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4A" w:rsidRPr="004A6E64" w:rsidRDefault="00B5174A" w:rsidP="00B5174A">
      <w:pPr>
        <w:pStyle w:val="13"/>
        <w:shd w:val="clear" w:color="auto" w:fill="auto"/>
        <w:spacing w:line="280" w:lineRule="exact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Отчет об исполнении п</w:t>
      </w:r>
      <w:r w:rsidRPr="004A6E64">
        <w:rPr>
          <w:color w:val="000000"/>
          <w:sz w:val="24"/>
          <w:szCs w:val="24"/>
          <w:lang w:eastAsia="ru-RU" w:bidi="ru-RU"/>
        </w:rPr>
        <w:t>лан</w:t>
      </w:r>
      <w:r>
        <w:rPr>
          <w:color w:val="000000"/>
          <w:sz w:val="24"/>
          <w:szCs w:val="24"/>
          <w:lang w:eastAsia="ru-RU" w:bidi="ru-RU"/>
        </w:rPr>
        <w:t>а</w:t>
      </w:r>
    </w:p>
    <w:p w:rsidR="00B5174A" w:rsidRPr="004A6E64" w:rsidRDefault="00B5174A" w:rsidP="00B5174A">
      <w:pPr>
        <w:pStyle w:val="13"/>
        <w:shd w:val="clear" w:color="auto" w:fill="auto"/>
        <w:spacing w:line="280" w:lineRule="exact"/>
        <w:rPr>
          <w:sz w:val="24"/>
          <w:szCs w:val="24"/>
        </w:rPr>
      </w:pPr>
      <w:r w:rsidRPr="004A6E64">
        <w:rPr>
          <w:color w:val="000000"/>
          <w:sz w:val="24"/>
          <w:szCs w:val="24"/>
          <w:lang w:eastAsia="ru-RU" w:bidi="ru-RU"/>
        </w:rPr>
        <w:t>по устранению недостатков, выявленных в ходе независимой оценки качества условий оказания услуг</w:t>
      </w:r>
    </w:p>
    <w:p w:rsidR="00B5174A" w:rsidRDefault="00B5174A" w:rsidP="00B5174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бюджетного учреждения Ханты-Мансийского автономного округа – Югры</w:t>
      </w:r>
      <w:r w:rsidRPr="004A6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74A" w:rsidRDefault="00B5174A" w:rsidP="00B5174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64">
        <w:rPr>
          <w:rFonts w:ascii="Times New Roman" w:hAnsi="Times New Roman" w:cs="Times New Roman"/>
          <w:b/>
          <w:sz w:val="24"/>
          <w:szCs w:val="24"/>
        </w:rPr>
        <w:t xml:space="preserve">«Югорский </w:t>
      </w:r>
      <w:r w:rsidRPr="00AE1860">
        <w:rPr>
          <w:rFonts w:ascii="Times New Roman" w:hAnsi="Times New Roman" w:cs="Times New Roman"/>
          <w:b/>
          <w:sz w:val="24"/>
          <w:szCs w:val="24"/>
        </w:rPr>
        <w:t xml:space="preserve">комплексный центр социального обслуживания населения» </w:t>
      </w:r>
      <w:r w:rsidR="00EE4031" w:rsidRPr="00AE1860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="00EE4031" w:rsidRPr="00665C8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63850" w:rsidRPr="00665C8B">
        <w:rPr>
          <w:rFonts w:ascii="Times New Roman" w:hAnsi="Times New Roman" w:cs="Times New Roman"/>
          <w:b/>
          <w:sz w:val="24"/>
          <w:szCs w:val="24"/>
        </w:rPr>
        <w:t>2</w:t>
      </w:r>
      <w:r w:rsidR="00665C8B" w:rsidRPr="00665C8B">
        <w:rPr>
          <w:rFonts w:ascii="Times New Roman" w:hAnsi="Times New Roman" w:cs="Times New Roman"/>
          <w:b/>
          <w:sz w:val="24"/>
          <w:szCs w:val="24"/>
        </w:rPr>
        <w:t>2</w:t>
      </w:r>
      <w:r w:rsidR="00EE4031" w:rsidRPr="00665C8B">
        <w:rPr>
          <w:rFonts w:ascii="Times New Roman" w:hAnsi="Times New Roman" w:cs="Times New Roman"/>
          <w:b/>
          <w:sz w:val="24"/>
          <w:szCs w:val="24"/>
        </w:rPr>
        <w:t>.</w:t>
      </w:r>
      <w:r w:rsidR="003978AF" w:rsidRPr="00665C8B">
        <w:rPr>
          <w:rFonts w:ascii="Times New Roman" w:hAnsi="Times New Roman" w:cs="Times New Roman"/>
          <w:b/>
          <w:sz w:val="24"/>
          <w:szCs w:val="24"/>
        </w:rPr>
        <w:t>03</w:t>
      </w:r>
      <w:r w:rsidR="00EE4031" w:rsidRPr="00665C8B">
        <w:rPr>
          <w:rFonts w:ascii="Times New Roman" w:hAnsi="Times New Roman" w:cs="Times New Roman"/>
          <w:b/>
          <w:sz w:val="24"/>
          <w:szCs w:val="24"/>
        </w:rPr>
        <w:t>.202</w:t>
      </w:r>
      <w:r w:rsidR="00D63850" w:rsidRPr="00665C8B">
        <w:rPr>
          <w:rFonts w:ascii="Times New Roman" w:hAnsi="Times New Roman" w:cs="Times New Roman"/>
          <w:b/>
          <w:sz w:val="24"/>
          <w:szCs w:val="24"/>
        </w:rPr>
        <w:t>3</w:t>
      </w:r>
    </w:p>
    <w:p w:rsidR="00D63850" w:rsidRDefault="00D63850" w:rsidP="00B5174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93" w:type="dxa"/>
        <w:tblLayout w:type="fixed"/>
        <w:tblLook w:val="04A0" w:firstRow="1" w:lastRow="0" w:firstColumn="1" w:lastColumn="0" w:noHBand="0" w:noVBand="1"/>
      </w:tblPr>
      <w:tblGrid>
        <w:gridCol w:w="3112"/>
        <w:gridCol w:w="3118"/>
        <w:gridCol w:w="1560"/>
        <w:gridCol w:w="2270"/>
        <w:gridCol w:w="3402"/>
        <w:gridCol w:w="1423"/>
        <w:gridCol w:w="8"/>
      </w:tblGrid>
      <w:tr w:rsidR="00D63850" w:rsidRPr="009D1E39" w:rsidTr="00665C8B">
        <w:tc>
          <w:tcPr>
            <w:tcW w:w="3112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Недостатки, выявленные</w:t>
            </w:r>
            <w:r w:rsidRPr="009D1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70" w:type="dxa"/>
            <w:vMerge w:val="restart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Ответственный исполнитель</w:t>
            </w:r>
          </w:p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4833" w:type="dxa"/>
            <w:gridSpan w:val="3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D63850" w:rsidRPr="009D1E39" w:rsidTr="00665C8B">
        <w:trPr>
          <w:gridAfter w:val="1"/>
          <w:wAfter w:w="8" w:type="dxa"/>
        </w:trPr>
        <w:tc>
          <w:tcPr>
            <w:tcW w:w="3112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23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фактический срок реализации</w:t>
            </w:r>
          </w:p>
        </w:tc>
      </w:tr>
      <w:tr w:rsidR="00D63850" w:rsidRPr="009D1E39" w:rsidTr="00665C8B">
        <w:trPr>
          <w:trHeight w:val="295"/>
        </w:trPr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39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социального обслуживания</w:t>
            </w:r>
          </w:p>
        </w:tc>
      </w:tr>
      <w:tr w:rsidR="00D63850" w:rsidRPr="009D1E39" w:rsidTr="00665C8B">
        <w:trPr>
          <w:gridAfter w:val="1"/>
          <w:wAfter w:w="8" w:type="dxa"/>
          <w:trHeight w:val="1407"/>
        </w:trPr>
        <w:tc>
          <w:tcPr>
            <w:tcW w:w="3112" w:type="dxa"/>
          </w:tcPr>
          <w:p w:rsidR="00D63850" w:rsidRPr="009D1E39" w:rsidRDefault="00D63850" w:rsidP="00D63850">
            <w:pPr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Обеспечить повышение условий открытости и доступности информации о деятельности на официальном сайте учреждения (в части  организации доступной навигации по сайту, удобного поиска информации)</w:t>
            </w:r>
          </w:p>
        </w:tc>
        <w:tc>
          <w:tcPr>
            <w:tcW w:w="3118" w:type="dxa"/>
          </w:tcPr>
          <w:p w:rsidR="00D63850" w:rsidRPr="009D1E39" w:rsidRDefault="00D63850" w:rsidP="00D63850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Улучшить навигацию на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официальн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ом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 xml:space="preserve"> сайт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е (разработать более удобный поиск информации)</w:t>
            </w:r>
          </w:p>
        </w:tc>
        <w:tc>
          <w:tcPr>
            <w:tcW w:w="1560" w:type="dxa"/>
          </w:tcPr>
          <w:p w:rsidR="00F95A2D" w:rsidRDefault="00D63850" w:rsidP="00D63850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D63850" w:rsidRPr="009D1E39" w:rsidRDefault="00D63850" w:rsidP="00D63850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227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Добрынкина В.Н., директор БУ «Югорский комплексный центр социального обслуживания населения»</w:t>
            </w:r>
          </w:p>
        </w:tc>
        <w:tc>
          <w:tcPr>
            <w:tcW w:w="3402" w:type="dxa"/>
          </w:tcPr>
          <w:p w:rsidR="00F95A2D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не выполнено</w:t>
            </w:r>
          </w:p>
          <w:p w:rsidR="00D63850" w:rsidRPr="009D1E39" w:rsidRDefault="00F95A2D" w:rsidP="00F95A2D">
            <w:pPr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 2 квартал 2023 года</w:t>
            </w:r>
          </w:p>
        </w:tc>
        <w:tc>
          <w:tcPr>
            <w:tcW w:w="1423" w:type="dxa"/>
          </w:tcPr>
          <w:p w:rsidR="00D63850" w:rsidRPr="009D1E39" w:rsidRDefault="00F95A2D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</w:tr>
      <w:tr w:rsidR="00D63850" w:rsidRPr="009D1E39" w:rsidTr="00665C8B">
        <w:trPr>
          <w:trHeight w:val="422"/>
        </w:trPr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b/>
                <w:sz w:val="20"/>
                <w:szCs w:val="20"/>
              </w:rPr>
              <w:t>Комфортность предоставления услуг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 w:val="restart"/>
          </w:tcPr>
          <w:p w:rsidR="00132277" w:rsidRPr="009D1E39" w:rsidRDefault="00132277" w:rsidP="008278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Обеспечить повышение условий 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 xml:space="preserve">удовлетворённости комфортностью предоставления услуг (в части свободного доступа получателей социальных услуг к питьевой воде, </w:t>
            </w: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размещения информационных табличек, указателей на дверях кабинетов для удобства ориентирования в помещениях), 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>в том числе времени ожидания предоставления услуг</w:t>
            </w:r>
          </w:p>
        </w:tc>
        <w:tc>
          <w:tcPr>
            <w:tcW w:w="3118" w:type="dxa"/>
          </w:tcPr>
          <w:p w:rsidR="00132277" w:rsidRPr="009D1E39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О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рганизовать для получателей услуг более комфортные пункты размещения питьевой воды (с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вободный доступ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, в том числе установить кулер с питьевой водой в зоне ожидания (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адрес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объектов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: г.Югорск, ул.Калинина, д.25, ул.40 лет Победы, д.3а</w:t>
            </w:r>
          </w:p>
        </w:tc>
        <w:tc>
          <w:tcPr>
            <w:tcW w:w="1560" w:type="dxa"/>
            <w:vMerge w:val="restart"/>
          </w:tcPr>
          <w:p w:rsidR="00132277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1 квартал</w:t>
            </w:r>
          </w:p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  <w:tc>
          <w:tcPr>
            <w:tcW w:w="2270" w:type="dxa"/>
            <w:vMerge w:val="restart"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Добрынкина В.Н., директор БУ «Югорский комплексный центр социального обслуживания населения»</w:t>
            </w:r>
          </w:p>
        </w:tc>
        <w:tc>
          <w:tcPr>
            <w:tcW w:w="3402" w:type="dxa"/>
          </w:tcPr>
          <w:p w:rsidR="00132277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7052" w:rsidRPr="009D1E39" w:rsidRDefault="00F97052" w:rsidP="00F97052">
            <w:pPr>
              <w:rPr>
                <w:rStyle w:val="295pt"/>
                <w:rFonts w:eastAsiaTheme="minorEastAsia"/>
                <w:sz w:val="20"/>
                <w:szCs w:val="20"/>
              </w:rPr>
            </w:pPr>
            <w:r w:rsidRPr="00F9705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</w:t>
            </w:r>
            <w:r w:rsidRPr="00F97052">
              <w:rPr>
                <w:rStyle w:val="295pt"/>
                <w:rFonts w:eastAsiaTheme="minorEastAsia"/>
                <w:sz w:val="20"/>
                <w:szCs w:val="20"/>
              </w:rPr>
              <w:t>кулеры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с питьевой водой в зоне ожидания на объектах, расположенных по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адрес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у: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г.Югорск, ул.Калинина, д.25, ул.40 лет Победы, д.3а</w:t>
            </w:r>
          </w:p>
        </w:tc>
        <w:tc>
          <w:tcPr>
            <w:tcW w:w="1423" w:type="dxa"/>
          </w:tcPr>
          <w:p w:rsidR="00F97052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март </w:t>
            </w:r>
          </w:p>
          <w:p w:rsidR="00132277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/>
          </w:tcPr>
          <w:p w:rsidR="00132277" w:rsidRPr="009D1E39" w:rsidRDefault="00132277" w:rsidP="008278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2277" w:rsidRPr="009D1E39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Провести мониторинг соблюдения времени ожидания предоставления услуг на предмет соответствия нормативным требованиям</w:t>
            </w:r>
          </w:p>
        </w:tc>
        <w:tc>
          <w:tcPr>
            <w:tcW w:w="156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132277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7052" w:rsidRPr="009D1E39" w:rsidRDefault="00F97052" w:rsidP="00F97052">
            <w:pPr>
              <w:rPr>
                <w:rStyle w:val="295pt"/>
                <w:rFonts w:eastAsiaTheme="minorEastAsia"/>
                <w:sz w:val="20"/>
                <w:szCs w:val="20"/>
              </w:rPr>
            </w:pPr>
            <w:r w:rsidRPr="00F970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мониторинг </w:t>
            </w:r>
            <w:r w:rsidRPr="00F97052">
              <w:rPr>
                <w:rStyle w:val="295pt"/>
                <w:rFonts w:eastAsiaTheme="minorEastAsia"/>
                <w:sz w:val="20"/>
                <w:szCs w:val="20"/>
              </w:rPr>
              <w:t>соблюдения времени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ожидания предоставления услуг в структурных подразделениях учреждения, несоответствий нормативным требованиям не выявлено</w:t>
            </w:r>
          </w:p>
        </w:tc>
        <w:tc>
          <w:tcPr>
            <w:tcW w:w="1423" w:type="dxa"/>
          </w:tcPr>
          <w:p w:rsidR="00132277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январь-март 2023 года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/>
          </w:tcPr>
          <w:p w:rsidR="00132277" w:rsidRPr="009D1E39" w:rsidRDefault="00132277" w:rsidP="008278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2277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Соблюдать систематический контроль времени ожидания предоставления услуг на предмет соответствия нормативным требованиям</w:t>
            </w:r>
          </w:p>
        </w:tc>
        <w:tc>
          <w:tcPr>
            <w:tcW w:w="1560" w:type="dxa"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постоянно</w:t>
            </w:r>
          </w:p>
        </w:tc>
        <w:tc>
          <w:tcPr>
            <w:tcW w:w="227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132277" w:rsidRDefault="00F95A2D" w:rsidP="00F95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7052" w:rsidRPr="009D1E39" w:rsidRDefault="00F97052" w:rsidP="00F95A2D">
            <w:pPr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Осуществляется систематический контроль времени ожидания предоставления услуг, несоответствий нормативным требованиям не выявлено</w:t>
            </w:r>
          </w:p>
        </w:tc>
        <w:tc>
          <w:tcPr>
            <w:tcW w:w="1423" w:type="dxa"/>
          </w:tcPr>
          <w:p w:rsidR="00132277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январь-март 2023 года</w:t>
            </w:r>
          </w:p>
        </w:tc>
      </w:tr>
      <w:tr w:rsidR="00132277" w:rsidRPr="009D1E39" w:rsidTr="00665C8B">
        <w:trPr>
          <w:gridAfter w:val="1"/>
          <w:wAfter w:w="8" w:type="dxa"/>
          <w:trHeight w:val="386"/>
        </w:trPr>
        <w:tc>
          <w:tcPr>
            <w:tcW w:w="3112" w:type="dxa"/>
            <w:vMerge/>
          </w:tcPr>
          <w:p w:rsidR="00132277" w:rsidRPr="009D1E39" w:rsidRDefault="00132277" w:rsidP="008278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2277" w:rsidRDefault="00132277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Оформить стенд с указанием расположения кабинетов для удобства ориентирования на объектах учреждения, расположенных по адресу: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г.Югорск, ул.Калинина, д.25, ул.40 лет Победы, д.3а</w:t>
            </w:r>
          </w:p>
        </w:tc>
        <w:tc>
          <w:tcPr>
            <w:tcW w:w="1560" w:type="dxa"/>
          </w:tcPr>
          <w:p w:rsidR="00132277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III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квартал</w:t>
            </w:r>
          </w:p>
          <w:p w:rsidR="00132277" w:rsidRPr="00132277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  <w:tc>
          <w:tcPr>
            <w:tcW w:w="2270" w:type="dxa"/>
            <w:vMerge/>
          </w:tcPr>
          <w:p w:rsidR="00132277" w:rsidRPr="009D1E39" w:rsidRDefault="00132277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97052" w:rsidRDefault="00F97052" w:rsidP="00F9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7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частично</w:t>
            </w:r>
          </w:p>
          <w:p w:rsidR="00132277" w:rsidRPr="009D1E39" w:rsidRDefault="00F97052" w:rsidP="00F97052">
            <w:pPr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Оформлен стенд с указанием расположения кабинетов для удобства ориентирования на объекте учреждения, расположенном по адресу: </w:t>
            </w: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г.Югорск, ул.40 лет Победы, д.3а</w:t>
            </w:r>
          </w:p>
        </w:tc>
        <w:tc>
          <w:tcPr>
            <w:tcW w:w="1423" w:type="dxa"/>
          </w:tcPr>
          <w:p w:rsidR="00132277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январь</w:t>
            </w:r>
          </w:p>
          <w:p w:rsidR="00F97052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</w:tr>
      <w:tr w:rsidR="00D63850" w:rsidRPr="009D1E39" w:rsidTr="00665C8B">
        <w:trPr>
          <w:trHeight w:val="434"/>
        </w:trPr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D63850" w:rsidRPr="009D1E39" w:rsidTr="00665C8B">
        <w:trPr>
          <w:gridAfter w:val="1"/>
          <w:wAfter w:w="8" w:type="dxa"/>
          <w:trHeight w:val="285"/>
        </w:trPr>
        <w:tc>
          <w:tcPr>
            <w:tcW w:w="3112" w:type="dxa"/>
          </w:tcPr>
          <w:p w:rsidR="00D63850" w:rsidRPr="009D1E39" w:rsidRDefault="00D63850" w:rsidP="008278AD">
            <w:pPr>
              <w:contextualSpacing/>
              <w:rPr>
                <w:sz w:val="20"/>
                <w:szCs w:val="20"/>
              </w:rPr>
            </w:pPr>
            <w:r w:rsidRPr="009D1E39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63850" w:rsidRPr="009D1E39" w:rsidRDefault="00D63850" w:rsidP="008278A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63850" w:rsidRPr="009D1E39" w:rsidRDefault="00D63850" w:rsidP="008278A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</w:tr>
      <w:tr w:rsidR="00D63850" w:rsidRPr="009D1E39" w:rsidTr="00665C8B"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b/>
                <w:sz w:val="20"/>
                <w:szCs w:val="20"/>
              </w:rPr>
              <w:t>Доброжелательность, вежливость работников организации социального обслуживания</w:t>
            </w:r>
          </w:p>
        </w:tc>
      </w:tr>
      <w:tr w:rsidR="00F95A2D" w:rsidRPr="009D1E39" w:rsidTr="00665C8B">
        <w:trPr>
          <w:gridAfter w:val="1"/>
          <w:wAfter w:w="8" w:type="dxa"/>
        </w:trPr>
        <w:tc>
          <w:tcPr>
            <w:tcW w:w="3112" w:type="dxa"/>
            <w:vMerge w:val="restart"/>
          </w:tcPr>
          <w:p w:rsidR="00F95A2D" w:rsidRPr="009D1E39" w:rsidRDefault="00F95A2D" w:rsidP="00132277">
            <w:pPr>
              <w:rPr>
                <w:rFonts w:ascii="Times New Roman" w:hAnsi="Times New Roman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Обеспечить повышение </w:t>
            </w:r>
            <w:r w:rsidRPr="009D1E39">
              <w:rPr>
                <w:rFonts w:ascii="Times New Roman" w:hAnsi="Times New Roman" w:cs="Arial"/>
                <w:sz w:val="20"/>
                <w:szCs w:val="20"/>
              </w:rPr>
              <w:t>условий д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>оброжелательности, вежливости работников организаций в части</w:t>
            </w:r>
            <w:r w:rsidRPr="009D1E39">
              <w:rPr>
                <w:rFonts w:ascii="Times New Roman" w:hAnsi="Times New Roman" w:cs="Arial"/>
                <w:sz w:val="20"/>
                <w:szCs w:val="20"/>
              </w:rPr>
              <w:t xml:space="preserve"> проведения мероприятий</w:t>
            </w:r>
            <w:r w:rsidRPr="009D1E39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95A2D" w:rsidRPr="009D1E39" w:rsidRDefault="00F95A2D" w:rsidP="001322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дополнительного инструктажа сотрудников, осуществляющих контакт с получателями услуг, </w:t>
            </w:r>
          </w:p>
          <w:p w:rsidR="00F95A2D" w:rsidRPr="009D1E39" w:rsidRDefault="00F95A2D" w:rsidP="00132277">
            <w:pPr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дополнительного тренинга по предотвращению профессионального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выгорания работников организации</w:t>
            </w:r>
          </w:p>
        </w:tc>
        <w:tc>
          <w:tcPr>
            <w:tcW w:w="3118" w:type="dxa"/>
          </w:tcPr>
          <w:p w:rsidR="00F95A2D" w:rsidRPr="009D1E39" w:rsidRDefault="00F95A2D" w:rsidP="00132277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 xml:space="preserve">Провести 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дополнительные инструктажи сотрудников, работающих с получателями социальных услуг (в том числе тренинги по предотвращению профессионального выгорания работников)</w:t>
            </w:r>
          </w:p>
        </w:tc>
        <w:tc>
          <w:tcPr>
            <w:tcW w:w="1560" w:type="dxa"/>
          </w:tcPr>
          <w:p w:rsidR="00F95A2D" w:rsidRDefault="00F95A2D" w:rsidP="00132277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I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 квартал</w:t>
            </w:r>
          </w:p>
          <w:p w:rsidR="00F95A2D" w:rsidRPr="009D1E39" w:rsidRDefault="00F95A2D" w:rsidP="00132277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  <w:tc>
          <w:tcPr>
            <w:tcW w:w="2270" w:type="dxa"/>
            <w:vMerge w:val="restart"/>
          </w:tcPr>
          <w:p w:rsidR="00F95A2D" w:rsidRPr="006511E7" w:rsidRDefault="00F95A2D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  <w:highlight w:val="yellow"/>
              </w:rPr>
            </w:pPr>
            <w:r w:rsidRPr="006511E7">
              <w:rPr>
                <w:rFonts w:ascii="Times New Roman" w:hAnsi="Times New Roman" w:cs="Times New Roman"/>
                <w:sz w:val="20"/>
                <w:szCs w:val="20"/>
              </w:rPr>
              <w:t>Добрынкина В.Н., директор БУ «Югорский комплексный центр социального обслуживания населения»</w:t>
            </w:r>
          </w:p>
        </w:tc>
        <w:tc>
          <w:tcPr>
            <w:tcW w:w="3402" w:type="dxa"/>
          </w:tcPr>
          <w:p w:rsidR="00F97052" w:rsidRPr="00665C8B" w:rsidRDefault="00F97052" w:rsidP="00F9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C8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5A2D" w:rsidRPr="00665C8B" w:rsidRDefault="00F97052" w:rsidP="00F97052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665C8B">
              <w:rPr>
                <w:rStyle w:val="295pt"/>
                <w:rFonts w:eastAsiaTheme="minorEastAsia"/>
                <w:sz w:val="20"/>
                <w:szCs w:val="20"/>
              </w:rPr>
              <w:t>Проведены инструктажи сотрудников, работающих с получателями социальных услуг, приняли участие 63 работника, что составляет 100% от общего количества работников, предоставляющих социальные услуги</w:t>
            </w:r>
          </w:p>
        </w:tc>
        <w:tc>
          <w:tcPr>
            <w:tcW w:w="1423" w:type="dxa"/>
          </w:tcPr>
          <w:p w:rsidR="00F97052" w:rsidRDefault="00F97052" w:rsidP="00F97052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 xml:space="preserve">март </w:t>
            </w:r>
          </w:p>
          <w:p w:rsidR="00F95A2D" w:rsidRPr="009D1E39" w:rsidRDefault="00F97052" w:rsidP="00F97052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2023 года</w:t>
            </w:r>
          </w:p>
        </w:tc>
      </w:tr>
      <w:tr w:rsidR="00F95A2D" w:rsidRPr="009D1E39" w:rsidTr="00665C8B">
        <w:trPr>
          <w:gridAfter w:val="1"/>
          <w:wAfter w:w="8" w:type="dxa"/>
        </w:trPr>
        <w:tc>
          <w:tcPr>
            <w:tcW w:w="3112" w:type="dxa"/>
            <w:vMerge/>
          </w:tcPr>
          <w:p w:rsidR="00F95A2D" w:rsidRPr="009D1E39" w:rsidRDefault="00F95A2D" w:rsidP="008278AD">
            <w:pPr>
              <w:ind w:firstLine="21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5A2D" w:rsidRPr="009D1E39" w:rsidRDefault="00F95A2D" w:rsidP="00F95A2D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 xml:space="preserve">Провести </w:t>
            </w:r>
            <w:r>
              <w:rPr>
                <w:rStyle w:val="295pt"/>
                <w:rFonts w:eastAsiaTheme="minorEastAsia"/>
                <w:sz w:val="20"/>
                <w:szCs w:val="20"/>
              </w:rPr>
              <w:t>опросы граждан-получателей услуг для выявления причин их неудовлетворенности при общении с работниками (устранить замечания в случае наличия)</w:t>
            </w:r>
          </w:p>
        </w:tc>
        <w:tc>
          <w:tcPr>
            <w:tcW w:w="1560" w:type="dxa"/>
          </w:tcPr>
          <w:p w:rsidR="00F95A2D" w:rsidRPr="009D1E39" w:rsidRDefault="00F95A2D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ежеквартально</w:t>
            </w:r>
          </w:p>
        </w:tc>
        <w:tc>
          <w:tcPr>
            <w:tcW w:w="2270" w:type="dxa"/>
            <w:vMerge/>
          </w:tcPr>
          <w:p w:rsidR="00F95A2D" w:rsidRPr="009D1E39" w:rsidRDefault="00F95A2D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95A2D" w:rsidRPr="00665C8B" w:rsidRDefault="00F97052" w:rsidP="00F97052">
            <w:pPr>
              <w:tabs>
                <w:tab w:val="left" w:pos="597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C8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выполнено</w:t>
            </w:r>
          </w:p>
          <w:p w:rsidR="00F97052" w:rsidRPr="00665C8B" w:rsidRDefault="00F97052" w:rsidP="00665C8B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665C8B">
              <w:rPr>
                <w:rStyle w:val="295pt"/>
                <w:rFonts w:eastAsiaTheme="minorEastAsia"/>
                <w:sz w:val="20"/>
                <w:szCs w:val="20"/>
              </w:rPr>
              <w:t xml:space="preserve">Проведен опрос получателей социальных </w:t>
            </w:r>
            <w:r w:rsidR="001A631C" w:rsidRPr="00665C8B">
              <w:rPr>
                <w:rStyle w:val="295pt"/>
                <w:rFonts w:eastAsiaTheme="minorEastAsia"/>
                <w:sz w:val="20"/>
                <w:szCs w:val="20"/>
              </w:rPr>
              <w:t xml:space="preserve">услуг, приняли участие </w:t>
            </w:r>
            <w:r w:rsidR="00665C8B" w:rsidRPr="00665C8B">
              <w:rPr>
                <w:rStyle w:val="295pt"/>
                <w:rFonts w:eastAsiaTheme="minorEastAsia"/>
                <w:sz w:val="20"/>
                <w:szCs w:val="20"/>
              </w:rPr>
              <w:t>591</w:t>
            </w:r>
            <w:r w:rsidR="001A631C" w:rsidRPr="00665C8B">
              <w:rPr>
                <w:rStyle w:val="295pt"/>
                <w:rFonts w:eastAsiaTheme="minorEastAsia"/>
                <w:sz w:val="20"/>
                <w:szCs w:val="20"/>
              </w:rPr>
              <w:t xml:space="preserve"> человек, что составляет </w:t>
            </w:r>
            <w:r w:rsidR="00665C8B" w:rsidRPr="00665C8B">
              <w:rPr>
                <w:rStyle w:val="295pt"/>
                <w:rFonts w:eastAsiaTheme="minorEastAsia"/>
                <w:sz w:val="20"/>
                <w:szCs w:val="20"/>
              </w:rPr>
              <w:t>31,5</w:t>
            </w:r>
            <w:r w:rsidR="00665C8B">
              <w:rPr>
                <w:rStyle w:val="295pt"/>
                <w:rFonts w:eastAsiaTheme="minorEastAsia"/>
                <w:sz w:val="20"/>
                <w:szCs w:val="20"/>
              </w:rPr>
              <w:t>%</w:t>
            </w:r>
            <w:r w:rsidR="00665C8B" w:rsidRPr="00665C8B">
              <w:rPr>
                <w:rStyle w:val="295pt"/>
                <w:rFonts w:eastAsiaTheme="minorEastAsia"/>
                <w:sz w:val="20"/>
                <w:szCs w:val="20"/>
              </w:rPr>
              <w:t xml:space="preserve"> от общего количества обслуженных</w:t>
            </w:r>
            <w:r w:rsidRPr="00665C8B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r w:rsidR="00665C8B" w:rsidRPr="00665C8B">
              <w:rPr>
                <w:rStyle w:val="295pt"/>
                <w:rFonts w:eastAsiaTheme="minorEastAsia"/>
                <w:sz w:val="20"/>
                <w:szCs w:val="20"/>
              </w:rPr>
              <w:t xml:space="preserve"> </w:t>
            </w:r>
            <w:r w:rsidRPr="00665C8B">
              <w:rPr>
                <w:rStyle w:val="295pt"/>
                <w:rFonts w:eastAsiaTheme="minorEastAsia"/>
                <w:sz w:val="20"/>
                <w:szCs w:val="20"/>
              </w:rPr>
              <w:t>По результатам опроса неудовлетворенности при общении с работниками не выявлено</w:t>
            </w:r>
          </w:p>
        </w:tc>
        <w:tc>
          <w:tcPr>
            <w:tcW w:w="1423" w:type="dxa"/>
          </w:tcPr>
          <w:p w:rsidR="00F95A2D" w:rsidRPr="009D1E39" w:rsidRDefault="00F97052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январь-март 2023 года</w:t>
            </w:r>
          </w:p>
        </w:tc>
      </w:tr>
      <w:tr w:rsidR="00D63850" w:rsidRPr="009D1E39" w:rsidTr="00665C8B">
        <w:tc>
          <w:tcPr>
            <w:tcW w:w="14893" w:type="dxa"/>
            <w:gridSpan w:val="7"/>
          </w:tcPr>
          <w:p w:rsidR="00D63850" w:rsidRPr="009D1E39" w:rsidRDefault="00D63850" w:rsidP="00D63850">
            <w:pPr>
              <w:pStyle w:val="af"/>
              <w:numPr>
                <w:ilvl w:val="0"/>
                <w:numId w:val="5"/>
              </w:numPr>
              <w:tabs>
                <w:tab w:val="left" w:pos="5970"/>
              </w:tabs>
              <w:spacing w:after="200" w:line="240" w:lineRule="auto"/>
              <w:jc w:val="center"/>
              <w:rPr>
                <w:rStyle w:val="295pt"/>
                <w:rFonts w:eastAsiaTheme="minorEastAsia"/>
                <w:b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b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D63850" w:rsidRPr="009D1E39" w:rsidTr="00665C8B">
        <w:trPr>
          <w:gridAfter w:val="1"/>
          <w:wAfter w:w="8" w:type="dxa"/>
        </w:trPr>
        <w:tc>
          <w:tcPr>
            <w:tcW w:w="311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D63850" w:rsidRPr="009D1E39" w:rsidRDefault="00D63850" w:rsidP="008278AD">
            <w:pPr>
              <w:tabs>
                <w:tab w:val="left" w:pos="5970"/>
              </w:tabs>
              <w:contextualSpacing/>
              <w:jc w:val="center"/>
              <w:rPr>
                <w:rStyle w:val="295pt"/>
                <w:rFonts w:eastAsiaTheme="minorEastAsia"/>
                <w:sz w:val="20"/>
                <w:szCs w:val="20"/>
              </w:rPr>
            </w:pPr>
            <w:r w:rsidRPr="009D1E39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D63850" w:rsidRPr="009D1E39" w:rsidRDefault="00D63850" w:rsidP="00D63850">
      <w:pPr>
        <w:tabs>
          <w:tab w:val="left" w:pos="5970"/>
        </w:tabs>
        <w:spacing w:line="240" w:lineRule="auto"/>
        <w:contextualSpacing/>
        <w:rPr>
          <w:rStyle w:val="295pt"/>
          <w:rFonts w:eastAsiaTheme="minorEastAsia"/>
          <w:sz w:val="20"/>
          <w:szCs w:val="20"/>
        </w:rPr>
      </w:pPr>
    </w:p>
    <w:sectPr w:rsidR="00D63850" w:rsidRPr="009D1E39" w:rsidSect="00B5174A">
      <w:pgSz w:w="16838" w:h="11906" w:orient="landscape"/>
      <w:pgMar w:top="1559" w:right="1418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37" w:rsidRDefault="00207737" w:rsidP="00617B40">
      <w:pPr>
        <w:spacing w:after="0" w:line="240" w:lineRule="auto"/>
      </w:pPr>
      <w:r>
        <w:separator/>
      </w:r>
    </w:p>
  </w:endnote>
  <w:endnote w:type="continuationSeparator" w:id="0">
    <w:p w:rsidR="00207737" w:rsidRDefault="0020773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37" w:rsidRDefault="00207737" w:rsidP="00617B40">
      <w:pPr>
        <w:spacing w:after="0" w:line="240" w:lineRule="auto"/>
      </w:pPr>
      <w:r>
        <w:separator/>
      </w:r>
    </w:p>
  </w:footnote>
  <w:footnote w:type="continuationSeparator" w:id="0">
    <w:p w:rsidR="00207737" w:rsidRDefault="0020773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2AD5"/>
    <w:multiLevelType w:val="hybridMultilevel"/>
    <w:tmpl w:val="DEC6D27E"/>
    <w:lvl w:ilvl="0" w:tplc="A6B05F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EB052B"/>
    <w:multiLevelType w:val="hybridMultilevel"/>
    <w:tmpl w:val="05C6B746"/>
    <w:lvl w:ilvl="0" w:tplc="ACE8AA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4C40"/>
    <w:multiLevelType w:val="hybridMultilevel"/>
    <w:tmpl w:val="E92AAA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B8F5620"/>
    <w:multiLevelType w:val="hybridMultilevel"/>
    <w:tmpl w:val="3C420246"/>
    <w:lvl w:ilvl="0" w:tplc="721AB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745965"/>
    <w:multiLevelType w:val="hybridMultilevel"/>
    <w:tmpl w:val="2B909274"/>
    <w:lvl w:ilvl="0" w:tplc="1C5C754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465F"/>
    <w:rsid w:val="00015E6D"/>
    <w:rsid w:val="000263FE"/>
    <w:rsid w:val="00043CAC"/>
    <w:rsid w:val="000449B9"/>
    <w:rsid w:val="0005358B"/>
    <w:rsid w:val="000553F6"/>
    <w:rsid w:val="0007097E"/>
    <w:rsid w:val="0007253F"/>
    <w:rsid w:val="00085E41"/>
    <w:rsid w:val="00094C89"/>
    <w:rsid w:val="00095EBB"/>
    <w:rsid w:val="000A1969"/>
    <w:rsid w:val="000A20DE"/>
    <w:rsid w:val="000B30E4"/>
    <w:rsid w:val="000B4C48"/>
    <w:rsid w:val="000B60CB"/>
    <w:rsid w:val="000B6BD3"/>
    <w:rsid w:val="000D33BA"/>
    <w:rsid w:val="000E2AD9"/>
    <w:rsid w:val="000E4713"/>
    <w:rsid w:val="000F242D"/>
    <w:rsid w:val="00105B94"/>
    <w:rsid w:val="001218EC"/>
    <w:rsid w:val="00132277"/>
    <w:rsid w:val="00137F21"/>
    <w:rsid w:val="001422AD"/>
    <w:rsid w:val="00145441"/>
    <w:rsid w:val="00150967"/>
    <w:rsid w:val="00151126"/>
    <w:rsid w:val="00152BA7"/>
    <w:rsid w:val="00152EF0"/>
    <w:rsid w:val="001551EC"/>
    <w:rsid w:val="00161708"/>
    <w:rsid w:val="00167936"/>
    <w:rsid w:val="00180B9C"/>
    <w:rsid w:val="00182B80"/>
    <w:rsid w:val="001847D2"/>
    <w:rsid w:val="0018600B"/>
    <w:rsid w:val="00186A59"/>
    <w:rsid w:val="00192B53"/>
    <w:rsid w:val="00192FCC"/>
    <w:rsid w:val="0019474B"/>
    <w:rsid w:val="001958A2"/>
    <w:rsid w:val="00195B13"/>
    <w:rsid w:val="001A259E"/>
    <w:rsid w:val="001A3E7F"/>
    <w:rsid w:val="001A631C"/>
    <w:rsid w:val="001C5C3F"/>
    <w:rsid w:val="001D514A"/>
    <w:rsid w:val="001D78A9"/>
    <w:rsid w:val="001E055F"/>
    <w:rsid w:val="001E09C3"/>
    <w:rsid w:val="001F006E"/>
    <w:rsid w:val="001F1589"/>
    <w:rsid w:val="00207737"/>
    <w:rsid w:val="00225C7D"/>
    <w:rsid w:val="002300FD"/>
    <w:rsid w:val="00234040"/>
    <w:rsid w:val="002529F0"/>
    <w:rsid w:val="0026185A"/>
    <w:rsid w:val="00261D49"/>
    <w:rsid w:val="00262B6B"/>
    <w:rsid w:val="00266016"/>
    <w:rsid w:val="002820A4"/>
    <w:rsid w:val="00283547"/>
    <w:rsid w:val="002A60A1"/>
    <w:rsid w:val="002A75A0"/>
    <w:rsid w:val="002B2321"/>
    <w:rsid w:val="002B2A66"/>
    <w:rsid w:val="002C1AE0"/>
    <w:rsid w:val="002D0994"/>
    <w:rsid w:val="002E35CE"/>
    <w:rsid w:val="00301280"/>
    <w:rsid w:val="00311308"/>
    <w:rsid w:val="00313E7D"/>
    <w:rsid w:val="003260AC"/>
    <w:rsid w:val="00333776"/>
    <w:rsid w:val="00341453"/>
    <w:rsid w:val="003432D4"/>
    <w:rsid w:val="00343BF0"/>
    <w:rsid w:val="003624D8"/>
    <w:rsid w:val="00384F24"/>
    <w:rsid w:val="00393DAD"/>
    <w:rsid w:val="003978AF"/>
    <w:rsid w:val="00397EFC"/>
    <w:rsid w:val="003A0B1F"/>
    <w:rsid w:val="003A7B11"/>
    <w:rsid w:val="003C27CA"/>
    <w:rsid w:val="003C5B84"/>
    <w:rsid w:val="003E3A4B"/>
    <w:rsid w:val="003F2416"/>
    <w:rsid w:val="003F3603"/>
    <w:rsid w:val="00400319"/>
    <w:rsid w:val="00404BE7"/>
    <w:rsid w:val="00416CD8"/>
    <w:rsid w:val="00417101"/>
    <w:rsid w:val="00422070"/>
    <w:rsid w:val="00431272"/>
    <w:rsid w:val="004333EE"/>
    <w:rsid w:val="00435E64"/>
    <w:rsid w:val="0044500A"/>
    <w:rsid w:val="00452B34"/>
    <w:rsid w:val="00460722"/>
    <w:rsid w:val="00465FC6"/>
    <w:rsid w:val="0047746E"/>
    <w:rsid w:val="00484D06"/>
    <w:rsid w:val="004A127F"/>
    <w:rsid w:val="004B28BF"/>
    <w:rsid w:val="004B2B71"/>
    <w:rsid w:val="004B6F4C"/>
    <w:rsid w:val="004C069C"/>
    <w:rsid w:val="004C7125"/>
    <w:rsid w:val="004D500E"/>
    <w:rsid w:val="004F4FC5"/>
    <w:rsid w:val="004F72DA"/>
    <w:rsid w:val="004F7CDE"/>
    <w:rsid w:val="0050258F"/>
    <w:rsid w:val="00505DFE"/>
    <w:rsid w:val="0052286F"/>
    <w:rsid w:val="00532CA8"/>
    <w:rsid w:val="005439BD"/>
    <w:rsid w:val="00552A32"/>
    <w:rsid w:val="005652A7"/>
    <w:rsid w:val="0056694C"/>
    <w:rsid w:val="005A66B0"/>
    <w:rsid w:val="005B1BE4"/>
    <w:rsid w:val="005B2935"/>
    <w:rsid w:val="005B7083"/>
    <w:rsid w:val="005C25CC"/>
    <w:rsid w:val="005D0780"/>
    <w:rsid w:val="005E05C2"/>
    <w:rsid w:val="005E7CD0"/>
    <w:rsid w:val="005F0864"/>
    <w:rsid w:val="00602F02"/>
    <w:rsid w:val="00615552"/>
    <w:rsid w:val="0061740F"/>
    <w:rsid w:val="00617B40"/>
    <w:rsid w:val="00623C81"/>
    <w:rsid w:val="00624276"/>
    <w:rsid w:val="00626321"/>
    <w:rsid w:val="00636F28"/>
    <w:rsid w:val="00643921"/>
    <w:rsid w:val="006511E7"/>
    <w:rsid w:val="00655734"/>
    <w:rsid w:val="00655C7C"/>
    <w:rsid w:val="006615CF"/>
    <w:rsid w:val="00665C8B"/>
    <w:rsid w:val="00667859"/>
    <w:rsid w:val="006722F9"/>
    <w:rsid w:val="00677F16"/>
    <w:rsid w:val="00684E16"/>
    <w:rsid w:val="00687483"/>
    <w:rsid w:val="006A5B30"/>
    <w:rsid w:val="006B1282"/>
    <w:rsid w:val="006B7E64"/>
    <w:rsid w:val="006C37AF"/>
    <w:rsid w:val="006C4C5D"/>
    <w:rsid w:val="006C77B8"/>
    <w:rsid w:val="006D18AE"/>
    <w:rsid w:val="006D495B"/>
    <w:rsid w:val="006D7EB9"/>
    <w:rsid w:val="006F6B26"/>
    <w:rsid w:val="00701462"/>
    <w:rsid w:val="00711312"/>
    <w:rsid w:val="0071690A"/>
    <w:rsid w:val="00727ED8"/>
    <w:rsid w:val="007343BF"/>
    <w:rsid w:val="0074080B"/>
    <w:rsid w:val="007478F7"/>
    <w:rsid w:val="00752966"/>
    <w:rsid w:val="00757A84"/>
    <w:rsid w:val="00767BA0"/>
    <w:rsid w:val="0077481C"/>
    <w:rsid w:val="0077568D"/>
    <w:rsid w:val="00784A67"/>
    <w:rsid w:val="00797BA0"/>
    <w:rsid w:val="007A0722"/>
    <w:rsid w:val="007C5828"/>
    <w:rsid w:val="007E1F71"/>
    <w:rsid w:val="007E2954"/>
    <w:rsid w:val="007E7EE8"/>
    <w:rsid w:val="00805A4C"/>
    <w:rsid w:val="00815A0E"/>
    <w:rsid w:val="00820645"/>
    <w:rsid w:val="00821A2D"/>
    <w:rsid w:val="00822F9D"/>
    <w:rsid w:val="0082795F"/>
    <w:rsid w:val="008459BB"/>
    <w:rsid w:val="008610D5"/>
    <w:rsid w:val="00882F5F"/>
    <w:rsid w:val="00886731"/>
    <w:rsid w:val="00887852"/>
    <w:rsid w:val="008977D9"/>
    <w:rsid w:val="008C2ACB"/>
    <w:rsid w:val="008C3084"/>
    <w:rsid w:val="008D6252"/>
    <w:rsid w:val="008E3F0E"/>
    <w:rsid w:val="008E4601"/>
    <w:rsid w:val="008F2D72"/>
    <w:rsid w:val="00903CF1"/>
    <w:rsid w:val="00910958"/>
    <w:rsid w:val="00910D24"/>
    <w:rsid w:val="00927695"/>
    <w:rsid w:val="00933810"/>
    <w:rsid w:val="00933856"/>
    <w:rsid w:val="009457DB"/>
    <w:rsid w:val="0096338B"/>
    <w:rsid w:val="009917B5"/>
    <w:rsid w:val="009938EF"/>
    <w:rsid w:val="009A231B"/>
    <w:rsid w:val="009A46FB"/>
    <w:rsid w:val="009C0855"/>
    <w:rsid w:val="009C1751"/>
    <w:rsid w:val="009D0BD0"/>
    <w:rsid w:val="009E1ADE"/>
    <w:rsid w:val="009F6EC2"/>
    <w:rsid w:val="00A03DC5"/>
    <w:rsid w:val="00A13D08"/>
    <w:rsid w:val="00A14960"/>
    <w:rsid w:val="00A15DB0"/>
    <w:rsid w:val="00A202C4"/>
    <w:rsid w:val="00A24EFC"/>
    <w:rsid w:val="00A31885"/>
    <w:rsid w:val="00A33D50"/>
    <w:rsid w:val="00A51D4A"/>
    <w:rsid w:val="00A67F4B"/>
    <w:rsid w:val="00A71BFF"/>
    <w:rsid w:val="00A873A8"/>
    <w:rsid w:val="00AC16A7"/>
    <w:rsid w:val="00AC194A"/>
    <w:rsid w:val="00AC3432"/>
    <w:rsid w:val="00AC35C5"/>
    <w:rsid w:val="00AC5E78"/>
    <w:rsid w:val="00AD697A"/>
    <w:rsid w:val="00AE1860"/>
    <w:rsid w:val="00AE42FE"/>
    <w:rsid w:val="00AF50C5"/>
    <w:rsid w:val="00AF659C"/>
    <w:rsid w:val="00AF7F01"/>
    <w:rsid w:val="00B01D51"/>
    <w:rsid w:val="00B177B6"/>
    <w:rsid w:val="00B17E67"/>
    <w:rsid w:val="00B2079F"/>
    <w:rsid w:val="00B2259C"/>
    <w:rsid w:val="00B22DAE"/>
    <w:rsid w:val="00B230DD"/>
    <w:rsid w:val="00B3347C"/>
    <w:rsid w:val="00B45F61"/>
    <w:rsid w:val="00B5174A"/>
    <w:rsid w:val="00B53A62"/>
    <w:rsid w:val="00B626AF"/>
    <w:rsid w:val="00B76795"/>
    <w:rsid w:val="00B76CD1"/>
    <w:rsid w:val="00B81A2D"/>
    <w:rsid w:val="00B914AE"/>
    <w:rsid w:val="00B934C3"/>
    <w:rsid w:val="00BA528A"/>
    <w:rsid w:val="00BB250B"/>
    <w:rsid w:val="00BB3D64"/>
    <w:rsid w:val="00BB6639"/>
    <w:rsid w:val="00BC3198"/>
    <w:rsid w:val="00BC4291"/>
    <w:rsid w:val="00BE2AF4"/>
    <w:rsid w:val="00BF262A"/>
    <w:rsid w:val="00BF4055"/>
    <w:rsid w:val="00C002B4"/>
    <w:rsid w:val="00C0157F"/>
    <w:rsid w:val="00C0455D"/>
    <w:rsid w:val="00C16253"/>
    <w:rsid w:val="00C21D1F"/>
    <w:rsid w:val="00C239F1"/>
    <w:rsid w:val="00C260AC"/>
    <w:rsid w:val="00C36F0C"/>
    <w:rsid w:val="00C36F5A"/>
    <w:rsid w:val="00C51F70"/>
    <w:rsid w:val="00C528AD"/>
    <w:rsid w:val="00C62CF4"/>
    <w:rsid w:val="00C73C19"/>
    <w:rsid w:val="00C7412C"/>
    <w:rsid w:val="00C74A59"/>
    <w:rsid w:val="00CA0744"/>
    <w:rsid w:val="00CA7141"/>
    <w:rsid w:val="00CB390A"/>
    <w:rsid w:val="00CC5146"/>
    <w:rsid w:val="00CC7C2A"/>
    <w:rsid w:val="00CF3794"/>
    <w:rsid w:val="00CF44D0"/>
    <w:rsid w:val="00CF744D"/>
    <w:rsid w:val="00D007DF"/>
    <w:rsid w:val="00D07CC4"/>
    <w:rsid w:val="00D1042B"/>
    <w:rsid w:val="00D155CC"/>
    <w:rsid w:val="00D20948"/>
    <w:rsid w:val="00D26095"/>
    <w:rsid w:val="00D4701F"/>
    <w:rsid w:val="00D53054"/>
    <w:rsid w:val="00D56E55"/>
    <w:rsid w:val="00D63850"/>
    <w:rsid w:val="00D64FB3"/>
    <w:rsid w:val="00D74352"/>
    <w:rsid w:val="00D8061E"/>
    <w:rsid w:val="00D8168B"/>
    <w:rsid w:val="00D817F5"/>
    <w:rsid w:val="00D81D1E"/>
    <w:rsid w:val="00D866E4"/>
    <w:rsid w:val="00D94BEF"/>
    <w:rsid w:val="00DA1324"/>
    <w:rsid w:val="00DA618D"/>
    <w:rsid w:val="00DB032D"/>
    <w:rsid w:val="00DC11F9"/>
    <w:rsid w:val="00DE12FA"/>
    <w:rsid w:val="00DE5BF9"/>
    <w:rsid w:val="00E024DC"/>
    <w:rsid w:val="00E05238"/>
    <w:rsid w:val="00E05262"/>
    <w:rsid w:val="00E1225C"/>
    <w:rsid w:val="00E13E72"/>
    <w:rsid w:val="00E1475C"/>
    <w:rsid w:val="00E159F5"/>
    <w:rsid w:val="00E21DFF"/>
    <w:rsid w:val="00E26486"/>
    <w:rsid w:val="00E30CA4"/>
    <w:rsid w:val="00E318E3"/>
    <w:rsid w:val="00E35DA1"/>
    <w:rsid w:val="00E516F7"/>
    <w:rsid w:val="00E51987"/>
    <w:rsid w:val="00E5305F"/>
    <w:rsid w:val="00E624C3"/>
    <w:rsid w:val="00E62EF8"/>
    <w:rsid w:val="00E65C2D"/>
    <w:rsid w:val="00E67865"/>
    <w:rsid w:val="00E84B95"/>
    <w:rsid w:val="00E94DB9"/>
    <w:rsid w:val="00EB5B7B"/>
    <w:rsid w:val="00ED01A2"/>
    <w:rsid w:val="00ED123C"/>
    <w:rsid w:val="00ED675F"/>
    <w:rsid w:val="00EE4031"/>
    <w:rsid w:val="00EE431D"/>
    <w:rsid w:val="00EF214F"/>
    <w:rsid w:val="00EF3F48"/>
    <w:rsid w:val="00F028B5"/>
    <w:rsid w:val="00F114E8"/>
    <w:rsid w:val="00F155DA"/>
    <w:rsid w:val="00F15DB4"/>
    <w:rsid w:val="00F168EC"/>
    <w:rsid w:val="00F25A0A"/>
    <w:rsid w:val="00F262C9"/>
    <w:rsid w:val="00F30F46"/>
    <w:rsid w:val="00F449DF"/>
    <w:rsid w:val="00F44A51"/>
    <w:rsid w:val="00F55E37"/>
    <w:rsid w:val="00F572E8"/>
    <w:rsid w:val="00F765C7"/>
    <w:rsid w:val="00F805DB"/>
    <w:rsid w:val="00F95A2D"/>
    <w:rsid w:val="00F97052"/>
    <w:rsid w:val="00FA4CF5"/>
    <w:rsid w:val="00FC3FBE"/>
    <w:rsid w:val="00FE06B6"/>
    <w:rsid w:val="00FE3409"/>
    <w:rsid w:val="00FE367D"/>
    <w:rsid w:val="00FE4668"/>
    <w:rsid w:val="00FE71F9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47746E"/>
    <w:rPr>
      <w:color w:val="0000FF" w:themeColor="hyperlink"/>
      <w:u w:val="single"/>
    </w:rPr>
  </w:style>
  <w:style w:type="paragraph" w:customStyle="1" w:styleId="Default">
    <w:name w:val="Default"/>
    <w:rsid w:val="006B7E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7E64"/>
    <w:pPr>
      <w:spacing w:after="160" w:line="259" w:lineRule="auto"/>
      <w:ind w:left="720"/>
      <w:contextualSpacing/>
    </w:pPr>
  </w:style>
  <w:style w:type="character" w:customStyle="1" w:styleId="ad">
    <w:name w:val="Без интервала Знак"/>
    <w:link w:val="ac"/>
    <w:rsid w:val="007E1F71"/>
  </w:style>
  <w:style w:type="table" w:customStyle="1" w:styleId="11">
    <w:name w:val="Сетка таблицы1"/>
    <w:basedOn w:val="a1"/>
    <w:next w:val="a5"/>
    <w:uiPriority w:val="59"/>
    <w:rsid w:val="007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30F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0F46"/>
    <w:rPr>
      <w:sz w:val="16"/>
      <w:szCs w:val="16"/>
    </w:rPr>
  </w:style>
  <w:style w:type="paragraph" w:styleId="af0">
    <w:name w:val="Normal (Web)"/>
    <w:basedOn w:val="a"/>
    <w:uiPriority w:val="99"/>
    <w:unhideWhenUsed/>
    <w:rsid w:val="008F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rsid w:val="008F2D72"/>
    <w:rPr>
      <w:rFonts w:ascii="Courier New" w:hAnsi="Courier New"/>
      <w:lang w:eastAsia="ru-RU"/>
    </w:rPr>
  </w:style>
  <w:style w:type="paragraph" w:styleId="HTML0">
    <w:name w:val="HTML Preformatted"/>
    <w:basedOn w:val="a"/>
    <w:link w:val="HTML"/>
    <w:unhideWhenUsed/>
    <w:rsid w:val="008F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F2D72"/>
    <w:rPr>
      <w:rFonts w:ascii="Consolas" w:hAnsi="Consolas" w:cs="Consolas"/>
      <w:sz w:val="20"/>
      <w:szCs w:val="20"/>
    </w:rPr>
  </w:style>
  <w:style w:type="character" w:customStyle="1" w:styleId="extended-textshort">
    <w:name w:val="extended-text__short"/>
    <w:basedOn w:val="a0"/>
    <w:rsid w:val="004D500E"/>
  </w:style>
  <w:style w:type="character" w:customStyle="1" w:styleId="21">
    <w:name w:val="Основной текст (2)_"/>
    <w:basedOn w:val="a0"/>
    <w:link w:val="22"/>
    <w:rsid w:val="00C62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2CF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C62C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2CF4"/>
    <w:pPr>
      <w:widowControl w:val="0"/>
      <w:shd w:val="clear" w:color="auto" w:fill="FFFFFF"/>
      <w:spacing w:after="0" w:line="264" w:lineRule="exact"/>
      <w:ind w:hanging="860"/>
    </w:pPr>
    <w:rPr>
      <w:rFonts w:ascii="Times New Roman" w:eastAsia="Times New Roman" w:hAnsi="Times New Roman" w:cs="Times New Roman"/>
    </w:rPr>
  </w:style>
  <w:style w:type="character" w:customStyle="1" w:styleId="29pt">
    <w:name w:val="Основной текст (2) + 9 pt;Полужирный"/>
    <w:basedOn w:val="21"/>
    <w:rsid w:val="00C6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C62C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B517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5174A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1"/>
    <w:rsid w:val="00B51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B51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1">
    <w:name w:val="Сноска_"/>
    <w:basedOn w:val="a0"/>
    <w:link w:val="af2"/>
    <w:rsid w:val="003337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Сноска"/>
    <w:basedOn w:val="a"/>
    <w:link w:val="af1"/>
    <w:rsid w:val="00333776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743B-ACC5-496B-934B-DB4FB24B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2017-04-25T04:38:00Z</dcterms:created>
  <dcterms:modified xsi:type="dcterms:W3CDTF">2023-05-12T09:57:00Z</dcterms:modified>
</cp:coreProperties>
</file>