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42" w:rsidRPr="00181B42" w:rsidRDefault="00181B42" w:rsidP="005F1BCB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  <w:r w:rsidRPr="00181B42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-532765</wp:posOffset>
            </wp:positionH>
            <wp:positionV relativeFrom="paragraph">
              <wp:posOffset>6985</wp:posOffset>
            </wp:positionV>
            <wp:extent cx="1343025" cy="1466850"/>
            <wp:effectExtent l="0" t="0" r="9525" b="0"/>
            <wp:wrapSquare wrapText="bothSides"/>
            <wp:docPr id="10" name="Рисунок 10" descr="K:\ОБЩАЯ\эмблема цен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ОБЩАЯ\эмблема центр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2" t="1813" r="6365" b="5117"/>
                    <a:stretch/>
                  </pic:blipFill>
                  <pic:spPr bwMode="auto">
                    <a:xfrm>
                      <a:off x="0" y="0"/>
                      <a:ext cx="13430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81B42">
        <w:rPr>
          <w:rFonts w:ascii="Times New Roman" w:hAnsi="Times New Roman" w:cs="Times New Roman"/>
          <w:sz w:val="24"/>
          <w:szCs w:val="28"/>
        </w:rPr>
        <w:t xml:space="preserve">Департамент социального развития </w:t>
      </w:r>
    </w:p>
    <w:p w:rsidR="00181B42" w:rsidRPr="00181B42" w:rsidRDefault="00181B42" w:rsidP="005F1BCB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  <w:r w:rsidRPr="00181B42">
        <w:rPr>
          <w:rFonts w:ascii="Times New Roman" w:hAnsi="Times New Roman" w:cs="Times New Roman"/>
          <w:sz w:val="24"/>
          <w:szCs w:val="28"/>
        </w:rPr>
        <w:t>Ханты-мансийского автономного округа – Югры</w:t>
      </w:r>
    </w:p>
    <w:p w:rsidR="00181B42" w:rsidRPr="00181B42" w:rsidRDefault="00181B42" w:rsidP="005F1BCB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</w:p>
    <w:p w:rsidR="005F1BCB" w:rsidRPr="00181B42" w:rsidRDefault="005F1BCB" w:rsidP="005F1BCB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  <w:r w:rsidRPr="00181B42">
        <w:rPr>
          <w:rFonts w:ascii="Times New Roman" w:hAnsi="Times New Roman" w:cs="Times New Roman"/>
          <w:sz w:val="24"/>
          <w:szCs w:val="28"/>
        </w:rPr>
        <w:t>бюджетное учреждение</w:t>
      </w:r>
    </w:p>
    <w:p w:rsidR="001219A1" w:rsidRPr="00181B42" w:rsidRDefault="005F1BCB" w:rsidP="001219A1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  <w:r w:rsidRPr="00181B42">
        <w:rPr>
          <w:rFonts w:ascii="Times New Roman" w:hAnsi="Times New Roman" w:cs="Times New Roman"/>
          <w:sz w:val="24"/>
          <w:szCs w:val="28"/>
        </w:rPr>
        <w:t>Ханты-Мансийского автономного округа – Югры</w:t>
      </w:r>
    </w:p>
    <w:p w:rsidR="005F1BCB" w:rsidRPr="00181B42" w:rsidRDefault="005F1BCB" w:rsidP="001219A1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  <w:r w:rsidRPr="00181B42">
        <w:rPr>
          <w:rFonts w:ascii="Times New Roman" w:hAnsi="Times New Roman" w:cs="Times New Roman"/>
          <w:sz w:val="24"/>
          <w:szCs w:val="28"/>
        </w:rPr>
        <w:t>«Югорский комплексный центр социального обслуживания населения»</w:t>
      </w:r>
    </w:p>
    <w:p w:rsidR="005F1BCB" w:rsidRDefault="005F1BCB" w:rsidP="005F1BC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F1BCB" w:rsidRDefault="005F1BCB" w:rsidP="005F1BC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F1BCB" w:rsidRDefault="005F1BCB" w:rsidP="005F1BC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F1BCB" w:rsidRDefault="005F1BCB" w:rsidP="005F1BC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F1BCB" w:rsidRDefault="005F1BCB" w:rsidP="005F1BC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181B42" w:rsidRPr="00A8487E" w:rsidRDefault="0028077A" w:rsidP="0028077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4"/>
        </w:rPr>
      </w:pPr>
      <w:r w:rsidRPr="00A8487E">
        <w:rPr>
          <w:rFonts w:ascii="Times New Roman" w:eastAsia="Calibri" w:hAnsi="Times New Roman" w:cs="Times New Roman"/>
          <w:i/>
          <w:sz w:val="28"/>
          <w:szCs w:val="24"/>
        </w:rPr>
        <w:t xml:space="preserve">Утверждена </w:t>
      </w:r>
      <w:r w:rsidR="00181B42" w:rsidRPr="00A8487E">
        <w:rPr>
          <w:rFonts w:ascii="Times New Roman" w:eastAsia="Calibri" w:hAnsi="Times New Roman" w:cs="Times New Roman"/>
          <w:i/>
          <w:sz w:val="28"/>
          <w:szCs w:val="24"/>
        </w:rPr>
        <w:t>решением</w:t>
      </w:r>
    </w:p>
    <w:p w:rsidR="0028077A" w:rsidRPr="00A8487E" w:rsidRDefault="0028077A" w:rsidP="0028077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4"/>
        </w:rPr>
      </w:pPr>
      <w:r w:rsidRPr="00A8487E">
        <w:rPr>
          <w:rFonts w:ascii="Times New Roman" w:eastAsia="Calibri" w:hAnsi="Times New Roman" w:cs="Times New Roman"/>
          <w:i/>
          <w:sz w:val="28"/>
          <w:szCs w:val="24"/>
        </w:rPr>
        <w:t>Методическо</w:t>
      </w:r>
      <w:r w:rsidR="00181B42" w:rsidRPr="00A8487E">
        <w:rPr>
          <w:rFonts w:ascii="Times New Roman" w:eastAsia="Calibri" w:hAnsi="Times New Roman" w:cs="Times New Roman"/>
          <w:i/>
          <w:sz w:val="28"/>
          <w:szCs w:val="24"/>
        </w:rPr>
        <w:t>го</w:t>
      </w:r>
      <w:r w:rsidRPr="00A8487E">
        <w:rPr>
          <w:rFonts w:ascii="Times New Roman" w:eastAsia="Calibri" w:hAnsi="Times New Roman" w:cs="Times New Roman"/>
          <w:i/>
          <w:sz w:val="28"/>
          <w:szCs w:val="24"/>
        </w:rPr>
        <w:t xml:space="preserve"> совет</w:t>
      </w:r>
      <w:r w:rsidR="00181B42" w:rsidRPr="00A8487E">
        <w:rPr>
          <w:rFonts w:ascii="Times New Roman" w:eastAsia="Calibri" w:hAnsi="Times New Roman" w:cs="Times New Roman"/>
          <w:i/>
          <w:sz w:val="28"/>
          <w:szCs w:val="24"/>
        </w:rPr>
        <w:t>а</w:t>
      </w:r>
      <w:r w:rsidRPr="00A8487E"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</w:p>
    <w:p w:rsidR="00181B42" w:rsidRPr="00A8487E" w:rsidRDefault="0028077A" w:rsidP="00181B4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4"/>
        </w:rPr>
      </w:pPr>
      <w:r w:rsidRPr="00A8487E">
        <w:rPr>
          <w:rFonts w:ascii="Times New Roman" w:eastAsia="Calibri" w:hAnsi="Times New Roman" w:cs="Times New Roman"/>
          <w:i/>
          <w:sz w:val="28"/>
          <w:szCs w:val="24"/>
        </w:rPr>
        <w:t xml:space="preserve">от </w:t>
      </w:r>
      <w:r w:rsidR="00181B42" w:rsidRPr="00A8487E">
        <w:rPr>
          <w:rFonts w:ascii="Times New Roman" w:eastAsia="Calibri" w:hAnsi="Times New Roman" w:cs="Times New Roman"/>
          <w:i/>
          <w:sz w:val="28"/>
          <w:szCs w:val="24"/>
        </w:rPr>
        <w:t>«</w:t>
      </w:r>
      <w:r w:rsidR="00A8487E" w:rsidRPr="00A8487E">
        <w:rPr>
          <w:rFonts w:ascii="Times New Roman" w:eastAsia="Calibri" w:hAnsi="Times New Roman" w:cs="Times New Roman"/>
          <w:i/>
          <w:sz w:val="28"/>
          <w:szCs w:val="24"/>
        </w:rPr>
        <w:t>04</w:t>
      </w:r>
      <w:r w:rsidR="00181B42" w:rsidRPr="00A8487E">
        <w:rPr>
          <w:rFonts w:ascii="Times New Roman" w:eastAsia="Calibri" w:hAnsi="Times New Roman" w:cs="Times New Roman"/>
          <w:i/>
          <w:sz w:val="28"/>
          <w:szCs w:val="24"/>
        </w:rPr>
        <w:t xml:space="preserve">» </w:t>
      </w:r>
      <w:r w:rsidR="00A8487E" w:rsidRPr="00A8487E">
        <w:rPr>
          <w:rFonts w:ascii="Times New Roman" w:eastAsia="Calibri" w:hAnsi="Times New Roman" w:cs="Times New Roman"/>
          <w:i/>
          <w:sz w:val="28"/>
          <w:szCs w:val="24"/>
        </w:rPr>
        <w:t>февраля</w:t>
      </w:r>
      <w:r w:rsidR="00181B42" w:rsidRPr="00A8487E"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  <w:r w:rsidRPr="00A8487E">
        <w:rPr>
          <w:rFonts w:ascii="Times New Roman" w:eastAsia="Calibri" w:hAnsi="Times New Roman" w:cs="Times New Roman"/>
          <w:i/>
          <w:sz w:val="28"/>
          <w:szCs w:val="24"/>
        </w:rPr>
        <w:t>20</w:t>
      </w:r>
      <w:r w:rsidR="00A8487E" w:rsidRPr="00A8487E">
        <w:rPr>
          <w:rFonts w:ascii="Times New Roman" w:eastAsia="Calibri" w:hAnsi="Times New Roman" w:cs="Times New Roman"/>
          <w:i/>
          <w:sz w:val="28"/>
          <w:szCs w:val="24"/>
        </w:rPr>
        <w:t>21</w:t>
      </w:r>
      <w:r w:rsidR="00181B42" w:rsidRPr="00A8487E">
        <w:rPr>
          <w:rFonts w:ascii="Times New Roman" w:eastAsia="Calibri" w:hAnsi="Times New Roman" w:cs="Times New Roman"/>
          <w:i/>
          <w:sz w:val="28"/>
          <w:szCs w:val="24"/>
        </w:rPr>
        <w:t xml:space="preserve"> г.</w:t>
      </w:r>
    </w:p>
    <w:p w:rsidR="0028077A" w:rsidRPr="00181B42" w:rsidRDefault="00A8487E" w:rsidP="00181B4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4"/>
        </w:rPr>
      </w:pPr>
      <w:r w:rsidRPr="00A8487E">
        <w:rPr>
          <w:rFonts w:ascii="Times New Roman" w:eastAsia="Calibri" w:hAnsi="Times New Roman" w:cs="Times New Roman"/>
          <w:i/>
          <w:sz w:val="28"/>
          <w:szCs w:val="24"/>
        </w:rPr>
        <w:t>протокол №1</w:t>
      </w:r>
    </w:p>
    <w:p w:rsidR="005F1BCB" w:rsidRDefault="005F1BCB" w:rsidP="005F1BC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F1BCB" w:rsidRDefault="005F1BCB" w:rsidP="005F1BC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5"/>
      </w:tblGrid>
      <w:tr w:rsidR="005F1BCB" w:rsidRPr="00631967" w:rsidTr="00AF581B">
        <w:tc>
          <w:tcPr>
            <w:tcW w:w="4536" w:type="dxa"/>
          </w:tcPr>
          <w:p w:rsidR="005F1BCB" w:rsidRPr="00631967" w:rsidRDefault="005F1BCB" w:rsidP="00487F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5F1BCB" w:rsidRDefault="005F1BCB" w:rsidP="009177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7F" w:rsidRPr="00631967" w:rsidRDefault="001A657F" w:rsidP="009177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97A" w:rsidRPr="0034116C" w:rsidRDefault="00874622" w:rsidP="009177E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Прямоугольник 2" o:spid="_x0000_s1026" alt="Картинки по запросу &quot;картинка социальный лифт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631967">
        <w:rPr>
          <w:rFonts w:ascii="Times New Roman" w:hAnsi="Times New Roman" w:cs="Times New Roman"/>
          <w:b/>
          <w:sz w:val="32"/>
          <w:szCs w:val="32"/>
        </w:rPr>
        <w:t>Технология</w:t>
      </w:r>
    </w:p>
    <w:p w:rsidR="005F1BCB" w:rsidRPr="00631967" w:rsidRDefault="00631967" w:rsidP="009177E7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32"/>
        </w:rPr>
        <w:t>«</w:t>
      </w:r>
      <w:r w:rsidR="0034116C" w:rsidRPr="00631967">
        <w:rPr>
          <w:rFonts w:ascii="Times New Roman" w:eastAsia="Times New Roman" w:hAnsi="Times New Roman" w:cs="Times New Roman"/>
          <w:b/>
          <w:bCs/>
          <w:sz w:val="40"/>
          <w:szCs w:val="32"/>
        </w:rPr>
        <w:t>СОЦИАЛЬНЫЙ ЛИФТ</w:t>
      </w:r>
      <w:r>
        <w:rPr>
          <w:rFonts w:ascii="Times New Roman" w:eastAsia="Times New Roman" w:hAnsi="Times New Roman" w:cs="Times New Roman"/>
          <w:b/>
          <w:bCs/>
          <w:sz w:val="40"/>
          <w:szCs w:val="32"/>
        </w:rPr>
        <w:t>»</w:t>
      </w:r>
    </w:p>
    <w:p w:rsidR="004A6909" w:rsidRPr="00631967" w:rsidRDefault="004A6909" w:rsidP="004A6909">
      <w:pPr>
        <w:jc w:val="center"/>
        <w:rPr>
          <w:rFonts w:ascii="Times New Roman" w:hAnsi="Times New Roman" w:cs="Times New Roman"/>
          <w:b/>
          <w:i/>
          <w:color w:val="3B3838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B3838"/>
          <w:sz w:val="28"/>
          <w:szCs w:val="28"/>
        </w:rPr>
        <w:t xml:space="preserve">в рамках реализации программ социальной адаптации семей, граждан, заключивших социальный контракт </w:t>
      </w:r>
    </w:p>
    <w:p w:rsidR="0054063A" w:rsidRDefault="0054063A" w:rsidP="0046663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63A" w:rsidRDefault="0054063A" w:rsidP="0046663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57F" w:rsidRDefault="001A657F" w:rsidP="0046663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BCB" w:rsidRPr="001A657F" w:rsidRDefault="005F1BCB" w:rsidP="005F1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618" w:rsidRPr="001A657F" w:rsidRDefault="00B02618" w:rsidP="005F1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57F" w:rsidRPr="001A657F" w:rsidRDefault="001A657F" w:rsidP="005F1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57F" w:rsidRPr="001A657F" w:rsidRDefault="001A657F" w:rsidP="005F1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57F" w:rsidRPr="001A657F" w:rsidRDefault="001A657F" w:rsidP="005F1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57F" w:rsidRPr="001A657F" w:rsidRDefault="001A657F" w:rsidP="005F1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57F" w:rsidRPr="001A657F" w:rsidRDefault="001A657F" w:rsidP="005F1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57F" w:rsidRPr="001A657F" w:rsidRDefault="001A657F" w:rsidP="005F1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57F" w:rsidRPr="001A657F" w:rsidRDefault="001A657F" w:rsidP="005F1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618" w:rsidRDefault="00B02618" w:rsidP="005F1B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6909" w:rsidRDefault="004A6909" w:rsidP="005F1B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1BCB" w:rsidRDefault="0005416B" w:rsidP="005F1BCB">
      <w:pPr>
        <w:spacing w:after="0"/>
        <w:jc w:val="center"/>
        <w:rPr>
          <w:rFonts w:ascii="Calibri" w:hAnsi="Calibri"/>
          <w:color w:val="3B383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Югорск, 2021</w:t>
      </w:r>
    </w:p>
    <w:p w:rsidR="00631967" w:rsidRDefault="00631967" w:rsidP="006663A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3AE" w:rsidRDefault="006D7D4F" w:rsidP="006663A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</w:t>
      </w:r>
      <w:r w:rsidR="006663AE" w:rsidRPr="006663AE">
        <w:rPr>
          <w:rFonts w:ascii="Times New Roman" w:hAnsi="Times New Roman" w:cs="Times New Roman"/>
          <w:b/>
          <w:sz w:val="28"/>
          <w:szCs w:val="28"/>
        </w:rPr>
        <w:t>технологии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985"/>
        <w:gridCol w:w="5982"/>
      </w:tblGrid>
      <w:tr w:rsidR="006D7D4F" w:rsidRPr="007A11C7" w:rsidTr="00487F4E">
        <w:tc>
          <w:tcPr>
            <w:tcW w:w="667" w:type="dxa"/>
            <w:shd w:val="clear" w:color="auto" w:fill="auto"/>
          </w:tcPr>
          <w:p w:rsidR="006D7D4F" w:rsidRPr="007A11C7" w:rsidRDefault="006D7D4F" w:rsidP="00487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1C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5" w:type="dxa"/>
            <w:shd w:val="clear" w:color="auto" w:fill="auto"/>
          </w:tcPr>
          <w:p w:rsidR="006D7D4F" w:rsidRPr="007A11C7" w:rsidRDefault="006D7D4F" w:rsidP="00487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1C7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5982" w:type="dxa"/>
            <w:shd w:val="clear" w:color="auto" w:fill="auto"/>
          </w:tcPr>
          <w:p w:rsidR="006D7D4F" w:rsidRPr="007A11C7" w:rsidRDefault="006D7D4F" w:rsidP="00487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1C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</w:tr>
      <w:tr w:rsidR="006D7D4F" w:rsidRPr="007A11C7" w:rsidTr="00487F4E">
        <w:tc>
          <w:tcPr>
            <w:tcW w:w="667" w:type="dxa"/>
            <w:shd w:val="clear" w:color="auto" w:fill="auto"/>
          </w:tcPr>
          <w:p w:rsidR="006D7D4F" w:rsidRPr="007A11C7" w:rsidRDefault="006D7D4F" w:rsidP="006D7D4F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2985" w:type="dxa"/>
            <w:shd w:val="clear" w:color="auto" w:fill="auto"/>
          </w:tcPr>
          <w:p w:rsidR="006D7D4F" w:rsidRPr="007A11C7" w:rsidRDefault="006D7D4F" w:rsidP="00487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1C7">
              <w:rPr>
                <w:rFonts w:ascii="Times New Roman" w:hAnsi="Times New Roman"/>
                <w:sz w:val="24"/>
                <w:szCs w:val="24"/>
              </w:rPr>
              <w:t>Наименование учреждения с указанием территориальной принадлежности, адреса, телефона</w:t>
            </w:r>
          </w:p>
        </w:tc>
        <w:tc>
          <w:tcPr>
            <w:tcW w:w="5982" w:type="dxa"/>
            <w:shd w:val="clear" w:color="auto" w:fill="auto"/>
          </w:tcPr>
          <w:p w:rsidR="006D7D4F" w:rsidRPr="007A11C7" w:rsidRDefault="006D7D4F" w:rsidP="00487F4E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A11C7">
              <w:rPr>
                <w:rFonts w:ascii="Times New Roman" w:eastAsia="TimesNewRomanPSMT" w:hAnsi="Times New Roman"/>
                <w:sz w:val="24"/>
                <w:szCs w:val="24"/>
              </w:rPr>
              <w:t xml:space="preserve">БУ «Югорский комплексный центр социального обслуживания населения», Российская Федерация, 628263, Ханты-Мансийский автономный округ – Югра, </w:t>
            </w:r>
          </w:p>
          <w:p w:rsidR="006D7D4F" w:rsidRPr="007A11C7" w:rsidRDefault="006D7D4F" w:rsidP="00487F4E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A11C7">
              <w:rPr>
                <w:rFonts w:ascii="Times New Roman" w:eastAsia="TimesNewRomanPSMT" w:hAnsi="Times New Roman"/>
                <w:sz w:val="24"/>
                <w:szCs w:val="24"/>
              </w:rPr>
              <w:t>г. Югорск, ул. Толстого, д. 8</w:t>
            </w:r>
          </w:p>
          <w:p w:rsidR="006D7D4F" w:rsidRPr="007A11C7" w:rsidRDefault="006D7D4F" w:rsidP="00487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1C7">
              <w:rPr>
                <w:rFonts w:ascii="Times New Roman" w:eastAsia="TimesNewRomanPSMT" w:hAnsi="Times New Roman"/>
                <w:sz w:val="24"/>
                <w:szCs w:val="24"/>
              </w:rPr>
              <w:t xml:space="preserve">Телефон: 8(34675) 7-24-16 </w:t>
            </w:r>
          </w:p>
        </w:tc>
      </w:tr>
      <w:tr w:rsidR="006D7D4F" w:rsidRPr="007A11C7" w:rsidTr="00487F4E">
        <w:tc>
          <w:tcPr>
            <w:tcW w:w="667" w:type="dxa"/>
            <w:shd w:val="clear" w:color="auto" w:fill="auto"/>
          </w:tcPr>
          <w:p w:rsidR="006D7D4F" w:rsidRPr="007A11C7" w:rsidRDefault="006D7D4F" w:rsidP="006D7D4F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2985" w:type="dxa"/>
            <w:shd w:val="clear" w:color="auto" w:fill="auto"/>
          </w:tcPr>
          <w:p w:rsidR="006D7D4F" w:rsidRPr="007A11C7" w:rsidRDefault="006D7D4F" w:rsidP="00487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5982" w:type="dxa"/>
            <w:shd w:val="clear" w:color="auto" w:fill="auto"/>
          </w:tcPr>
          <w:p w:rsidR="006D7D4F" w:rsidRPr="007A11C7" w:rsidRDefault="006D7D4F" w:rsidP="001D75ED">
            <w:pPr>
              <w:shd w:val="clear" w:color="auto" w:fill="FFFFFF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Технология </w:t>
            </w:r>
            <w:r w:rsidRPr="00FB107E">
              <w:rPr>
                <w:rFonts w:ascii="Times New Roman" w:eastAsia="TimesNewRomanPSMT" w:hAnsi="Times New Roman"/>
                <w:sz w:val="24"/>
                <w:szCs w:val="24"/>
              </w:rPr>
              <w:t>«</w:t>
            </w:r>
            <w:r w:rsidR="001D75ED">
              <w:rPr>
                <w:rFonts w:ascii="Times New Roman" w:eastAsia="TimesNewRomanPSMT" w:hAnsi="Times New Roman"/>
                <w:sz w:val="24"/>
                <w:szCs w:val="24"/>
              </w:rPr>
              <w:t>Социальный лифт</w:t>
            </w:r>
            <w:r w:rsidRPr="00FB107E">
              <w:rPr>
                <w:rFonts w:ascii="Times New Roman" w:eastAsia="TimesNewRomanPSMT" w:hAnsi="Times New Roman"/>
                <w:sz w:val="24"/>
                <w:szCs w:val="24"/>
              </w:rPr>
              <w:t>»</w:t>
            </w:r>
          </w:p>
        </w:tc>
      </w:tr>
      <w:tr w:rsidR="006D7D4F" w:rsidRPr="007A11C7" w:rsidTr="00487F4E">
        <w:tc>
          <w:tcPr>
            <w:tcW w:w="667" w:type="dxa"/>
            <w:shd w:val="clear" w:color="auto" w:fill="auto"/>
          </w:tcPr>
          <w:p w:rsidR="006D7D4F" w:rsidRPr="007A11C7" w:rsidRDefault="006D7D4F" w:rsidP="006D7D4F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2985" w:type="dxa"/>
            <w:shd w:val="clear" w:color="auto" w:fill="auto"/>
          </w:tcPr>
          <w:p w:rsidR="006D7D4F" w:rsidRPr="007A11C7" w:rsidRDefault="006D7D4F" w:rsidP="00487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1C7">
              <w:rPr>
                <w:rFonts w:ascii="Times New Roman" w:hAnsi="Times New Roman"/>
                <w:sz w:val="24"/>
                <w:szCs w:val="24"/>
              </w:rPr>
              <w:t>Ф.И.О. автора (авторского коллектива) с указанием должностей</w:t>
            </w:r>
          </w:p>
        </w:tc>
        <w:tc>
          <w:tcPr>
            <w:tcW w:w="5982" w:type="dxa"/>
            <w:shd w:val="clear" w:color="auto" w:fill="auto"/>
          </w:tcPr>
          <w:p w:rsidR="001E4813" w:rsidRDefault="0051486A" w:rsidP="001E4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Бажутина Ольга Юрьевна, заведующий отделением информационно-аналитической работы</w:t>
            </w:r>
            <w:r w:rsidR="001E48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E4813" w:rsidRDefault="001E4813" w:rsidP="001E4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Наталья Геннадьевна, методист</w:t>
            </w:r>
            <w:r w:rsidR="00AE6591">
              <w:rPr>
                <w:rFonts w:ascii="Times New Roman" w:hAnsi="Times New Roman"/>
                <w:sz w:val="24"/>
                <w:szCs w:val="24"/>
              </w:rPr>
              <w:t xml:space="preserve"> отделения информационно-аналитической работы,</w:t>
            </w:r>
          </w:p>
          <w:p w:rsidR="001E4813" w:rsidRDefault="001E4813" w:rsidP="001E4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Буглак Мария Викторовна, специалист по работе с семьей</w:t>
            </w:r>
            <w:r w:rsidR="00AE6591">
              <w:rPr>
                <w:rFonts w:ascii="Times New Roman" w:hAnsi="Times New Roman"/>
                <w:sz w:val="24"/>
                <w:szCs w:val="24"/>
              </w:rPr>
              <w:t xml:space="preserve"> отделения социального сопровождения граждан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E4813" w:rsidRPr="007A11C7" w:rsidRDefault="001E4813" w:rsidP="001E4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Токарева Ольга Леонидовна, психолог</w:t>
            </w:r>
            <w:r w:rsidR="00AE6591">
              <w:rPr>
                <w:rFonts w:ascii="Times New Roman" w:hAnsi="Times New Roman"/>
                <w:sz w:val="24"/>
                <w:szCs w:val="24"/>
              </w:rPr>
              <w:t xml:space="preserve"> отделения социального сопровождения граждан</w:t>
            </w:r>
          </w:p>
        </w:tc>
      </w:tr>
      <w:tr w:rsidR="006D7D4F" w:rsidRPr="006949F0" w:rsidTr="00487F4E">
        <w:tc>
          <w:tcPr>
            <w:tcW w:w="667" w:type="dxa"/>
            <w:shd w:val="clear" w:color="auto" w:fill="auto"/>
          </w:tcPr>
          <w:p w:rsidR="006D7D4F" w:rsidRPr="007A11C7" w:rsidRDefault="006D7D4F" w:rsidP="006D7D4F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2985" w:type="dxa"/>
            <w:shd w:val="clear" w:color="auto" w:fill="auto"/>
          </w:tcPr>
          <w:p w:rsidR="006D7D4F" w:rsidRPr="006949F0" w:rsidRDefault="006D7D4F" w:rsidP="00487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486A">
              <w:rPr>
                <w:rFonts w:ascii="Times New Roman" w:hAnsi="Times New Roman"/>
                <w:sz w:val="24"/>
              </w:rPr>
              <w:t>Специалисты, реализующие технологию</w:t>
            </w:r>
          </w:p>
        </w:tc>
        <w:tc>
          <w:tcPr>
            <w:tcW w:w="5982" w:type="dxa"/>
            <w:shd w:val="clear" w:color="auto" w:fill="auto"/>
          </w:tcPr>
          <w:p w:rsidR="0051486A" w:rsidRDefault="0051486A" w:rsidP="005148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Технологию реализуют специалисты отделения социального сопровождения граждан:</w:t>
            </w:r>
          </w:p>
          <w:p w:rsidR="0051486A" w:rsidRDefault="0051486A" w:rsidP="005148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</w:t>
            </w:r>
            <w:r w:rsidR="006D516A">
              <w:rPr>
                <w:rFonts w:ascii="Times New Roman" w:hAnsi="Times New Roman"/>
                <w:sz w:val="24"/>
              </w:rPr>
              <w:t>специалист по работе с семьей;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1486A" w:rsidRDefault="0051486A" w:rsidP="005148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</w:t>
            </w:r>
            <w:r w:rsidR="00487F4E">
              <w:rPr>
                <w:rFonts w:ascii="Times New Roman" w:hAnsi="Times New Roman"/>
                <w:sz w:val="24"/>
              </w:rPr>
              <w:t>психолог</w:t>
            </w:r>
            <w:r w:rsidR="006D516A">
              <w:rPr>
                <w:rFonts w:ascii="Times New Roman" w:hAnsi="Times New Roman"/>
                <w:sz w:val="24"/>
              </w:rPr>
              <w:t>;</w:t>
            </w:r>
          </w:p>
          <w:p w:rsidR="00487F4E" w:rsidRPr="006949F0" w:rsidRDefault="0051486A" w:rsidP="005148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юрисконсульт</w:t>
            </w:r>
          </w:p>
        </w:tc>
      </w:tr>
      <w:tr w:rsidR="006D7D4F" w:rsidRPr="007A11C7" w:rsidTr="00487F4E">
        <w:tc>
          <w:tcPr>
            <w:tcW w:w="667" w:type="dxa"/>
            <w:shd w:val="clear" w:color="auto" w:fill="auto"/>
          </w:tcPr>
          <w:p w:rsidR="006D7D4F" w:rsidRPr="007A11C7" w:rsidRDefault="006D7D4F" w:rsidP="006D7D4F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2985" w:type="dxa"/>
            <w:shd w:val="clear" w:color="auto" w:fill="auto"/>
          </w:tcPr>
          <w:p w:rsidR="006D7D4F" w:rsidRPr="007A11C7" w:rsidRDefault="006D7D4F" w:rsidP="00487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1C7">
              <w:rPr>
                <w:rFonts w:ascii="Times New Roman" w:hAnsi="Times New Roman"/>
                <w:sz w:val="24"/>
                <w:szCs w:val="24"/>
              </w:rPr>
              <w:t>Ф.И.О</w:t>
            </w:r>
            <w:r>
              <w:rPr>
                <w:rFonts w:ascii="Times New Roman" w:hAnsi="Times New Roman"/>
                <w:sz w:val="24"/>
                <w:szCs w:val="24"/>
              </w:rPr>
              <w:t>. должность лица, утвердившего технологию</w:t>
            </w:r>
            <w:r w:rsidRPr="007A11C7">
              <w:rPr>
                <w:rFonts w:ascii="Times New Roman" w:hAnsi="Times New Roman"/>
                <w:sz w:val="24"/>
                <w:szCs w:val="24"/>
              </w:rPr>
              <w:t>. Дата утверждения</w:t>
            </w:r>
          </w:p>
        </w:tc>
        <w:tc>
          <w:tcPr>
            <w:tcW w:w="5982" w:type="dxa"/>
            <w:shd w:val="clear" w:color="auto" w:fill="auto"/>
          </w:tcPr>
          <w:p w:rsidR="006D7D4F" w:rsidRDefault="006D7D4F" w:rsidP="00487F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A11C7">
              <w:rPr>
                <w:rFonts w:ascii="Times New Roman" w:eastAsia="TimesNewRomanPSMT" w:hAnsi="Times New Roman"/>
                <w:sz w:val="24"/>
                <w:szCs w:val="24"/>
              </w:rPr>
              <w:t>Добрынкина Венера Николаевна, директор БУ «Югорский комплексный центр социального обслуживания населения»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. </w:t>
            </w:r>
          </w:p>
          <w:p w:rsidR="006D7D4F" w:rsidRPr="007A11C7" w:rsidRDefault="006D7D4F" w:rsidP="00A848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487E">
              <w:rPr>
                <w:rFonts w:ascii="Times New Roman" w:eastAsia="TimesNewRomanPSMT" w:hAnsi="Times New Roman"/>
                <w:sz w:val="24"/>
                <w:szCs w:val="24"/>
              </w:rPr>
              <w:t xml:space="preserve">Дата </w:t>
            </w:r>
            <w:r w:rsidR="00A8487E" w:rsidRPr="00A8487E">
              <w:rPr>
                <w:rFonts w:ascii="Times New Roman" w:eastAsia="TimesNewRomanPSMT" w:hAnsi="Times New Roman"/>
                <w:sz w:val="24"/>
                <w:szCs w:val="24"/>
              </w:rPr>
              <w:t>утверждения: 04.02.2021</w:t>
            </w:r>
            <w:r w:rsidRPr="00A8487E">
              <w:rPr>
                <w:rFonts w:ascii="Times New Roman" w:eastAsia="TimesNewRomanPSMT" w:hAnsi="Times New Roman"/>
                <w:sz w:val="24"/>
                <w:szCs w:val="24"/>
              </w:rPr>
              <w:t xml:space="preserve"> Протокол №</w:t>
            </w:r>
            <w:r w:rsidR="00A8487E" w:rsidRPr="00A8487E"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</w:p>
        </w:tc>
      </w:tr>
      <w:tr w:rsidR="006D7D4F" w:rsidRPr="007A11C7" w:rsidTr="00487F4E">
        <w:tc>
          <w:tcPr>
            <w:tcW w:w="667" w:type="dxa"/>
            <w:shd w:val="clear" w:color="auto" w:fill="auto"/>
          </w:tcPr>
          <w:p w:rsidR="006D7D4F" w:rsidRPr="007A11C7" w:rsidRDefault="006D7D4F" w:rsidP="006D7D4F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2985" w:type="dxa"/>
            <w:shd w:val="clear" w:color="auto" w:fill="auto"/>
          </w:tcPr>
          <w:p w:rsidR="006D7D4F" w:rsidRPr="007A11C7" w:rsidRDefault="006D7D4F" w:rsidP="00487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D0B">
              <w:rPr>
                <w:rFonts w:ascii="Times New Roman" w:hAnsi="Times New Roman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5982" w:type="dxa"/>
            <w:shd w:val="clear" w:color="auto" w:fill="auto"/>
          </w:tcPr>
          <w:p w:rsidR="006D7D4F" w:rsidRPr="00EE5726" w:rsidRDefault="00CA17F3" w:rsidP="00454F6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21173">
              <w:rPr>
                <w:rFonts w:ascii="Times New Roman" w:hAnsi="Times New Roman"/>
                <w:sz w:val="24"/>
                <w:szCs w:val="24"/>
              </w:rPr>
              <w:t>Технология «</w:t>
            </w:r>
            <w:r w:rsidRPr="00D00CC8">
              <w:rPr>
                <w:rFonts w:ascii="Times New Roman" w:hAnsi="Times New Roman"/>
                <w:sz w:val="24"/>
                <w:szCs w:val="24"/>
              </w:rPr>
              <w:t xml:space="preserve">Социальный лифт» </w:t>
            </w:r>
            <w:r w:rsidR="00383D44" w:rsidRPr="00D00CC8">
              <w:rPr>
                <w:rFonts w:ascii="Times New Roman" w:hAnsi="Times New Roman"/>
                <w:sz w:val="24"/>
                <w:szCs w:val="24"/>
              </w:rPr>
              <w:t>направлена</w:t>
            </w:r>
            <w:r w:rsidRPr="00D00CC8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383D44" w:rsidRPr="00D00CC8">
              <w:rPr>
                <w:rFonts w:ascii="Times New Roman" w:hAnsi="Times New Roman"/>
                <w:sz w:val="24"/>
                <w:szCs w:val="24"/>
              </w:rPr>
              <w:t>повышение социального статуса</w:t>
            </w:r>
            <w:r w:rsidR="00B47E1A" w:rsidRPr="00D00CC8">
              <w:rPr>
                <w:rFonts w:ascii="Times New Roman" w:hAnsi="Times New Roman"/>
                <w:sz w:val="24"/>
                <w:szCs w:val="24"/>
              </w:rPr>
              <w:t>, материального положения</w:t>
            </w:r>
            <w:r w:rsidR="00383D44" w:rsidRPr="00D00CC8">
              <w:rPr>
                <w:rFonts w:ascii="Times New Roman" w:hAnsi="Times New Roman"/>
                <w:sz w:val="24"/>
                <w:szCs w:val="24"/>
              </w:rPr>
              <w:t xml:space="preserve"> семьи, гражданина</w:t>
            </w:r>
            <w:r w:rsidR="00B47E1A" w:rsidRPr="00D00CC8">
              <w:rPr>
                <w:rFonts w:ascii="Times New Roman" w:hAnsi="Times New Roman"/>
                <w:sz w:val="24"/>
                <w:szCs w:val="24"/>
              </w:rPr>
              <w:t>, заключивших</w:t>
            </w:r>
            <w:r w:rsidR="00487F4E" w:rsidRPr="00D00CC8">
              <w:rPr>
                <w:rFonts w:ascii="Times New Roman" w:hAnsi="Times New Roman"/>
                <w:sz w:val="24"/>
                <w:szCs w:val="24"/>
              </w:rPr>
              <w:t xml:space="preserve"> социальный контракт</w:t>
            </w:r>
            <w:r w:rsidR="00BB7726" w:rsidRPr="00D00CC8">
              <w:rPr>
                <w:rFonts w:ascii="Times New Roman" w:hAnsi="Times New Roman"/>
                <w:sz w:val="24"/>
                <w:szCs w:val="24"/>
              </w:rPr>
              <w:t>. Специалистами</w:t>
            </w:r>
            <w:r w:rsidR="006A31CB" w:rsidRPr="00D00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5225" w:rsidRPr="00D00CC8">
              <w:rPr>
                <w:rFonts w:ascii="Times New Roman" w:hAnsi="Times New Roman"/>
                <w:sz w:val="24"/>
                <w:szCs w:val="24"/>
              </w:rPr>
              <w:t xml:space="preserve">организуются и </w:t>
            </w:r>
            <w:r w:rsidR="00BB7726" w:rsidRPr="00D00CC8">
              <w:rPr>
                <w:rFonts w:ascii="Times New Roman" w:hAnsi="Times New Roman"/>
                <w:sz w:val="24"/>
                <w:szCs w:val="24"/>
              </w:rPr>
              <w:t>проводятся мероприятия</w:t>
            </w:r>
            <w:r w:rsidR="006A31CB" w:rsidRPr="00D00CC8">
              <w:rPr>
                <w:rFonts w:ascii="Times New Roman" w:hAnsi="Times New Roman"/>
                <w:sz w:val="24"/>
                <w:szCs w:val="24"/>
              </w:rPr>
              <w:t>,</w:t>
            </w:r>
            <w:r w:rsidR="00BB7726" w:rsidRPr="00D00CC8">
              <w:rPr>
                <w:rFonts w:ascii="Times New Roman" w:hAnsi="Times New Roman"/>
                <w:sz w:val="24"/>
                <w:szCs w:val="24"/>
              </w:rPr>
              <w:t xml:space="preserve"> направленные на выход семьи, гражданина из сложившейся ситуации</w:t>
            </w:r>
            <w:r w:rsidR="006A31CB" w:rsidRPr="00D00CC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54F69" w:rsidRPr="00D00CC8">
              <w:rPr>
                <w:rFonts w:ascii="Times New Roman" w:hAnsi="Times New Roman"/>
                <w:sz w:val="24"/>
                <w:szCs w:val="24"/>
              </w:rPr>
              <w:t xml:space="preserve">организовано взаимодействие с учреждениями и организациями города Югорска для содействия в решении их проблемной ситуации (при необходимости), </w:t>
            </w:r>
            <w:r w:rsidR="006A31CB" w:rsidRPr="00D00CC8">
              <w:rPr>
                <w:rFonts w:ascii="Times New Roman" w:hAnsi="Times New Roman"/>
                <w:sz w:val="24"/>
                <w:szCs w:val="24"/>
              </w:rPr>
              <w:t xml:space="preserve">индивидуальная и групповая работа (беседы, консультации, тренинги), </w:t>
            </w:r>
            <w:r w:rsidR="00454F69" w:rsidRPr="00D00CC8">
              <w:rPr>
                <w:rFonts w:ascii="Times New Roman" w:hAnsi="Times New Roman"/>
                <w:sz w:val="24"/>
                <w:szCs w:val="24"/>
              </w:rPr>
              <w:t xml:space="preserve">в том числе психологическая помощь и поддержка, </w:t>
            </w:r>
            <w:r w:rsidRPr="00D00CC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  <w:r w:rsidR="006A31CB" w:rsidRPr="00D00CC8">
              <w:rPr>
                <w:rFonts w:ascii="Times New Roman" w:hAnsi="Times New Roman"/>
                <w:sz w:val="24"/>
                <w:szCs w:val="24"/>
              </w:rPr>
              <w:t>е сопровождение</w:t>
            </w:r>
            <w:r w:rsidR="00302416" w:rsidRPr="00D00CC8">
              <w:rPr>
                <w:rFonts w:ascii="Times New Roman" w:hAnsi="Times New Roman"/>
                <w:sz w:val="24"/>
                <w:szCs w:val="24"/>
              </w:rPr>
              <w:t xml:space="preserve"> семьи, гражданина</w:t>
            </w:r>
          </w:p>
        </w:tc>
      </w:tr>
      <w:tr w:rsidR="006D7D4F" w:rsidRPr="009C48FC" w:rsidTr="00487F4E">
        <w:tc>
          <w:tcPr>
            <w:tcW w:w="667" w:type="dxa"/>
            <w:shd w:val="clear" w:color="auto" w:fill="auto"/>
          </w:tcPr>
          <w:p w:rsidR="006D7D4F" w:rsidRPr="007A11C7" w:rsidRDefault="006D7D4F" w:rsidP="006D7D4F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2985" w:type="dxa"/>
            <w:shd w:val="clear" w:color="auto" w:fill="auto"/>
          </w:tcPr>
          <w:p w:rsidR="006D7D4F" w:rsidRPr="007A11C7" w:rsidRDefault="006D7D4F" w:rsidP="00487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1C7">
              <w:rPr>
                <w:rFonts w:ascii="Times New Roman" w:hAnsi="Times New Roman"/>
                <w:sz w:val="24"/>
                <w:szCs w:val="24"/>
              </w:rPr>
              <w:t>Цель, 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5982" w:type="dxa"/>
            <w:shd w:val="clear" w:color="auto" w:fill="auto"/>
          </w:tcPr>
          <w:p w:rsidR="0053035F" w:rsidRPr="00487F4E" w:rsidRDefault="006D7D4F" w:rsidP="00C50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48FC">
              <w:rPr>
                <w:rFonts w:ascii="Times New Roman" w:eastAsia="Times New Roman" w:hAnsi="Times New Roman"/>
                <w:sz w:val="24"/>
                <w:szCs w:val="24"/>
              </w:rPr>
              <w:t>Цель:</w:t>
            </w:r>
            <w:r w:rsidRPr="007A11C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87F4E" w:rsidRPr="00487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семьям, отдельным категориям граждан</w:t>
            </w:r>
            <w:r w:rsidR="00A51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повышении </w:t>
            </w:r>
            <w:r w:rsidR="00487F4E" w:rsidRPr="00487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</w:t>
            </w:r>
            <w:r w:rsidR="00A51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487F4E" w:rsidRPr="00487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статус</w:t>
            </w:r>
            <w:r w:rsidR="00A51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D1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50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</w:t>
            </w:r>
            <w:r w:rsidR="00A51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C50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положени</w:t>
            </w:r>
            <w:r w:rsidR="00A51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87F4E" w:rsidRPr="00487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3035F" w:rsidRDefault="0053035F" w:rsidP="00C5031E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11C7">
              <w:rPr>
                <w:rFonts w:ascii="Times New Roman" w:eastAsia="Times New Roman" w:hAnsi="Times New Roman"/>
                <w:sz w:val="24"/>
                <w:szCs w:val="24"/>
              </w:rPr>
              <w:t xml:space="preserve">Задачи: </w:t>
            </w:r>
          </w:p>
          <w:p w:rsidR="000D5F01" w:rsidRPr="00A8487E" w:rsidRDefault="0040695A" w:rsidP="00C5031E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Выявить сем</w:t>
            </w:r>
            <w:r w:rsidRPr="00A8487E">
              <w:rPr>
                <w:rFonts w:ascii="Times New Roman" w:eastAsia="Times New Roman" w:hAnsi="Times New Roman"/>
                <w:sz w:val="24"/>
                <w:szCs w:val="24"/>
              </w:rPr>
              <w:t>ьи, граждан</w:t>
            </w:r>
            <w:r w:rsidR="000D5F01" w:rsidRPr="00A8487E">
              <w:rPr>
                <w:rFonts w:ascii="Times New Roman" w:eastAsia="Times New Roman" w:hAnsi="Times New Roman"/>
                <w:sz w:val="24"/>
                <w:szCs w:val="24"/>
              </w:rPr>
              <w:t>, заключивших социальный контракт</w:t>
            </w:r>
            <w:r w:rsidR="005D164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0D5F01" w:rsidRPr="00A848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21173" w:rsidRPr="00A8487E">
              <w:rPr>
                <w:rFonts w:ascii="Times New Roman" w:eastAsia="Times New Roman" w:hAnsi="Times New Roman"/>
                <w:sz w:val="24"/>
                <w:szCs w:val="24"/>
              </w:rPr>
              <w:t>имеющих</w:t>
            </w:r>
            <w:r w:rsidR="000D5F01" w:rsidRPr="00A848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21173" w:rsidRPr="00A8487E">
              <w:rPr>
                <w:rFonts w:ascii="Times New Roman" w:eastAsia="Times New Roman" w:hAnsi="Times New Roman"/>
                <w:sz w:val="24"/>
                <w:szCs w:val="24"/>
              </w:rPr>
              <w:t>низкий материальный доход.</w:t>
            </w:r>
          </w:p>
          <w:p w:rsidR="00E2521C" w:rsidRDefault="00D21173" w:rsidP="00E2521C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87E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0D5F01" w:rsidRPr="00A8487E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Организовать </w:t>
            </w:r>
            <w:r w:rsidR="007278B2" w:rsidRPr="00A8487E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</w:t>
            </w:r>
            <w:r w:rsidR="00E2521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7278B2">
              <w:rPr>
                <w:rFonts w:ascii="Times New Roman" w:eastAsia="Times New Roman" w:hAnsi="Times New Roman"/>
                <w:sz w:val="24"/>
                <w:szCs w:val="24"/>
              </w:rPr>
              <w:t xml:space="preserve"> направленных на повышение материального благополучия семьи, гражданина.</w:t>
            </w:r>
          </w:p>
          <w:p w:rsidR="006D7D4F" w:rsidRPr="009C48FC" w:rsidRDefault="00A8487E" w:rsidP="00A8487E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E2521C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E2521C" w:rsidRPr="00CC1E4F">
              <w:rPr>
                <w:rFonts w:ascii="Times New Roman" w:eastAsia="Times New Roman" w:hAnsi="Times New Roman"/>
                <w:sz w:val="24"/>
                <w:szCs w:val="24"/>
              </w:rPr>
              <w:t xml:space="preserve">Проанализировать </w:t>
            </w:r>
            <w:r w:rsidR="00E2521C">
              <w:rPr>
                <w:rFonts w:ascii="Times New Roman" w:eastAsia="Times New Roman" w:hAnsi="Times New Roman"/>
                <w:sz w:val="24"/>
                <w:szCs w:val="24"/>
              </w:rPr>
              <w:t>эффективность проводимых мероприятий, при необходимости внести изменения и дополнения в программу социальной адаптации.</w:t>
            </w:r>
          </w:p>
        </w:tc>
      </w:tr>
      <w:tr w:rsidR="006D7D4F" w:rsidRPr="007A11C7" w:rsidTr="00487F4E">
        <w:tc>
          <w:tcPr>
            <w:tcW w:w="667" w:type="dxa"/>
            <w:shd w:val="clear" w:color="auto" w:fill="auto"/>
          </w:tcPr>
          <w:p w:rsidR="006D7D4F" w:rsidRPr="007A11C7" w:rsidRDefault="006D7D4F" w:rsidP="006D7D4F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2985" w:type="dxa"/>
            <w:shd w:val="clear" w:color="auto" w:fill="auto"/>
          </w:tcPr>
          <w:p w:rsidR="006D7D4F" w:rsidRPr="007A11C7" w:rsidRDefault="006D7D4F" w:rsidP="00487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1C7">
              <w:rPr>
                <w:rFonts w:ascii="Times New Roman" w:hAnsi="Times New Roman"/>
                <w:sz w:val="24"/>
                <w:szCs w:val="24"/>
              </w:rPr>
              <w:t>Целевая группа</w:t>
            </w:r>
          </w:p>
        </w:tc>
        <w:tc>
          <w:tcPr>
            <w:tcW w:w="5982" w:type="dxa"/>
            <w:shd w:val="clear" w:color="auto" w:fill="auto"/>
          </w:tcPr>
          <w:p w:rsidR="006D7D4F" w:rsidRPr="00A51034" w:rsidRDefault="00466635" w:rsidP="00A5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8487E">
              <w:rPr>
                <w:rFonts w:ascii="Times New Roman" w:hAnsi="Times New Roman"/>
                <w:sz w:val="24"/>
                <w:szCs w:val="24"/>
              </w:rPr>
              <w:t>Семьи,</w:t>
            </w:r>
            <w:r w:rsidR="007F0EF8" w:rsidRPr="00A84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30C5" w:rsidRPr="00A8487E">
              <w:rPr>
                <w:rFonts w:ascii="Times New Roman" w:hAnsi="Times New Roman"/>
                <w:sz w:val="24"/>
                <w:szCs w:val="24"/>
              </w:rPr>
              <w:t xml:space="preserve">отдельные категории граждан, </w:t>
            </w:r>
            <w:r w:rsidRPr="00A8487E">
              <w:rPr>
                <w:rFonts w:ascii="Times New Roman" w:hAnsi="Times New Roman"/>
                <w:sz w:val="24"/>
                <w:szCs w:val="24"/>
              </w:rPr>
              <w:t xml:space="preserve">находящиеся </w:t>
            </w:r>
            <w:r w:rsidR="001E30C5" w:rsidRPr="00A848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F0EF8" w:rsidRPr="00A8487E">
              <w:rPr>
                <w:rFonts w:ascii="Times New Roman" w:hAnsi="Times New Roman"/>
                <w:sz w:val="24"/>
                <w:szCs w:val="24"/>
              </w:rPr>
              <w:t>трудной жизненной ситуации</w:t>
            </w:r>
          </w:p>
        </w:tc>
      </w:tr>
      <w:tr w:rsidR="006D7D4F" w:rsidRPr="007A11C7" w:rsidTr="00487F4E">
        <w:tc>
          <w:tcPr>
            <w:tcW w:w="667" w:type="dxa"/>
            <w:shd w:val="clear" w:color="auto" w:fill="auto"/>
          </w:tcPr>
          <w:p w:rsidR="006D7D4F" w:rsidRPr="007A11C7" w:rsidRDefault="006D7D4F" w:rsidP="006D7D4F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2985" w:type="dxa"/>
            <w:shd w:val="clear" w:color="auto" w:fill="auto"/>
          </w:tcPr>
          <w:p w:rsidR="006D7D4F" w:rsidRPr="007A11C7" w:rsidRDefault="00C60CAD" w:rsidP="00C6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5982" w:type="dxa"/>
            <w:shd w:val="clear" w:color="auto" w:fill="auto"/>
          </w:tcPr>
          <w:p w:rsidR="006D7D4F" w:rsidRDefault="00A51381" w:rsidP="00C60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– февраль 2021 года</w:t>
            </w:r>
          </w:p>
          <w:p w:rsidR="00A51381" w:rsidRDefault="00A51381" w:rsidP="00A51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– март 2021 года – декабрь 2023 года</w:t>
            </w:r>
          </w:p>
          <w:p w:rsidR="00A51381" w:rsidRPr="007A11C7" w:rsidRDefault="00A51381" w:rsidP="00A51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– январь 2024 года</w:t>
            </w:r>
          </w:p>
        </w:tc>
      </w:tr>
      <w:tr w:rsidR="006D7D4F" w:rsidRPr="007A11C7" w:rsidTr="00487F4E">
        <w:tc>
          <w:tcPr>
            <w:tcW w:w="667" w:type="dxa"/>
            <w:shd w:val="clear" w:color="auto" w:fill="auto"/>
          </w:tcPr>
          <w:p w:rsidR="006D7D4F" w:rsidRPr="007A11C7" w:rsidRDefault="006D7D4F" w:rsidP="006D7D4F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2985" w:type="dxa"/>
            <w:shd w:val="clear" w:color="auto" w:fill="auto"/>
          </w:tcPr>
          <w:p w:rsidR="006D7D4F" w:rsidRPr="007A11C7" w:rsidRDefault="006D7D4F" w:rsidP="00487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1C7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5982" w:type="dxa"/>
            <w:shd w:val="clear" w:color="auto" w:fill="auto"/>
          </w:tcPr>
          <w:p w:rsidR="00383D44" w:rsidRPr="00383D44" w:rsidRDefault="00383D44" w:rsidP="00383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Выявлены</w:t>
            </w:r>
            <w:r w:rsidRPr="00383D44">
              <w:rPr>
                <w:rFonts w:ascii="Times New Roman" w:hAnsi="Times New Roman"/>
                <w:sz w:val="24"/>
                <w:szCs w:val="24"/>
              </w:rPr>
              <w:t xml:space="preserve"> семьи, граждан</w:t>
            </w:r>
            <w:r>
              <w:rPr>
                <w:rFonts w:ascii="Times New Roman" w:hAnsi="Times New Roman"/>
                <w:sz w:val="24"/>
                <w:szCs w:val="24"/>
              </w:rPr>
              <w:t>е, заключившие социальный контракт, имеющие</w:t>
            </w:r>
            <w:r w:rsidRPr="00383D44">
              <w:rPr>
                <w:rFonts w:ascii="Times New Roman" w:hAnsi="Times New Roman"/>
                <w:sz w:val="24"/>
                <w:szCs w:val="24"/>
              </w:rPr>
              <w:t xml:space="preserve"> низкий материальный доход.</w:t>
            </w:r>
          </w:p>
          <w:p w:rsidR="00383D44" w:rsidRPr="00383D44" w:rsidRDefault="00454F69" w:rsidP="00383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</w:t>
            </w:r>
            <w:r w:rsidR="00383D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3D44" w:rsidRPr="00383D44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 w:rsidR="00383D44">
              <w:rPr>
                <w:rFonts w:ascii="Times New Roman" w:hAnsi="Times New Roman"/>
                <w:sz w:val="24"/>
                <w:szCs w:val="24"/>
              </w:rPr>
              <w:t>я, направленные</w:t>
            </w:r>
            <w:r w:rsidR="00383D44" w:rsidRPr="00383D44">
              <w:rPr>
                <w:rFonts w:ascii="Times New Roman" w:hAnsi="Times New Roman"/>
                <w:sz w:val="24"/>
                <w:szCs w:val="24"/>
              </w:rPr>
              <w:t xml:space="preserve"> на повышение материального благополучия семьи, гражданина.</w:t>
            </w:r>
          </w:p>
          <w:p w:rsidR="007E5CDF" w:rsidRPr="007A11C7" w:rsidRDefault="00383D44" w:rsidP="008E6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 анализ </w:t>
            </w:r>
            <w:r w:rsidRPr="00383D44">
              <w:rPr>
                <w:rFonts w:ascii="Times New Roman" w:hAnsi="Times New Roman"/>
                <w:sz w:val="24"/>
                <w:szCs w:val="24"/>
              </w:rPr>
              <w:t>мероп</w:t>
            </w:r>
            <w:r w:rsidR="008E64AB">
              <w:rPr>
                <w:rFonts w:ascii="Times New Roman" w:hAnsi="Times New Roman"/>
                <w:sz w:val="24"/>
                <w:szCs w:val="24"/>
              </w:rPr>
              <w:t>риятий, при необходимости внесены</w:t>
            </w:r>
            <w:r w:rsidRPr="00383D44">
              <w:rPr>
                <w:rFonts w:ascii="Times New Roman" w:hAnsi="Times New Roman"/>
                <w:sz w:val="24"/>
                <w:szCs w:val="24"/>
              </w:rPr>
              <w:t xml:space="preserve"> изменения и дополнения в</w:t>
            </w:r>
            <w:r w:rsidR="008E64AB">
              <w:rPr>
                <w:rFonts w:ascii="Times New Roman" w:hAnsi="Times New Roman"/>
                <w:sz w:val="24"/>
                <w:szCs w:val="24"/>
              </w:rPr>
              <w:t xml:space="preserve"> программу социальной адаптации</w:t>
            </w:r>
          </w:p>
        </w:tc>
      </w:tr>
    </w:tbl>
    <w:p w:rsidR="00097E66" w:rsidRDefault="00097E66" w:rsidP="006663A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42176" w:rsidRDefault="00B42176" w:rsidP="00B4217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2176" w:rsidRDefault="00B42176" w:rsidP="00B4217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</w:t>
      </w:r>
    </w:p>
    <w:p w:rsidR="00B42176" w:rsidRDefault="00B42176" w:rsidP="00B4217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371"/>
        <w:gridCol w:w="844"/>
      </w:tblGrid>
      <w:tr w:rsidR="00B42176" w:rsidRPr="00D00CC8" w:rsidTr="00487F4E">
        <w:tc>
          <w:tcPr>
            <w:tcW w:w="704" w:type="dxa"/>
          </w:tcPr>
          <w:p w:rsidR="00B42176" w:rsidRPr="00D00CC8" w:rsidRDefault="00B42176" w:rsidP="00487F4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B42176" w:rsidRPr="00D00CC8" w:rsidRDefault="00B42176" w:rsidP="00487F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44" w:type="dxa"/>
          </w:tcPr>
          <w:p w:rsidR="00B42176" w:rsidRPr="00D00CC8" w:rsidRDefault="00D00CC8" w:rsidP="00487F4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B42176" w:rsidRPr="00D00CC8" w:rsidTr="00487F4E">
        <w:tc>
          <w:tcPr>
            <w:tcW w:w="704" w:type="dxa"/>
          </w:tcPr>
          <w:p w:rsidR="00B42176" w:rsidRPr="00D00CC8" w:rsidRDefault="00B42176" w:rsidP="00487F4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B42176" w:rsidRPr="00D00CC8" w:rsidRDefault="00B42176" w:rsidP="00487F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Целевая группа</w:t>
            </w:r>
          </w:p>
        </w:tc>
        <w:tc>
          <w:tcPr>
            <w:tcW w:w="844" w:type="dxa"/>
          </w:tcPr>
          <w:p w:rsidR="00B42176" w:rsidRPr="00D00CC8" w:rsidRDefault="00D00CC8" w:rsidP="00487F4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B42176" w:rsidRPr="00D00CC8" w:rsidTr="00487F4E">
        <w:tc>
          <w:tcPr>
            <w:tcW w:w="704" w:type="dxa"/>
          </w:tcPr>
          <w:p w:rsidR="00B42176" w:rsidRPr="00D00CC8" w:rsidRDefault="00B42176" w:rsidP="00487F4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B42176" w:rsidRPr="00D00CC8" w:rsidRDefault="00B42176" w:rsidP="00487F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Цель и задачи</w:t>
            </w:r>
          </w:p>
        </w:tc>
        <w:tc>
          <w:tcPr>
            <w:tcW w:w="844" w:type="dxa"/>
          </w:tcPr>
          <w:p w:rsidR="00B42176" w:rsidRPr="00D00CC8" w:rsidRDefault="00D00CC8" w:rsidP="00487F4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B42176" w:rsidRPr="00D00CC8" w:rsidTr="00487F4E">
        <w:tc>
          <w:tcPr>
            <w:tcW w:w="704" w:type="dxa"/>
          </w:tcPr>
          <w:p w:rsidR="00B42176" w:rsidRPr="00D00CC8" w:rsidRDefault="00B42176" w:rsidP="00487F4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B42176" w:rsidRPr="00D00CC8" w:rsidRDefault="00302416" w:rsidP="00487F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Формы работы</w:t>
            </w:r>
          </w:p>
        </w:tc>
        <w:tc>
          <w:tcPr>
            <w:tcW w:w="844" w:type="dxa"/>
          </w:tcPr>
          <w:p w:rsidR="00B42176" w:rsidRPr="00D00CC8" w:rsidRDefault="00D00CC8" w:rsidP="00487F4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B42176" w:rsidRPr="00D00CC8" w:rsidTr="00487F4E">
        <w:tc>
          <w:tcPr>
            <w:tcW w:w="704" w:type="dxa"/>
          </w:tcPr>
          <w:p w:rsidR="00B42176" w:rsidRPr="00D00CC8" w:rsidRDefault="00B42176" w:rsidP="00487F4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B42176" w:rsidRPr="00D00CC8" w:rsidRDefault="00B42176" w:rsidP="00487F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Методы работы</w:t>
            </w:r>
          </w:p>
        </w:tc>
        <w:tc>
          <w:tcPr>
            <w:tcW w:w="844" w:type="dxa"/>
          </w:tcPr>
          <w:p w:rsidR="00B42176" w:rsidRPr="00D00CC8" w:rsidRDefault="00D00CC8" w:rsidP="00487F4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B42176" w:rsidRPr="00D00CC8" w:rsidTr="00487F4E">
        <w:tc>
          <w:tcPr>
            <w:tcW w:w="704" w:type="dxa"/>
          </w:tcPr>
          <w:p w:rsidR="00B42176" w:rsidRPr="00D00CC8" w:rsidRDefault="00B42176" w:rsidP="00487F4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B42176" w:rsidRPr="00D00CC8" w:rsidRDefault="00B42176" w:rsidP="00487F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Этапы реализации</w:t>
            </w:r>
          </w:p>
        </w:tc>
        <w:tc>
          <w:tcPr>
            <w:tcW w:w="844" w:type="dxa"/>
          </w:tcPr>
          <w:p w:rsidR="00B42176" w:rsidRPr="00D00CC8" w:rsidRDefault="00D00CC8" w:rsidP="00487F4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B42176" w:rsidRPr="00D00CC8" w:rsidTr="00487F4E">
        <w:tc>
          <w:tcPr>
            <w:tcW w:w="704" w:type="dxa"/>
          </w:tcPr>
          <w:p w:rsidR="00B42176" w:rsidRPr="00D00CC8" w:rsidRDefault="00B42176" w:rsidP="00487F4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B42176" w:rsidRPr="00D00CC8" w:rsidRDefault="00302416" w:rsidP="00487F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Ресурсы</w:t>
            </w:r>
          </w:p>
        </w:tc>
        <w:tc>
          <w:tcPr>
            <w:tcW w:w="844" w:type="dxa"/>
          </w:tcPr>
          <w:p w:rsidR="00B42176" w:rsidRPr="00D00CC8" w:rsidRDefault="00D00CC8" w:rsidP="00487F4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302416" w:rsidRPr="00D00CC8" w:rsidTr="00487F4E">
        <w:tc>
          <w:tcPr>
            <w:tcW w:w="704" w:type="dxa"/>
          </w:tcPr>
          <w:p w:rsidR="00302416" w:rsidRPr="00D00CC8" w:rsidRDefault="00302416" w:rsidP="00487F4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302416" w:rsidRPr="00D00CC8" w:rsidRDefault="00302416" w:rsidP="00487F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7.1. Кадровые ресурсы</w:t>
            </w:r>
          </w:p>
        </w:tc>
        <w:tc>
          <w:tcPr>
            <w:tcW w:w="844" w:type="dxa"/>
          </w:tcPr>
          <w:p w:rsidR="00302416" w:rsidRPr="00D00CC8" w:rsidRDefault="00D00CC8" w:rsidP="00487F4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B42176" w:rsidRPr="00D00CC8" w:rsidTr="00487F4E">
        <w:tc>
          <w:tcPr>
            <w:tcW w:w="704" w:type="dxa"/>
          </w:tcPr>
          <w:p w:rsidR="00B42176" w:rsidRPr="00D00CC8" w:rsidRDefault="00B42176" w:rsidP="00487F4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42176" w:rsidRPr="00D00CC8" w:rsidRDefault="00302416" w:rsidP="00487F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 xml:space="preserve">7.2. </w:t>
            </w:r>
            <w:r w:rsidR="00B42176" w:rsidRPr="00D00CC8">
              <w:rPr>
                <w:rFonts w:ascii="Times New Roman" w:eastAsia="Times New Roman" w:hAnsi="Times New Roman"/>
                <w:sz w:val="28"/>
                <w:szCs w:val="28"/>
              </w:rPr>
              <w:t>Материально-технические ресурсы</w:t>
            </w:r>
          </w:p>
        </w:tc>
        <w:tc>
          <w:tcPr>
            <w:tcW w:w="844" w:type="dxa"/>
          </w:tcPr>
          <w:p w:rsidR="00B42176" w:rsidRPr="00D00CC8" w:rsidRDefault="00D00CC8" w:rsidP="00487F4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B42176" w:rsidRPr="00D00CC8" w:rsidTr="00487F4E">
        <w:tc>
          <w:tcPr>
            <w:tcW w:w="704" w:type="dxa"/>
          </w:tcPr>
          <w:p w:rsidR="00B42176" w:rsidRPr="00D00CC8" w:rsidRDefault="00B42176" w:rsidP="00487F4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42176" w:rsidRPr="00D00CC8" w:rsidRDefault="00302416" w:rsidP="00487F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 xml:space="preserve">7.3. </w:t>
            </w:r>
            <w:r w:rsidR="00B42176" w:rsidRPr="00D00CC8">
              <w:rPr>
                <w:rFonts w:ascii="Times New Roman" w:eastAsia="Times New Roman" w:hAnsi="Times New Roman"/>
                <w:sz w:val="28"/>
                <w:szCs w:val="28"/>
              </w:rPr>
              <w:t>Информационные ресурсы</w:t>
            </w:r>
          </w:p>
        </w:tc>
        <w:tc>
          <w:tcPr>
            <w:tcW w:w="844" w:type="dxa"/>
          </w:tcPr>
          <w:p w:rsidR="00B42176" w:rsidRPr="00D00CC8" w:rsidRDefault="00D00CC8" w:rsidP="00487F4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302416" w:rsidRPr="00D00CC8" w:rsidTr="00487F4E">
        <w:tc>
          <w:tcPr>
            <w:tcW w:w="704" w:type="dxa"/>
          </w:tcPr>
          <w:p w:rsidR="00302416" w:rsidRPr="00D00CC8" w:rsidRDefault="00302416" w:rsidP="00487F4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302416" w:rsidRPr="00D00CC8" w:rsidRDefault="00302416" w:rsidP="00487F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7.4. Методические ресурсы</w:t>
            </w:r>
          </w:p>
        </w:tc>
        <w:tc>
          <w:tcPr>
            <w:tcW w:w="844" w:type="dxa"/>
          </w:tcPr>
          <w:p w:rsidR="00302416" w:rsidRPr="00D00CC8" w:rsidRDefault="00D00CC8" w:rsidP="00487F4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B42176" w:rsidRPr="00D00CC8" w:rsidTr="00487F4E">
        <w:tc>
          <w:tcPr>
            <w:tcW w:w="704" w:type="dxa"/>
          </w:tcPr>
          <w:p w:rsidR="00B42176" w:rsidRPr="00D00CC8" w:rsidRDefault="00302416" w:rsidP="00487F4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B42176" w:rsidRPr="00D00C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42176" w:rsidRPr="00D00CC8" w:rsidRDefault="00B42176" w:rsidP="00487F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844" w:type="dxa"/>
          </w:tcPr>
          <w:p w:rsidR="00B42176" w:rsidRPr="00D00CC8" w:rsidRDefault="00D00CC8" w:rsidP="00487F4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302416" w:rsidRPr="00D00CC8" w:rsidTr="00487F4E">
        <w:tc>
          <w:tcPr>
            <w:tcW w:w="704" w:type="dxa"/>
          </w:tcPr>
          <w:p w:rsidR="00302416" w:rsidRPr="00D00CC8" w:rsidRDefault="00302416" w:rsidP="00487F4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371" w:type="dxa"/>
          </w:tcPr>
          <w:p w:rsidR="00302416" w:rsidRPr="00D00CC8" w:rsidRDefault="00302416" w:rsidP="00487F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Используемая литература</w:t>
            </w:r>
          </w:p>
        </w:tc>
        <w:tc>
          <w:tcPr>
            <w:tcW w:w="844" w:type="dxa"/>
          </w:tcPr>
          <w:p w:rsidR="00302416" w:rsidRPr="00D00CC8" w:rsidRDefault="00D00CC8" w:rsidP="001A65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1A657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B42176" w:rsidTr="00487F4E">
        <w:tc>
          <w:tcPr>
            <w:tcW w:w="704" w:type="dxa"/>
          </w:tcPr>
          <w:p w:rsidR="00B42176" w:rsidRPr="00D00CC8" w:rsidRDefault="00302416" w:rsidP="00487F4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="00B42176" w:rsidRPr="00D00C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42176" w:rsidRPr="00D00CC8" w:rsidRDefault="00B42176" w:rsidP="00B42176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Приложение </w:t>
            </w:r>
          </w:p>
        </w:tc>
        <w:tc>
          <w:tcPr>
            <w:tcW w:w="844" w:type="dxa"/>
          </w:tcPr>
          <w:p w:rsidR="00B42176" w:rsidRPr="00B832C8" w:rsidRDefault="001A657F" w:rsidP="00487F4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</w:tr>
    </w:tbl>
    <w:p w:rsidR="00097E66" w:rsidRDefault="00097E66" w:rsidP="00097E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27F5B" w:rsidRDefault="00896EF9" w:rsidP="00097E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C4697A" w:rsidRDefault="00C4697A" w:rsidP="00C4697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FEF">
        <w:rPr>
          <w:rFonts w:ascii="Times New Roman" w:hAnsi="Times New Roman" w:cs="Times New Roman"/>
          <w:color w:val="000000"/>
          <w:sz w:val="28"/>
          <w:szCs w:val="28"/>
        </w:rPr>
        <w:t>Социальный лифт</w:t>
      </w:r>
      <w:r w:rsidR="002807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AA7FEF">
        <w:rPr>
          <w:rFonts w:ascii="Times New Roman" w:hAnsi="Times New Roman" w:cs="Times New Roman"/>
          <w:color w:val="000000"/>
          <w:sz w:val="28"/>
          <w:szCs w:val="28"/>
        </w:rPr>
        <w:t>это механизм повышения (или понижения) социального статуса. Понятие социального лифта напрямую связано с пон</w:t>
      </w:r>
      <w:r>
        <w:rPr>
          <w:rFonts w:ascii="Times New Roman" w:hAnsi="Times New Roman" w:cs="Times New Roman"/>
          <w:color w:val="000000"/>
          <w:sz w:val="28"/>
          <w:szCs w:val="28"/>
        </w:rPr>
        <w:t>ятием социальной стратификации (стратификация,</w:t>
      </w:r>
      <w:r w:rsidRPr="003B336D">
        <w:rPr>
          <w:rFonts w:ascii="Times New Roman" w:hAnsi="Times New Roman" w:cs="Times New Roman"/>
          <w:color w:val="000000"/>
          <w:sz w:val="28"/>
          <w:szCs w:val="28"/>
        </w:rPr>
        <w:t xml:space="preserve"> описывает социальное неравенство в обществе, деление социальных слоев по уровню доходов и образу жизни, по наличию или отсутствию привилегий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B336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7FEF">
        <w:rPr>
          <w:rFonts w:ascii="Times New Roman" w:hAnsi="Times New Roman" w:cs="Times New Roman"/>
          <w:color w:val="000000"/>
          <w:sz w:val="28"/>
          <w:szCs w:val="28"/>
        </w:rPr>
        <w:t>Но в большей степени</w:t>
      </w:r>
      <w:r w:rsidR="002807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A7FEF">
        <w:rPr>
          <w:rFonts w:ascii="Times New Roman" w:hAnsi="Times New Roman" w:cs="Times New Roman"/>
          <w:color w:val="000000"/>
          <w:sz w:val="28"/>
          <w:szCs w:val="28"/>
        </w:rPr>
        <w:t xml:space="preserve"> с социальной мобильностью. Социальные лифты повышают четыре основных социальных признака: уровень власти, доходов, престижа и образования. Названные признаки могут повы</w:t>
      </w:r>
      <w:r w:rsidR="00014D01">
        <w:rPr>
          <w:rFonts w:ascii="Times New Roman" w:hAnsi="Times New Roman" w:cs="Times New Roman"/>
          <w:color w:val="000000"/>
          <w:sz w:val="28"/>
          <w:szCs w:val="28"/>
        </w:rPr>
        <w:t>шаться по одному или все разом.</w:t>
      </w:r>
    </w:p>
    <w:p w:rsidR="00C4697A" w:rsidRDefault="00C4697A" w:rsidP="00C4697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8C7"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 использования технологии «Социальный лифт» заключается в том, что проблема отсутствия возможностей для социальной мобильности (смены социального слоя)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368C7">
        <w:rPr>
          <w:rFonts w:ascii="Times New Roman" w:hAnsi="Times New Roman" w:cs="Times New Roman"/>
          <w:color w:val="000000"/>
          <w:sz w:val="28"/>
          <w:szCs w:val="28"/>
        </w:rPr>
        <w:t xml:space="preserve"> одна из ключевых для российского общества. Возможности «социального лифта» серьезно ограничиваются для членов семей, включая и детей, находящихся в трудной жизненной ситуации. Самостоятельно решить эту проблему семьи не в состоянии, поскольку подниматься вверх труднее, требуется больше усилий, чем скатываться вниз. Поэтому процесс деградации семей и отдельных ее представителей идет быстрее.</w:t>
      </w:r>
    </w:p>
    <w:p w:rsidR="00F8537F" w:rsidRPr="00B368C7" w:rsidRDefault="00F8537F" w:rsidP="00C4697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Данная технология используется </w:t>
      </w:r>
      <w:r w:rsidR="006D516A">
        <w:rPr>
          <w:rFonts w:ascii="Times New Roman" w:hAnsi="Times New Roman" w:cs="Times New Roman"/>
          <w:color w:val="000000"/>
          <w:sz w:val="28"/>
          <w:szCs w:val="28"/>
        </w:rPr>
        <w:t>специалистами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чреждения </w:t>
      </w:r>
      <w:r w:rsidR="0055558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работе </w:t>
      </w:r>
      <w:r w:rsidR="00555580">
        <w:rPr>
          <w:rFonts w:ascii="Times New Roman" w:hAnsi="Times New Roman" w:cs="Times New Roman"/>
          <w:color w:val="000000"/>
          <w:sz w:val="28"/>
          <w:szCs w:val="28"/>
        </w:rPr>
        <w:t>с семьями</w:t>
      </w:r>
      <w:r w:rsidRPr="00606AE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516A">
        <w:rPr>
          <w:rFonts w:ascii="Times New Roman" w:hAnsi="Times New Roman" w:cs="Times New Roman"/>
          <w:color w:val="000000"/>
          <w:sz w:val="28"/>
          <w:szCs w:val="28"/>
        </w:rPr>
        <w:t xml:space="preserve">отдельными </w:t>
      </w:r>
      <w:r>
        <w:rPr>
          <w:rFonts w:ascii="Times New Roman" w:hAnsi="Times New Roman" w:cs="Times New Roman"/>
          <w:color w:val="000000"/>
          <w:sz w:val="28"/>
          <w:szCs w:val="28"/>
        </w:rPr>
        <w:t>категори</w:t>
      </w:r>
      <w:r w:rsidR="00555580">
        <w:rPr>
          <w:rFonts w:ascii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555580">
        <w:rPr>
          <w:rFonts w:ascii="Times New Roman" w:hAnsi="Times New Roman" w:cs="Times New Roman"/>
          <w:color w:val="000000"/>
          <w:sz w:val="28"/>
          <w:szCs w:val="28"/>
        </w:rPr>
        <w:t xml:space="preserve"> по повышению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самооценки</w:t>
      </w:r>
      <w:r>
        <w:rPr>
          <w:rFonts w:ascii="Times New Roman" w:hAnsi="Times New Roman"/>
          <w:sz w:val="28"/>
          <w:szCs w:val="28"/>
        </w:rPr>
        <w:t>, уверенности в себе, мотивации в решении заявленных проблем, активизацию собственных ресурсов и социального статуса получателей социальных услуг</w:t>
      </w:r>
      <w:r w:rsidR="00555580">
        <w:rPr>
          <w:rFonts w:ascii="Times New Roman" w:hAnsi="Times New Roman"/>
          <w:sz w:val="28"/>
          <w:szCs w:val="28"/>
        </w:rPr>
        <w:t>, а также специалисты по социальной работе проводят мероприятия</w:t>
      </w:r>
      <w:r w:rsidR="00FE5907">
        <w:rPr>
          <w:rFonts w:ascii="Times New Roman" w:hAnsi="Times New Roman"/>
          <w:sz w:val="28"/>
          <w:szCs w:val="28"/>
        </w:rPr>
        <w:t>,</w:t>
      </w:r>
      <w:r w:rsidR="00555580">
        <w:rPr>
          <w:rFonts w:ascii="Times New Roman" w:hAnsi="Times New Roman"/>
          <w:sz w:val="28"/>
          <w:szCs w:val="28"/>
        </w:rPr>
        <w:t xml:space="preserve"> направленные на выход </w:t>
      </w:r>
      <w:r w:rsidR="00FE5907">
        <w:rPr>
          <w:rFonts w:ascii="Times New Roman" w:hAnsi="Times New Roman"/>
          <w:sz w:val="28"/>
          <w:szCs w:val="28"/>
        </w:rPr>
        <w:t xml:space="preserve">гражданина, семьи </w:t>
      </w:r>
      <w:r w:rsidR="00555580">
        <w:rPr>
          <w:rFonts w:ascii="Times New Roman" w:hAnsi="Times New Roman"/>
          <w:sz w:val="28"/>
          <w:szCs w:val="28"/>
        </w:rPr>
        <w:t>и</w:t>
      </w:r>
      <w:r w:rsidR="00FE5907">
        <w:rPr>
          <w:rFonts w:ascii="Times New Roman" w:hAnsi="Times New Roman"/>
          <w:sz w:val="28"/>
          <w:szCs w:val="28"/>
        </w:rPr>
        <w:t>з</w:t>
      </w:r>
      <w:r w:rsidR="00555580">
        <w:rPr>
          <w:rFonts w:ascii="Times New Roman" w:hAnsi="Times New Roman"/>
          <w:sz w:val="28"/>
          <w:szCs w:val="28"/>
        </w:rPr>
        <w:t xml:space="preserve"> материального неблагополучия</w:t>
      </w:r>
      <w:r w:rsidR="00FE5907">
        <w:rPr>
          <w:rFonts w:ascii="Times New Roman" w:hAnsi="Times New Roman"/>
          <w:sz w:val="28"/>
          <w:szCs w:val="28"/>
        </w:rPr>
        <w:t>.</w:t>
      </w:r>
    </w:p>
    <w:p w:rsidR="00014D01" w:rsidRDefault="00014D01" w:rsidP="00C46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EF9" w:rsidRDefault="00896EF9" w:rsidP="00896EF9">
      <w:pPr>
        <w:pStyle w:val="af"/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187698">
        <w:rPr>
          <w:rFonts w:ascii="Times New Roman" w:hAnsi="Times New Roman"/>
          <w:b/>
          <w:sz w:val="28"/>
          <w:szCs w:val="28"/>
        </w:rPr>
        <w:t>Целевая группа</w:t>
      </w:r>
    </w:p>
    <w:p w:rsidR="00606AEB" w:rsidRDefault="00606AEB" w:rsidP="00606AE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AEB">
        <w:rPr>
          <w:rFonts w:ascii="Times New Roman" w:hAnsi="Times New Roman" w:cs="Times New Roman"/>
          <w:color w:val="000000"/>
          <w:sz w:val="28"/>
          <w:szCs w:val="28"/>
        </w:rPr>
        <w:t>Семьи,</w:t>
      </w:r>
      <w:r w:rsidR="007F0E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30C5">
        <w:rPr>
          <w:rFonts w:ascii="Times New Roman" w:hAnsi="Times New Roman" w:cs="Times New Roman"/>
          <w:color w:val="000000"/>
          <w:sz w:val="28"/>
          <w:szCs w:val="28"/>
        </w:rPr>
        <w:t xml:space="preserve">отдельные категории граждан, </w:t>
      </w:r>
      <w:r w:rsidRPr="00606AEB">
        <w:rPr>
          <w:rFonts w:ascii="Times New Roman" w:hAnsi="Times New Roman" w:cs="Times New Roman"/>
          <w:color w:val="000000"/>
          <w:sz w:val="28"/>
          <w:szCs w:val="28"/>
        </w:rPr>
        <w:t xml:space="preserve">находящиеся </w:t>
      </w:r>
      <w:r w:rsidR="00E600A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606AEB">
        <w:rPr>
          <w:rFonts w:ascii="Times New Roman" w:hAnsi="Times New Roman" w:cs="Times New Roman"/>
          <w:color w:val="000000"/>
          <w:sz w:val="28"/>
          <w:szCs w:val="28"/>
        </w:rPr>
        <w:t>трудной</w:t>
      </w:r>
      <w:r w:rsidR="007F0EF8">
        <w:rPr>
          <w:rFonts w:ascii="Times New Roman" w:hAnsi="Times New Roman" w:cs="Times New Roman"/>
          <w:color w:val="000000"/>
          <w:sz w:val="28"/>
          <w:szCs w:val="28"/>
        </w:rPr>
        <w:t xml:space="preserve"> жизненной ситуации.</w:t>
      </w:r>
    </w:p>
    <w:p w:rsidR="007F0EF8" w:rsidRPr="00606AEB" w:rsidRDefault="007F0EF8" w:rsidP="00606AE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6EF9" w:rsidRDefault="00896EF9" w:rsidP="00896EF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00A7">
        <w:rPr>
          <w:rFonts w:ascii="Times New Roman" w:eastAsia="Times New Roman" w:hAnsi="Times New Roman"/>
          <w:b/>
          <w:sz w:val="28"/>
          <w:szCs w:val="28"/>
          <w:lang w:eastAsia="ru-RU"/>
        </w:rPr>
        <w:t>3. Цель и задачи</w:t>
      </w:r>
    </w:p>
    <w:p w:rsidR="00CC1E4F" w:rsidRDefault="00346AF6" w:rsidP="00CC1E4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AF6">
        <w:rPr>
          <w:rFonts w:ascii="Times New Roman" w:hAnsi="Times New Roman" w:cs="Times New Roman"/>
          <w:color w:val="000000"/>
          <w:sz w:val="28"/>
          <w:szCs w:val="28"/>
        </w:rPr>
        <w:t xml:space="preserve">Цель: </w:t>
      </w:r>
      <w:r w:rsidR="00CC1E4F" w:rsidRPr="00180AAC">
        <w:rPr>
          <w:rFonts w:ascii="Times New Roman" w:hAnsi="Times New Roman" w:cs="Times New Roman"/>
          <w:color w:val="000000"/>
          <w:sz w:val="28"/>
          <w:szCs w:val="28"/>
        </w:rPr>
        <w:t>содействие семьям,</w:t>
      </w:r>
      <w:r w:rsidR="00064499">
        <w:rPr>
          <w:rFonts w:ascii="Times New Roman" w:hAnsi="Times New Roman" w:cs="Times New Roman"/>
          <w:color w:val="000000"/>
          <w:sz w:val="28"/>
          <w:szCs w:val="28"/>
        </w:rPr>
        <w:t xml:space="preserve"> отдельным категориям граждан </w:t>
      </w:r>
      <w:r w:rsidR="00CC1E4F">
        <w:rPr>
          <w:rFonts w:ascii="Times New Roman" w:hAnsi="Times New Roman" w:cs="Times New Roman"/>
          <w:color w:val="000000"/>
          <w:sz w:val="28"/>
          <w:szCs w:val="28"/>
        </w:rPr>
        <w:t xml:space="preserve">повысить свой социальный статус, </w:t>
      </w:r>
      <w:r w:rsidR="00064499">
        <w:rPr>
          <w:rFonts w:ascii="Times New Roman" w:hAnsi="Times New Roman" w:cs="Times New Roman"/>
          <w:color w:val="000000"/>
          <w:sz w:val="28"/>
          <w:szCs w:val="28"/>
        </w:rPr>
        <w:t>материальное положение</w:t>
      </w:r>
      <w:r w:rsidR="00CC1E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4499" w:rsidRDefault="00346AF6" w:rsidP="0006449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46AF6">
        <w:rPr>
          <w:rFonts w:ascii="Times New Roman" w:hAnsi="Times New Roman" w:cs="Times New Roman"/>
          <w:color w:val="000000"/>
          <w:sz w:val="28"/>
          <w:szCs w:val="28"/>
        </w:rPr>
        <w:t>Задачи:</w:t>
      </w:r>
      <w:r w:rsidR="00CC1E4F" w:rsidRPr="00CC1E4F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064499" w:rsidRPr="00064499" w:rsidRDefault="00064499" w:rsidP="0006449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4499" w:rsidRPr="00064499" w:rsidRDefault="00064499" w:rsidP="00064499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499">
        <w:rPr>
          <w:rFonts w:ascii="Times New Roman" w:hAnsi="Times New Roman" w:cs="Times New Roman"/>
          <w:color w:val="000000"/>
          <w:sz w:val="28"/>
          <w:szCs w:val="28"/>
        </w:rPr>
        <w:t>1. Выявить семьи, граждан, заключивших социальный контракт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64499">
        <w:rPr>
          <w:rFonts w:ascii="Times New Roman" w:hAnsi="Times New Roman" w:cs="Times New Roman"/>
          <w:color w:val="000000"/>
          <w:sz w:val="28"/>
          <w:szCs w:val="28"/>
        </w:rPr>
        <w:t xml:space="preserve"> имеющих низкий материальный доход.</w:t>
      </w:r>
    </w:p>
    <w:p w:rsidR="00064499" w:rsidRPr="00064499" w:rsidRDefault="00064499" w:rsidP="00064499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499">
        <w:rPr>
          <w:rFonts w:ascii="Times New Roman" w:hAnsi="Times New Roman" w:cs="Times New Roman"/>
          <w:color w:val="000000"/>
          <w:sz w:val="28"/>
          <w:szCs w:val="28"/>
        </w:rPr>
        <w:t>2. Организовать проведение мероприятий, направленных на повышение материального благополучия семьи, гражданина.</w:t>
      </w:r>
    </w:p>
    <w:p w:rsidR="00346AF6" w:rsidRPr="00064499" w:rsidRDefault="00064499" w:rsidP="00064499">
      <w:pPr>
        <w:pStyle w:val="af"/>
        <w:spacing w:line="276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06449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>3. Проанализировать эффективность проводимых мероприятий, при необходимости внести изменения и дополнения в программу социальной адаптации.</w:t>
      </w:r>
    </w:p>
    <w:p w:rsidR="00064499" w:rsidRDefault="00064499" w:rsidP="00896EF9">
      <w:pPr>
        <w:pStyle w:val="af"/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896EF9" w:rsidRDefault="0048317B" w:rsidP="00896EF9">
      <w:pPr>
        <w:pStyle w:val="af"/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896EF9">
        <w:rPr>
          <w:rFonts w:ascii="Times New Roman" w:hAnsi="Times New Roman"/>
          <w:b/>
          <w:sz w:val="28"/>
          <w:szCs w:val="28"/>
        </w:rPr>
        <w:t xml:space="preserve">. </w:t>
      </w:r>
      <w:r w:rsidR="009F30C1">
        <w:rPr>
          <w:rFonts w:ascii="Times New Roman" w:hAnsi="Times New Roman"/>
          <w:b/>
          <w:sz w:val="28"/>
          <w:szCs w:val="28"/>
        </w:rPr>
        <w:t>Формы</w:t>
      </w:r>
      <w:r w:rsidR="00896EF9" w:rsidRPr="00D01413">
        <w:rPr>
          <w:rFonts w:ascii="Times New Roman" w:hAnsi="Times New Roman"/>
          <w:b/>
          <w:sz w:val="28"/>
          <w:szCs w:val="28"/>
        </w:rPr>
        <w:t xml:space="preserve"> </w:t>
      </w:r>
      <w:r w:rsidR="00896EF9">
        <w:rPr>
          <w:rFonts w:ascii="Times New Roman" w:hAnsi="Times New Roman"/>
          <w:b/>
          <w:sz w:val="28"/>
          <w:szCs w:val="28"/>
        </w:rPr>
        <w:t>работы</w:t>
      </w:r>
    </w:p>
    <w:p w:rsidR="00315564" w:rsidRDefault="00264231" w:rsidP="003155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технологии </w:t>
      </w:r>
      <w:r w:rsidRPr="004118B4">
        <w:rPr>
          <w:sz w:val="28"/>
          <w:szCs w:val="28"/>
        </w:rPr>
        <w:t>используются</w:t>
      </w:r>
      <w:r>
        <w:rPr>
          <w:sz w:val="28"/>
          <w:szCs w:val="28"/>
        </w:rPr>
        <w:t xml:space="preserve"> следующие формы </w:t>
      </w:r>
      <w:r w:rsidRPr="004118B4">
        <w:rPr>
          <w:sz w:val="28"/>
          <w:szCs w:val="28"/>
        </w:rPr>
        <w:t xml:space="preserve">работы: беседы, консультации, тренинговые занятия, </w:t>
      </w:r>
      <w:r w:rsidR="00D936E3" w:rsidRPr="00EE3A31">
        <w:rPr>
          <w:sz w:val="28"/>
          <w:szCs w:val="28"/>
        </w:rPr>
        <w:t>круглые столы</w:t>
      </w:r>
      <w:r w:rsidR="00522DC9" w:rsidRPr="00EE3A31">
        <w:rPr>
          <w:sz w:val="28"/>
          <w:szCs w:val="28"/>
        </w:rPr>
        <w:t>, конкурс</w:t>
      </w:r>
      <w:r w:rsidR="00D936E3" w:rsidRPr="00EE3A31">
        <w:rPr>
          <w:sz w:val="28"/>
          <w:szCs w:val="28"/>
        </w:rPr>
        <w:t>ы</w:t>
      </w:r>
      <w:r w:rsidR="00522DC9" w:rsidRPr="00EE3A31">
        <w:rPr>
          <w:sz w:val="28"/>
          <w:szCs w:val="28"/>
        </w:rPr>
        <w:t xml:space="preserve">, </w:t>
      </w:r>
      <w:r w:rsidR="00EE3A31">
        <w:rPr>
          <w:sz w:val="28"/>
          <w:szCs w:val="28"/>
        </w:rPr>
        <w:t>акции.</w:t>
      </w:r>
    </w:p>
    <w:p w:rsidR="00315564" w:rsidRPr="00315564" w:rsidRDefault="00315564" w:rsidP="003155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5564">
        <w:rPr>
          <w:sz w:val="28"/>
          <w:szCs w:val="28"/>
        </w:rPr>
        <w:t>Наибо</w:t>
      </w:r>
      <w:r>
        <w:rPr>
          <w:sz w:val="28"/>
          <w:szCs w:val="28"/>
        </w:rPr>
        <w:t xml:space="preserve">лее действенной формой работы </w:t>
      </w:r>
      <w:r w:rsidRPr="0031556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315564">
        <w:rPr>
          <w:sz w:val="28"/>
          <w:szCs w:val="28"/>
        </w:rPr>
        <w:t>индивидуальная</w:t>
      </w:r>
      <w:r>
        <w:rPr>
          <w:sz w:val="28"/>
          <w:szCs w:val="28"/>
        </w:rPr>
        <w:t xml:space="preserve"> </w:t>
      </w:r>
      <w:r w:rsidRPr="00315564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315564">
        <w:rPr>
          <w:sz w:val="28"/>
          <w:szCs w:val="28"/>
        </w:rPr>
        <w:t>(беседы, консультации, занятия с психологом).</w:t>
      </w:r>
    </w:p>
    <w:p w:rsidR="000D6974" w:rsidRDefault="000D6974" w:rsidP="00896EF9">
      <w:pPr>
        <w:pStyle w:val="af"/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9F30C1" w:rsidRDefault="0048317B" w:rsidP="00896EF9">
      <w:pPr>
        <w:pStyle w:val="af"/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9F30C1">
        <w:rPr>
          <w:rFonts w:ascii="Times New Roman" w:hAnsi="Times New Roman"/>
          <w:b/>
          <w:sz w:val="28"/>
          <w:szCs w:val="28"/>
        </w:rPr>
        <w:t>. Методы работы</w:t>
      </w:r>
    </w:p>
    <w:p w:rsidR="00CE1A10" w:rsidRDefault="00CE1A10" w:rsidP="00CE1A10">
      <w:pPr>
        <w:pStyle w:val="a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118B4">
        <w:rPr>
          <w:sz w:val="28"/>
          <w:szCs w:val="28"/>
        </w:rPr>
        <w:t>оддержка, информирование, рекомендации, убеждение,</w:t>
      </w:r>
      <w:r>
        <w:rPr>
          <w:sz w:val="28"/>
          <w:szCs w:val="28"/>
        </w:rPr>
        <w:t xml:space="preserve"> </w:t>
      </w:r>
      <w:hyperlink r:id="rId9" w:tooltip="Внушение" w:history="1">
        <w:r w:rsidRPr="004118B4">
          <w:rPr>
            <w:sz w:val="28"/>
            <w:szCs w:val="28"/>
          </w:rPr>
          <w:t>внушение</w:t>
        </w:r>
      </w:hyperlink>
      <w:r w:rsidRPr="004118B4">
        <w:rPr>
          <w:sz w:val="28"/>
          <w:szCs w:val="28"/>
        </w:rPr>
        <w:t>, наблюдение, контроль, анкети</w:t>
      </w:r>
      <w:r>
        <w:rPr>
          <w:sz w:val="28"/>
          <w:szCs w:val="28"/>
        </w:rPr>
        <w:t>рование, тестирование, интервью</w:t>
      </w:r>
      <w:r w:rsidR="00592E64">
        <w:rPr>
          <w:sz w:val="28"/>
          <w:szCs w:val="28"/>
        </w:rPr>
        <w:t>, беседа, консультирование, сопровождение</w:t>
      </w:r>
      <w:r w:rsidR="00315564">
        <w:rPr>
          <w:sz w:val="28"/>
          <w:szCs w:val="28"/>
        </w:rPr>
        <w:t>.</w:t>
      </w:r>
    </w:p>
    <w:p w:rsidR="000D6974" w:rsidRDefault="000D6974" w:rsidP="00CE1A10">
      <w:pPr>
        <w:pStyle w:val="af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17054" w:rsidRDefault="0048317B" w:rsidP="000D69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F30C1">
        <w:rPr>
          <w:b/>
          <w:sz w:val="28"/>
          <w:szCs w:val="28"/>
        </w:rPr>
        <w:t xml:space="preserve">. </w:t>
      </w:r>
      <w:r w:rsidR="009F30C1" w:rsidRPr="00D01413">
        <w:rPr>
          <w:b/>
          <w:sz w:val="28"/>
          <w:szCs w:val="28"/>
        </w:rPr>
        <w:t>Этапы реализации</w:t>
      </w:r>
    </w:p>
    <w:p w:rsidR="008E64AB" w:rsidRPr="008E64AB" w:rsidRDefault="008E64AB" w:rsidP="008E64AB">
      <w:pPr>
        <w:autoSpaceDE w:val="0"/>
        <w:autoSpaceDN w:val="0"/>
        <w:adjustRightInd w:val="0"/>
        <w:spacing w:after="0" w:line="240" w:lineRule="auto"/>
        <w:ind w:firstLine="709"/>
        <w:rPr>
          <w:rFonts w:ascii="a_AntiqueTradyNr" w:eastAsia="Times New Roman" w:hAnsi="a_AntiqueTradyNr" w:cs="Times New Roman"/>
          <w:sz w:val="28"/>
          <w:szCs w:val="28"/>
          <w:lang w:eastAsia="ru-RU"/>
        </w:rPr>
      </w:pPr>
      <w:r w:rsidRPr="008E64AB">
        <w:rPr>
          <w:rFonts w:ascii="a_AntiqueTradyNr" w:eastAsia="Times New Roman" w:hAnsi="a_AntiqueTradyNr" w:cs="Times New Roman"/>
          <w:sz w:val="28"/>
          <w:szCs w:val="28"/>
          <w:lang w:eastAsia="ru-RU"/>
        </w:rPr>
        <w:t>Организационный – февраль 2021 года</w:t>
      </w:r>
      <w:r>
        <w:rPr>
          <w:rFonts w:ascii="a_AntiqueTradyNr" w:eastAsia="Times New Roman" w:hAnsi="a_AntiqueTradyNr" w:cs="Times New Roman"/>
          <w:sz w:val="28"/>
          <w:szCs w:val="28"/>
          <w:lang w:eastAsia="ru-RU"/>
        </w:rPr>
        <w:t>.</w:t>
      </w:r>
    </w:p>
    <w:p w:rsidR="008E64AB" w:rsidRPr="008E64AB" w:rsidRDefault="008E64AB" w:rsidP="008E64AB">
      <w:pPr>
        <w:autoSpaceDE w:val="0"/>
        <w:autoSpaceDN w:val="0"/>
        <w:adjustRightInd w:val="0"/>
        <w:spacing w:after="0" w:line="240" w:lineRule="auto"/>
        <w:ind w:firstLine="709"/>
        <w:rPr>
          <w:rFonts w:ascii="a_AntiqueTradyNr" w:eastAsia="Times New Roman" w:hAnsi="a_AntiqueTradyNr" w:cs="Times New Roman"/>
          <w:sz w:val="28"/>
          <w:szCs w:val="28"/>
          <w:lang w:eastAsia="ru-RU"/>
        </w:rPr>
      </w:pPr>
      <w:r w:rsidRPr="008E64AB">
        <w:rPr>
          <w:rFonts w:ascii="a_AntiqueTradyNr" w:eastAsia="Times New Roman" w:hAnsi="a_AntiqueTradyNr" w:cs="Times New Roman"/>
          <w:sz w:val="28"/>
          <w:szCs w:val="28"/>
          <w:lang w:eastAsia="ru-RU"/>
        </w:rPr>
        <w:t>Практический – март 2021 года – декабрь 2023 года</w:t>
      </w:r>
      <w:r>
        <w:rPr>
          <w:rFonts w:ascii="a_AntiqueTradyNr" w:eastAsia="Times New Roman" w:hAnsi="a_AntiqueTradyNr" w:cs="Times New Roman"/>
          <w:sz w:val="28"/>
          <w:szCs w:val="28"/>
          <w:lang w:eastAsia="ru-RU"/>
        </w:rPr>
        <w:t>.</w:t>
      </w:r>
    </w:p>
    <w:p w:rsidR="00677186" w:rsidRPr="008E64AB" w:rsidRDefault="008E64AB" w:rsidP="008E64AB">
      <w:pPr>
        <w:pStyle w:val="af"/>
        <w:spacing w:line="276" w:lineRule="auto"/>
        <w:ind w:firstLine="709"/>
        <w:jc w:val="left"/>
        <w:rPr>
          <w:sz w:val="28"/>
          <w:szCs w:val="28"/>
        </w:rPr>
      </w:pPr>
      <w:r w:rsidRPr="008E64AB">
        <w:rPr>
          <w:sz w:val="28"/>
          <w:szCs w:val="28"/>
        </w:rPr>
        <w:t>Аналитический – январь 2024 года</w:t>
      </w:r>
      <w:r>
        <w:rPr>
          <w:sz w:val="28"/>
          <w:szCs w:val="28"/>
        </w:rPr>
        <w:t>.</w:t>
      </w:r>
    </w:p>
    <w:p w:rsidR="008600A1" w:rsidRDefault="008600A1" w:rsidP="00896EF9">
      <w:pPr>
        <w:pStyle w:val="af"/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9F30C1" w:rsidRDefault="0048317B" w:rsidP="00896EF9">
      <w:pPr>
        <w:pStyle w:val="af"/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9F30C1">
        <w:rPr>
          <w:rFonts w:ascii="Times New Roman" w:hAnsi="Times New Roman"/>
          <w:b/>
          <w:sz w:val="28"/>
          <w:szCs w:val="28"/>
        </w:rPr>
        <w:t>. Ресурсы</w:t>
      </w:r>
    </w:p>
    <w:p w:rsidR="009F30C1" w:rsidRDefault="0048317B" w:rsidP="00896EF9">
      <w:pPr>
        <w:pStyle w:val="af"/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9F30C1">
        <w:rPr>
          <w:rFonts w:ascii="Times New Roman" w:hAnsi="Times New Roman"/>
          <w:b/>
          <w:sz w:val="28"/>
          <w:szCs w:val="28"/>
        </w:rPr>
        <w:t>.1. Кадровые ресурсы</w:t>
      </w:r>
    </w:p>
    <w:p w:rsidR="00225F13" w:rsidRDefault="00225F13" w:rsidP="00896EF9">
      <w:pPr>
        <w:pStyle w:val="af"/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8"/>
        <w:gridCol w:w="2259"/>
        <w:gridCol w:w="1499"/>
        <w:gridCol w:w="4861"/>
      </w:tblGrid>
      <w:tr w:rsidR="00CE0EE4" w:rsidTr="007771CF">
        <w:tc>
          <w:tcPr>
            <w:tcW w:w="671" w:type="dxa"/>
          </w:tcPr>
          <w:p w:rsidR="00CE0EE4" w:rsidRPr="00F83FDE" w:rsidRDefault="00CE0EE4" w:rsidP="00896EF9">
            <w:pPr>
              <w:pStyle w:val="af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F83FDE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2272" w:type="dxa"/>
          </w:tcPr>
          <w:p w:rsidR="00CE0EE4" w:rsidRPr="00F83FDE" w:rsidRDefault="00CE0EE4" w:rsidP="00896EF9">
            <w:pPr>
              <w:pStyle w:val="af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F83FDE">
              <w:rPr>
                <w:rFonts w:ascii="Times New Roman" w:hAnsi="Times New Roman"/>
                <w:b/>
                <w:szCs w:val="24"/>
              </w:rPr>
              <w:t>Должность</w:t>
            </w:r>
          </w:p>
        </w:tc>
        <w:tc>
          <w:tcPr>
            <w:tcW w:w="1418" w:type="dxa"/>
          </w:tcPr>
          <w:p w:rsidR="00CE0EE4" w:rsidRPr="00F83FDE" w:rsidRDefault="00CE0EE4" w:rsidP="00896EF9">
            <w:pPr>
              <w:pStyle w:val="af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F83FDE">
              <w:rPr>
                <w:rFonts w:ascii="Times New Roman" w:hAnsi="Times New Roman"/>
                <w:b/>
                <w:szCs w:val="24"/>
              </w:rPr>
              <w:t>Количество</w:t>
            </w:r>
          </w:p>
        </w:tc>
        <w:tc>
          <w:tcPr>
            <w:tcW w:w="4926" w:type="dxa"/>
          </w:tcPr>
          <w:p w:rsidR="00CE0EE4" w:rsidRPr="00F83FDE" w:rsidRDefault="00CE0EE4" w:rsidP="00896EF9">
            <w:pPr>
              <w:pStyle w:val="af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F83FDE">
              <w:rPr>
                <w:rFonts w:ascii="Times New Roman" w:hAnsi="Times New Roman"/>
                <w:b/>
                <w:szCs w:val="24"/>
              </w:rPr>
              <w:t>Функции</w:t>
            </w:r>
          </w:p>
        </w:tc>
      </w:tr>
      <w:tr w:rsidR="005914AF" w:rsidTr="007771CF">
        <w:tc>
          <w:tcPr>
            <w:tcW w:w="671" w:type="dxa"/>
          </w:tcPr>
          <w:p w:rsidR="005914AF" w:rsidRPr="00CE0EE4" w:rsidRDefault="00374B33" w:rsidP="005914AF">
            <w:pPr>
              <w:pStyle w:val="af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2272" w:type="dxa"/>
          </w:tcPr>
          <w:p w:rsidR="005914AF" w:rsidRPr="00CE0EE4" w:rsidRDefault="005914AF" w:rsidP="005914AF">
            <w:pPr>
              <w:pStyle w:val="af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Директор</w:t>
            </w:r>
          </w:p>
        </w:tc>
        <w:tc>
          <w:tcPr>
            <w:tcW w:w="1418" w:type="dxa"/>
          </w:tcPr>
          <w:p w:rsidR="005914AF" w:rsidRPr="00CE0EE4" w:rsidRDefault="005914AF" w:rsidP="005914AF">
            <w:pPr>
              <w:pStyle w:val="af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926" w:type="dxa"/>
          </w:tcPr>
          <w:p w:rsidR="005914AF" w:rsidRPr="003D4D47" w:rsidRDefault="005914AF" w:rsidP="005F36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D4D47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Осуществляет общее руководство и контроль процесса реализации </w:t>
            </w:r>
            <w:r w:rsidR="005F363D">
              <w:rPr>
                <w:rFonts w:ascii="Times New Roman" w:hAnsi="Times New Roman"/>
                <w:bCs/>
                <w:sz w:val="24"/>
                <w:szCs w:val="24"/>
              </w:rPr>
              <w:t>технологии</w:t>
            </w:r>
          </w:p>
        </w:tc>
      </w:tr>
      <w:tr w:rsidR="005914AF" w:rsidTr="007771CF">
        <w:tc>
          <w:tcPr>
            <w:tcW w:w="671" w:type="dxa"/>
          </w:tcPr>
          <w:p w:rsidR="005914AF" w:rsidRPr="00CE0EE4" w:rsidRDefault="00374B33" w:rsidP="005914AF">
            <w:pPr>
              <w:pStyle w:val="af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2272" w:type="dxa"/>
          </w:tcPr>
          <w:p w:rsidR="005914AF" w:rsidRDefault="005914AF" w:rsidP="005914AF">
            <w:pPr>
              <w:pStyle w:val="af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Заместитель директора</w:t>
            </w:r>
          </w:p>
        </w:tc>
        <w:tc>
          <w:tcPr>
            <w:tcW w:w="1418" w:type="dxa"/>
          </w:tcPr>
          <w:p w:rsidR="005914AF" w:rsidRPr="00CE0EE4" w:rsidRDefault="005914AF" w:rsidP="005914AF">
            <w:pPr>
              <w:pStyle w:val="af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926" w:type="dxa"/>
          </w:tcPr>
          <w:p w:rsidR="005914AF" w:rsidRPr="003D4D47" w:rsidRDefault="005914AF" w:rsidP="005F36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D4D47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Осуществляет руководство и контроль процесса реализации </w:t>
            </w:r>
            <w:r w:rsidR="005F363D">
              <w:rPr>
                <w:rFonts w:ascii="Times New Roman" w:hAnsi="Times New Roman"/>
                <w:bCs/>
                <w:sz w:val="24"/>
                <w:szCs w:val="24"/>
              </w:rPr>
              <w:t>технологии</w:t>
            </w:r>
          </w:p>
        </w:tc>
      </w:tr>
      <w:tr w:rsidR="00B435ED" w:rsidTr="007771CF">
        <w:tc>
          <w:tcPr>
            <w:tcW w:w="671" w:type="dxa"/>
          </w:tcPr>
          <w:p w:rsidR="00B435ED" w:rsidRPr="00CE0EE4" w:rsidRDefault="00374B33" w:rsidP="00896EF9">
            <w:pPr>
              <w:pStyle w:val="af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2272" w:type="dxa"/>
          </w:tcPr>
          <w:p w:rsidR="00B435ED" w:rsidRDefault="006118CB" w:rsidP="005F363D">
            <w:pPr>
              <w:pStyle w:val="af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Заведующий отделением </w:t>
            </w:r>
            <w:r w:rsidR="00B435ED">
              <w:rPr>
                <w:rFonts w:ascii="Times New Roman" w:hAnsi="Times New Roman"/>
                <w:szCs w:val="28"/>
              </w:rPr>
              <w:t xml:space="preserve">социального сопровождения </w:t>
            </w:r>
          </w:p>
        </w:tc>
        <w:tc>
          <w:tcPr>
            <w:tcW w:w="1418" w:type="dxa"/>
          </w:tcPr>
          <w:p w:rsidR="00B435ED" w:rsidRPr="00CE0EE4" w:rsidRDefault="005F363D" w:rsidP="00CE0EE4">
            <w:pPr>
              <w:pStyle w:val="af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926" w:type="dxa"/>
          </w:tcPr>
          <w:p w:rsidR="00B435ED" w:rsidRPr="00CE0EE4" w:rsidRDefault="005F363D" w:rsidP="005914AF">
            <w:pPr>
              <w:pStyle w:val="af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Осуществляе</w:t>
            </w:r>
            <w:r w:rsidR="005914AF" w:rsidRPr="005914AF">
              <w:rPr>
                <w:rFonts w:ascii="Times New Roman" w:hAnsi="Times New Roman"/>
                <w:szCs w:val="28"/>
              </w:rPr>
              <w:t>т руководство и контроль процесса реализации технологии, регулируют процессы взаимодействия участников технологии</w:t>
            </w:r>
          </w:p>
        </w:tc>
      </w:tr>
      <w:tr w:rsidR="005F363D" w:rsidTr="007771CF">
        <w:tc>
          <w:tcPr>
            <w:tcW w:w="671" w:type="dxa"/>
          </w:tcPr>
          <w:p w:rsidR="005F363D" w:rsidRPr="00CE0EE4" w:rsidRDefault="00374B33" w:rsidP="005F363D">
            <w:pPr>
              <w:pStyle w:val="af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2272" w:type="dxa"/>
          </w:tcPr>
          <w:p w:rsidR="005F363D" w:rsidRPr="00CE0EE4" w:rsidRDefault="005F363D" w:rsidP="008D4509">
            <w:pPr>
              <w:pStyle w:val="af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Специалист по работе с семьей отделения социального сопровождения </w:t>
            </w:r>
            <w:r w:rsidR="008D4509">
              <w:rPr>
                <w:rFonts w:ascii="Times New Roman" w:hAnsi="Times New Roman"/>
                <w:szCs w:val="28"/>
              </w:rPr>
              <w:t>граждан</w:t>
            </w:r>
          </w:p>
        </w:tc>
        <w:tc>
          <w:tcPr>
            <w:tcW w:w="1418" w:type="dxa"/>
          </w:tcPr>
          <w:p w:rsidR="005F363D" w:rsidRPr="00CE0EE4" w:rsidRDefault="008D4509" w:rsidP="005F363D">
            <w:pPr>
              <w:pStyle w:val="af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926" w:type="dxa"/>
          </w:tcPr>
          <w:p w:rsidR="00C52472" w:rsidRDefault="008D4509" w:rsidP="005F363D">
            <w:pPr>
              <w:pStyle w:val="af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Проводит анализ программ социальной адаптации, с целью выявления граждан,</w:t>
            </w:r>
            <w:r w:rsidR="00CA174E">
              <w:rPr>
                <w:rFonts w:ascii="Times New Roman" w:hAnsi="Times New Roman"/>
                <w:szCs w:val="24"/>
              </w:rPr>
              <w:t xml:space="preserve"> имеющий низкий материальный доход и</w:t>
            </w:r>
            <w:r w:rsidR="00C52472">
              <w:rPr>
                <w:rFonts w:ascii="Times New Roman" w:hAnsi="Times New Roman"/>
                <w:szCs w:val="24"/>
              </w:rPr>
              <w:t xml:space="preserve"> нуждаются в</w:t>
            </w:r>
            <w:r w:rsidR="00157C74">
              <w:rPr>
                <w:rFonts w:ascii="Times New Roman" w:hAnsi="Times New Roman"/>
                <w:szCs w:val="24"/>
              </w:rPr>
              <w:t xml:space="preserve"> содействии в</w:t>
            </w:r>
            <w:r w:rsidR="00C52472">
              <w:rPr>
                <w:rFonts w:ascii="Times New Roman" w:hAnsi="Times New Roman"/>
                <w:szCs w:val="24"/>
              </w:rPr>
              <w:t>:</w:t>
            </w:r>
          </w:p>
          <w:p w:rsidR="00C52472" w:rsidRDefault="00AA47B4" w:rsidP="005F363D">
            <w:pPr>
              <w:pStyle w:val="af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– трудоустройстве;</w:t>
            </w:r>
            <w:r w:rsidR="00C52472">
              <w:rPr>
                <w:rFonts w:ascii="Times New Roman" w:hAnsi="Times New Roman"/>
                <w:szCs w:val="24"/>
              </w:rPr>
              <w:t xml:space="preserve"> </w:t>
            </w:r>
          </w:p>
          <w:p w:rsidR="00C52472" w:rsidRDefault="00C52472" w:rsidP="005F363D">
            <w:pPr>
              <w:pStyle w:val="af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– прохождении профессиональной подготовки ил</w:t>
            </w:r>
            <w:r w:rsidR="00AA47B4">
              <w:rPr>
                <w:rFonts w:ascii="Times New Roman" w:hAnsi="Times New Roman"/>
                <w:szCs w:val="24"/>
              </w:rPr>
              <w:t>и переподготовки;</w:t>
            </w:r>
          </w:p>
          <w:p w:rsidR="00666351" w:rsidRDefault="00666351" w:rsidP="00666351">
            <w:pPr>
              <w:pStyle w:val="af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– </w:t>
            </w:r>
            <w:r w:rsidR="00157C74">
              <w:rPr>
                <w:rFonts w:ascii="Times New Roman" w:hAnsi="Times New Roman"/>
                <w:szCs w:val="24"/>
              </w:rPr>
              <w:t>организации</w:t>
            </w:r>
            <w:r w:rsidRPr="00666351">
              <w:rPr>
                <w:rFonts w:ascii="Times New Roman" w:hAnsi="Times New Roman"/>
                <w:szCs w:val="24"/>
              </w:rPr>
              <w:t xml:space="preserve"> индивидуальной предпринимательской деятельности</w:t>
            </w:r>
            <w:r w:rsidR="00AA47B4">
              <w:rPr>
                <w:rFonts w:ascii="Times New Roman" w:hAnsi="Times New Roman"/>
                <w:szCs w:val="24"/>
              </w:rPr>
              <w:t>;</w:t>
            </w:r>
          </w:p>
          <w:p w:rsidR="00666351" w:rsidRDefault="00666351" w:rsidP="00666351">
            <w:pPr>
              <w:pStyle w:val="af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– </w:t>
            </w:r>
            <w:r w:rsidR="00AA47B4">
              <w:rPr>
                <w:rFonts w:ascii="Times New Roman" w:hAnsi="Times New Roman"/>
                <w:szCs w:val="24"/>
              </w:rPr>
              <w:t>организации ведения</w:t>
            </w:r>
            <w:r>
              <w:rPr>
                <w:rFonts w:ascii="Times New Roman" w:hAnsi="Times New Roman"/>
                <w:szCs w:val="24"/>
              </w:rPr>
              <w:t xml:space="preserve"> личного подсобного хозяйства</w:t>
            </w:r>
            <w:r w:rsidR="00AA47B4">
              <w:rPr>
                <w:rFonts w:ascii="Times New Roman" w:hAnsi="Times New Roman"/>
                <w:szCs w:val="24"/>
              </w:rPr>
              <w:t>;</w:t>
            </w:r>
          </w:p>
          <w:p w:rsidR="00C52472" w:rsidRDefault="00C52472" w:rsidP="00C52472">
            <w:pPr>
              <w:pStyle w:val="af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–</w:t>
            </w:r>
            <w:r w:rsidR="00666351">
              <w:rPr>
                <w:rFonts w:ascii="Times New Roman" w:hAnsi="Times New Roman"/>
                <w:szCs w:val="24"/>
              </w:rPr>
              <w:t xml:space="preserve"> </w:t>
            </w:r>
            <w:r w:rsidR="00AA47B4">
              <w:rPr>
                <w:rFonts w:ascii="Times New Roman" w:hAnsi="Times New Roman"/>
                <w:szCs w:val="24"/>
              </w:rPr>
              <w:t xml:space="preserve">проведении </w:t>
            </w:r>
            <w:r w:rsidR="00666351">
              <w:rPr>
                <w:rFonts w:ascii="Times New Roman" w:hAnsi="Times New Roman"/>
                <w:szCs w:val="24"/>
              </w:rPr>
              <w:t>иных мероприяти</w:t>
            </w:r>
            <w:r w:rsidR="00AA47B4">
              <w:rPr>
                <w:rFonts w:ascii="Times New Roman" w:hAnsi="Times New Roman"/>
                <w:szCs w:val="24"/>
              </w:rPr>
              <w:t>й</w:t>
            </w:r>
            <w:r w:rsidR="00526C31">
              <w:rPr>
                <w:rFonts w:ascii="Times New Roman" w:hAnsi="Times New Roman"/>
                <w:szCs w:val="24"/>
              </w:rPr>
              <w:t>,</w:t>
            </w:r>
            <w:r w:rsidR="00666351">
              <w:rPr>
                <w:rFonts w:ascii="Times New Roman" w:hAnsi="Times New Roman"/>
                <w:szCs w:val="24"/>
              </w:rPr>
              <w:t xml:space="preserve"> </w:t>
            </w:r>
            <w:r w:rsidR="00666351">
              <w:rPr>
                <w:rFonts w:ascii="Times New Roman" w:hAnsi="Times New Roman"/>
                <w:szCs w:val="24"/>
              </w:rPr>
              <w:lastRenderedPageBreak/>
              <w:t xml:space="preserve">направленных на преодоление </w:t>
            </w:r>
            <w:r w:rsidR="00AA47B4">
              <w:rPr>
                <w:rFonts w:ascii="Times New Roman" w:hAnsi="Times New Roman"/>
                <w:szCs w:val="24"/>
              </w:rPr>
              <w:t>трудной жизненной ситуации –</w:t>
            </w:r>
            <w:r w:rsidR="00526C31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повышени</w:t>
            </w:r>
            <w:r w:rsidR="00526C31"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 xml:space="preserve"> финансовой грамотности, </w:t>
            </w:r>
            <w:r w:rsidR="00AA47B4">
              <w:rPr>
                <w:rFonts w:ascii="Times New Roman" w:hAnsi="Times New Roman"/>
                <w:szCs w:val="24"/>
              </w:rPr>
              <w:t xml:space="preserve">получении </w:t>
            </w:r>
            <w:r w:rsidR="00CA70B5">
              <w:rPr>
                <w:rFonts w:ascii="Times New Roman" w:hAnsi="Times New Roman"/>
                <w:szCs w:val="24"/>
              </w:rPr>
              <w:t>алиментов, устройстве несовершеннолетних в детский сад.</w:t>
            </w:r>
          </w:p>
          <w:p w:rsidR="00005380" w:rsidRDefault="00005380" w:rsidP="00C52472">
            <w:pPr>
              <w:pStyle w:val="af"/>
              <w:jc w:val="left"/>
              <w:rPr>
                <w:rFonts w:ascii="Times New Roman" w:hAnsi="Times New Roman"/>
                <w:szCs w:val="24"/>
              </w:rPr>
            </w:pPr>
          </w:p>
          <w:p w:rsidR="00CA70B5" w:rsidRDefault="00CA70B5" w:rsidP="005F363D">
            <w:pPr>
              <w:pStyle w:val="af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Осуществляет взаимодействие с организациями и учреждениями города Югорска по разрешению трудной жизненной ситуации</w:t>
            </w:r>
            <w:r w:rsidR="0065142A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граждан</w:t>
            </w:r>
            <w:r w:rsidR="0065142A">
              <w:rPr>
                <w:rFonts w:ascii="Times New Roman" w:hAnsi="Times New Roman"/>
                <w:szCs w:val="24"/>
              </w:rPr>
              <w:t xml:space="preserve"> по выявленным проблемам:</w:t>
            </w:r>
          </w:p>
          <w:p w:rsidR="0065142A" w:rsidRDefault="0065142A" w:rsidP="005F363D">
            <w:pPr>
              <w:pStyle w:val="af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– КУ «Центр занятости населения»;</w:t>
            </w:r>
          </w:p>
          <w:p w:rsidR="0065142A" w:rsidRDefault="0065142A" w:rsidP="005F363D">
            <w:pPr>
              <w:pStyle w:val="af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– Управления образования адми</w:t>
            </w:r>
            <w:r w:rsidR="00D617F7">
              <w:rPr>
                <w:rFonts w:ascii="Times New Roman" w:hAnsi="Times New Roman"/>
                <w:szCs w:val="24"/>
              </w:rPr>
              <w:t>ни</w:t>
            </w:r>
            <w:r>
              <w:rPr>
                <w:rFonts w:ascii="Times New Roman" w:hAnsi="Times New Roman"/>
                <w:szCs w:val="24"/>
              </w:rPr>
              <w:t>страции города Югорска</w:t>
            </w:r>
            <w:r w:rsidR="00D617F7">
              <w:rPr>
                <w:rFonts w:ascii="Times New Roman" w:hAnsi="Times New Roman"/>
                <w:szCs w:val="24"/>
              </w:rPr>
              <w:t>;</w:t>
            </w:r>
          </w:p>
          <w:p w:rsidR="00D617F7" w:rsidRPr="00D617F7" w:rsidRDefault="00D617F7" w:rsidP="005F363D">
            <w:pPr>
              <w:pStyle w:val="af"/>
              <w:jc w:val="left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 xml:space="preserve">– </w:t>
            </w:r>
            <w:r w:rsidR="00A10663">
              <w:rPr>
                <w:rFonts w:ascii="Times New Roman" w:hAnsi="Times New Roman"/>
                <w:szCs w:val="24"/>
              </w:rPr>
              <w:t>Управление Федеральной службы судебных приставов по Ханты-Мансийскому автономному округу – Югре ОСП по г.</w:t>
            </w:r>
            <w:r w:rsidR="00A10663" w:rsidRPr="00F51966">
              <w:rPr>
                <w:rFonts w:ascii="Times New Roman" w:hAnsi="Times New Roman"/>
                <w:szCs w:val="24"/>
              </w:rPr>
              <w:t>Югорску</w:t>
            </w:r>
            <w:r w:rsidRPr="00F51966">
              <w:rPr>
                <w:rFonts w:ascii="Times New Roman" w:hAnsi="Times New Roman"/>
                <w:szCs w:val="24"/>
              </w:rPr>
              <w:t>;</w:t>
            </w:r>
          </w:p>
          <w:p w:rsidR="00D617F7" w:rsidRPr="00F51966" w:rsidRDefault="00D617F7" w:rsidP="005F363D">
            <w:pPr>
              <w:pStyle w:val="af"/>
              <w:jc w:val="left"/>
              <w:rPr>
                <w:rFonts w:ascii="Times New Roman" w:hAnsi="Times New Roman"/>
                <w:szCs w:val="24"/>
              </w:rPr>
            </w:pPr>
            <w:r w:rsidRPr="00F51966">
              <w:rPr>
                <w:rFonts w:ascii="Times New Roman" w:hAnsi="Times New Roman"/>
                <w:szCs w:val="24"/>
              </w:rPr>
              <w:t xml:space="preserve">– БУ </w:t>
            </w:r>
            <w:r w:rsidR="00F51966" w:rsidRPr="00F51966">
              <w:rPr>
                <w:rFonts w:ascii="Times New Roman" w:hAnsi="Times New Roman"/>
                <w:szCs w:val="24"/>
              </w:rPr>
              <w:t>«</w:t>
            </w:r>
            <w:r w:rsidRPr="00F51966">
              <w:rPr>
                <w:rFonts w:ascii="Times New Roman" w:hAnsi="Times New Roman"/>
                <w:szCs w:val="24"/>
              </w:rPr>
              <w:t>Ю</w:t>
            </w:r>
            <w:r w:rsidR="00F51966" w:rsidRPr="00F51966">
              <w:rPr>
                <w:rFonts w:ascii="Times New Roman" w:hAnsi="Times New Roman"/>
                <w:szCs w:val="24"/>
              </w:rPr>
              <w:t>горский политехнический колледж»</w:t>
            </w:r>
            <w:r w:rsidRPr="00F51966">
              <w:rPr>
                <w:rFonts w:ascii="Times New Roman" w:hAnsi="Times New Roman"/>
                <w:szCs w:val="24"/>
              </w:rPr>
              <w:t xml:space="preserve">, </w:t>
            </w:r>
            <w:r w:rsidR="00F51966" w:rsidRPr="00F51966">
              <w:rPr>
                <w:rFonts w:ascii="Times New Roman" w:hAnsi="Times New Roman"/>
                <w:szCs w:val="24"/>
              </w:rPr>
              <w:t>БУ «</w:t>
            </w:r>
            <w:r w:rsidRPr="00F51966">
              <w:rPr>
                <w:rFonts w:ascii="Times New Roman" w:hAnsi="Times New Roman"/>
                <w:szCs w:val="24"/>
              </w:rPr>
              <w:t>Советский</w:t>
            </w:r>
            <w:r w:rsidR="00F51966" w:rsidRPr="00F51966">
              <w:rPr>
                <w:rFonts w:ascii="Times New Roman" w:hAnsi="Times New Roman"/>
                <w:szCs w:val="24"/>
              </w:rPr>
              <w:t xml:space="preserve"> политехнической колледж»</w:t>
            </w:r>
            <w:r w:rsidR="00F51966">
              <w:rPr>
                <w:rFonts w:ascii="Times New Roman" w:hAnsi="Times New Roman"/>
                <w:szCs w:val="24"/>
              </w:rPr>
              <w:t>;</w:t>
            </w:r>
          </w:p>
          <w:p w:rsidR="00D617F7" w:rsidRDefault="00D617F7" w:rsidP="005F363D">
            <w:pPr>
              <w:pStyle w:val="af"/>
              <w:jc w:val="left"/>
              <w:rPr>
                <w:rFonts w:ascii="Times New Roman" w:hAnsi="Times New Roman"/>
                <w:szCs w:val="24"/>
              </w:rPr>
            </w:pPr>
            <w:r w:rsidRPr="00F51966">
              <w:rPr>
                <w:rFonts w:ascii="Times New Roman" w:hAnsi="Times New Roman"/>
                <w:szCs w:val="24"/>
              </w:rPr>
              <w:t>– Фонд поддержки предпринимательства</w:t>
            </w:r>
            <w:r w:rsidR="00F51966" w:rsidRPr="00F51966">
              <w:rPr>
                <w:rFonts w:ascii="Times New Roman" w:hAnsi="Times New Roman"/>
                <w:szCs w:val="24"/>
              </w:rPr>
              <w:t xml:space="preserve"> Югры</w:t>
            </w:r>
            <w:r w:rsidR="00F51966">
              <w:rPr>
                <w:rFonts w:ascii="Times New Roman" w:hAnsi="Times New Roman"/>
                <w:szCs w:val="24"/>
              </w:rPr>
              <w:t>;</w:t>
            </w:r>
          </w:p>
          <w:p w:rsidR="00D617F7" w:rsidRDefault="00D617F7" w:rsidP="005F363D">
            <w:pPr>
              <w:pStyle w:val="af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– </w:t>
            </w:r>
            <w:r w:rsidR="00F51966">
              <w:rPr>
                <w:rFonts w:ascii="Times New Roman" w:hAnsi="Times New Roman"/>
                <w:szCs w:val="24"/>
              </w:rPr>
              <w:t>МАУ «Молодежный центр «</w:t>
            </w:r>
            <w:r>
              <w:rPr>
                <w:rFonts w:ascii="Times New Roman" w:hAnsi="Times New Roman"/>
                <w:szCs w:val="24"/>
              </w:rPr>
              <w:t>Гелиос</w:t>
            </w:r>
            <w:r w:rsidR="00F51966">
              <w:rPr>
                <w:rFonts w:ascii="Times New Roman" w:hAnsi="Times New Roman"/>
                <w:szCs w:val="24"/>
              </w:rPr>
              <w:t>»;</w:t>
            </w:r>
          </w:p>
          <w:p w:rsidR="00043B05" w:rsidRDefault="00043B05" w:rsidP="005F363D">
            <w:pPr>
              <w:pStyle w:val="af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– Негосударственные поставщики социальных услуг, уполно</w:t>
            </w:r>
            <w:r w:rsidR="007704AF">
              <w:rPr>
                <w:rFonts w:ascii="Times New Roman" w:hAnsi="Times New Roman"/>
                <w:szCs w:val="24"/>
              </w:rPr>
              <w:t>моченны</w:t>
            </w:r>
            <w:r w:rsidR="00D9702E">
              <w:rPr>
                <w:rFonts w:ascii="Times New Roman" w:hAnsi="Times New Roman"/>
                <w:szCs w:val="24"/>
              </w:rPr>
              <w:t>е</w:t>
            </w:r>
            <w:r w:rsidR="007704AF">
              <w:rPr>
                <w:rFonts w:ascii="Times New Roman" w:hAnsi="Times New Roman"/>
                <w:szCs w:val="24"/>
              </w:rPr>
              <w:t xml:space="preserve"> </w:t>
            </w:r>
            <w:r w:rsidR="00D9702E">
              <w:rPr>
                <w:rFonts w:ascii="Times New Roman" w:hAnsi="Times New Roman"/>
                <w:szCs w:val="24"/>
              </w:rPr>
              <w:t>реализовывать мероприятия по</w:t>
            </w:r>
            <w:r w:rsidR="007704AF">
              <w:rPr>
                <w:rFonts w:ascii="Times New Roman" w:hAnsi="Times New Roman"/>
                <w:szCs w:val="24"/>
              </w:rPr>
              <w:t xml:space="preserve"> сертификат</w:t>
            </w:r>
            <w:r w:rsidR="00D9702E">
              <w:rPr>
                <w:rFonts w:ascii="Times New Roman" w:hAnsi="Times New Roman"/>
                <w:szCs w:val="24"/>
              </w:rPr>
              <w:t>ам</w:t>
            </w:r>
            <w:r w:rsidR="007704AF">
              <w:rPr>
                <w:rFonts w:ascii="Times New Roman" w:hAnsi="Times New Roman"/>
                <w:szCs w:val="24"/>
              </w:rPr>
              <w:t xml:space="preserve"> по повышению финансовой грамотности.</w:t>
            </w:r>
          </w:p>
          <w:p w:rsidR="00043B05" w:rsidRDefault="00043B05" w:rsidP="005F363D">
            <w:pPr>
              <w:pStyle w:val="af"/>
              <w:jc w:val="left"/>
              <w:rPr>
                <w:rFonts w:ascii="Times New Roman" w:hAnsi="Times New Roman"/>
                <w:szCs w:val="24"/>
              </w:rPr>
            </w:pPr>
          </w:p>
          <w:p w:rsidR="00043B05" w:rsidRDefault="00043B05" w:rsidP="005F363D">
            <w:pPr>
              <w:pStyle w:val="af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Оказывает содействие в разрешении трудной жизненной ситуации граждан по выявленным проблемам</w:t>
            </w:r>
            <w:r w:rsidR="00E54CD7">
              <w:rPr>
                <w:rFonts w:ascii="Times New Roman" w:hAnsi="Times New Roman"/>
                <w:szCs w:val="24"/>
              </w:rPr>
              <w:t>, в том числе получении сертификатов на социальные услуги.</w:t>
            </w:r>
          </w:p>
          <w:p w:rsidR="002162B6" w:rsidRDefault="002162B6" w:rsidP="005F363D">
            <w:pPr>
              <w:pStyle w:val="af"/>
              <w:jc w:val="left"/>
              <w:rPr>
                <w:rFonts w:ascii="Times New Roman" w:hAnsi="Times New Roman"/>
                <w:szCs w:val="24"/>
              </w:rPr>
            </w:pPr>
          </w:p>
          <w:p w:rsidR="002162B6" w:rsidRDefault="002162B6" w:rsidP="002162B6">
            <w:pPr>
              <w:pStyle w:val="af"/>
              <w:jc w:val="left"/>
              <w:rPr>
                <w:rFonts w:ascii="Times New Roman" w:hAnsi="Times New Roman"/>
                <w:szCs w:val="24"/>
              </w:rPr>
            </w:pPr>
            <w:r w:rsidRPr="002162B6">
              <w:rPr>
                <w:rFonts w:ascii="Times New Roman" w:hAnsi="Times New Roman"/>
                <w:szCs w:val="24"/>
              </w:rPr>
              <w:t>Проводит анкетирование с целью выявления граждан, желающих изменить ситуацию посредством активизации внутренних ресурсов.</w:t>
            </w:r>
          </w:p>
          <w:p w:rsidR="00043B05" w:rsidRDefault="00043B05" w:rsidP="005F363D">
            <w:pPr>
              <w:pStyle w:val="af"/>
              <w:jc w:val="left"/>
              <w:rPr>
                <w:rFonts w:ascii="Times New Roman" w:hAnsi="Times New Roman"/>
                <w:szCs w:val="24"/>
              </w:rPr>
            </w:pPr>
          </w:p>
          <w:p w:rsidR="00043B05" w:rsidRDefault="00043B05" w:rsidP="005F363D">
            <w:pPr>
              <w:pStyle w:val="af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Осуществляет контроль за выполнением гражданином мероприятий программы социальной адаптации</w:t>
            </w:r>
            <w:r w:rsidR="007704AF">
              <w:rPr>
                <w:rFonts w:ascii="Times New Roman" w:hAnsi="Times New Roman"/>
                <w:szCs w:val="24"/>
              </w:rPr>
              <w:t>.</w:t>
            </w:r>
          </w:p>
          <w:p w:rsidR="00E67C85" w:rsidRDefault="00E67C85" w:rsidP="00E67C85">
            <w:pPr>
              <w:pStyle w:val="af"/>
              <w:jc w:val="left"/>
              <w:rPr>
                <w:rFonts w:ascii="Times New Roman" w:hAnsi="Times New Roman"/>
                <w:szCs w:val="24"/>
              </w:rPr>
            </w:pPr>
          </w:p>
          <w:p w:rsidR="00E67C85" w:rsidRDefault="00E67C85" w:rsidP="00E67C85">
            <w:pPr>
              <w:pStyle w:val="af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Ведет реестр социальных контрактов.</w:t>
            </w:r>
          </w:p>
          <w:p w:rsidR="00512FEB" w:rsidRDefault="00512FEB" w:rsidP="005F363D">
            <w:pPr>
              <w:pStyle w:val="af"/>
              <w:jc w:val="left"/>
              <w:rPr>
                <w:rFonts w:ascii="Times New Roman" w:hAnsi="Times New Roman"/>
                <w:szCs w:val="24"/>
              </w:rPr>
            </w:pPr>
          </w:p>
          <w:p w:rsidR="00512FEB" w:rsidRDefault="00512FEB" w:rsidP="005F363D">
            <w:pPr>
              <w:pStyle w:val="af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итогам реализации мероприятий программы социальной адаптации проводит анализ программ</w:t>
            </w:r>
            <w:r w:rsidR="007704AF">
              <w:rPr>
                <w:rFonts w:ascii="Times New Roman" w:hAnsi="Times New Roman"/>
                <w:szCs w:val="24"/>
              </w:rPr>
              <w:t xml:space="preserve"> социальной адаптации на предмет их исполнения</w:t>
            </w:r>
            <w:r w:rsidR="002162B6">
              <w:rPr>
                <w:rFonts w:ascii="Times New Roman" w:hAnsi="Times New Roman"/>
                <w:szCs w:val="24"/>
              </w:rPr>
              <w:t>.</w:t>
            </w:r>
          </w:p>
          <w:p w:rsidR="00E67C85" w:rsidRDefault="00E67C85" w:rsidP="005F363D">
            <w:pPr>
              <w:pStyle w:val="af"/>
              <w:jc w:val="left"/>
              <w:rPr>
                <w:rFonts w:ascii="Times New Roman" w:hAnsi="Times New Roman"/>
                <w:szCs w:val="24"/>
              </w:rPr>
            </w:pPr>
          </w:p>
          <w:p w:rsidR="007F29C9" w:rsidRPr="00CE0EE4" w:rsidRDefault="00E67C85" w:rsidP="00E67C85">
            <w:pPr>
              <w:pStyle w:val="af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7F29C9">
              <w:rPr>
                <w:rFonts w:ascii="Times New Roman" w:hAnsi="Times New Roman"/>
                <w:szCs w:val="24"/>
              </w:rPr>
              <w:t xml:space="preserve">ри необходимости </w:t>
            </w:r>
            <w:r>
              <w:rPr>
                <w:rFonts w:ascii="Times New Roman" w:hAnsi="Times New Roman"/>
                <w:szCs w:val="24"/>
              </w:rPr>
              <w:t xml:space="preserve">вносит предложения по </w:t>
            </w:r>
            <w:r>
              <w:rPr>
                <w:rFonts w:ascii="Times New Roman" w:hAnsi="Times New Roman"/>
                <w:szCs w:val="24"/>
              </w:rPr>
              <w:lastRenderedPageBreak/>
              <w:t>внесению</w:t>
            </w:r>
            <w:r w:rsidR="007F29C9">
              <w:rPr>
                <w:rFonts w:ascii="Times New Roman" w:hAnsi="Times New Roman"/>
                <w:szCs w:val="24"/>
              </w:rPr>
              <w:t xml:space="preserve"> изменени</w:t>
            </w:r>
            <w:r>
              <w:rPr>
                <w:rFonts w:ascii="Times New Roman" w:hAnsi="Times New Roman"/>
                <w:szCs w:val="24"/>
              </w:rPr>
              <w:t>й</w:t>
            </w:r>
            <w:r w:rsidR="007F29C9">
              <w:rPr>
                <w:rFonts w:ascii="Times New Roman" w:hAnsi="Times New Roman"/>
                <w:szCs w:val="24"/>
              </w:rPr>
              <w:t xml:space="preserve"> в программу социальной адаптации</w:t>
            </w:r>
          </w:p>
        </w:tc>
      </w:tr>
      <w:tr w:rsidR="005F363D" w:rsidTr="000521FE">
        <w:trPr>
          <w:trHeight w:val="278"/>
        </w:trPr>
        <w:tc>
          <w:tcPr>
            <w:tcW w:w="671" w:type="dxa"/>
          </w:tcPr>
          <w:p w:rsidR="005F363D" w:rsidRPr="00CE0EE4" w:rsidRDefault="00374B33" w:rsidP="005F363D">
            <w:pPr>
              <w:pStyle w:val="af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5.</w:t>
            </w:r>
          </w:p>
        </w:tc>
        <w:tc>
          <w:tcPr>
            <w:tcW w:w="2272" w:type="dxa"/>
          </w:tcPr>
          <w:p w:rsidR="005F363D" w:rsidRPr="00CE0EE4" w:rsidRDefault="005F363D" w:rsidP="008D4509">
            <w:pPr>
              <w:pStyle w:val="af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Психолог</w:t>
            </w:r>
            <w:r w:rsidRPr="00CE0EE4">
              <w:rPr>
                <w:rFonts w:ascii="Times New Roman" w:hAnsi="Times New Roman"/>
                <w:szCs w:val="28"/>
              </w:rPr>
              <w:t xml:space="preserve"> отделения социального сопровождения</w:t>
            </w:r>
            <w:r w:rsidR="008D4509">
              <w:rPr>
                <w:rFonts w:ascii="Times New Roman" w:hAnsi="Times New Roman"/>
                <w:szCs w:val="28"/>
              </w:rPr>
              <w:t xml:space="preserve"> граждан</w:t>
            </w:r>
          </w:p>
        </w:tc>
        <w:tc>
          <w:tcPr>
            <w:tcW w:w="1418" w:type="dxa"/>
          </w:tcPr>
          <w:p w:rsidR="005F363D" w:rsidRPr="00CE0EE4" w:rsidRDefault="008D4509" w:rsidP="005F363D">
            <w:pPr>
              <w:pStyle w:val="af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926" w:type="dxa"/>
          </w:tcPr>
          <w:p w:rsidR="00C5170A" w:rsidRDefault="00C5170A" w:rsidP="00C5170A">
            <w:pPr>
              <w:pStyle w:val="af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Проводит анализ анкет </w:t>
            </w:r>
            <w:r w:rsidRPr="00B63566">
              <w:rPr>
                <w:rFonts w:ascii="Times New Roman" w:hAnsi="Times New Roman"/>
                <w:szCs w:val="24"/>
              </w:rPr>
              <w:t>по выявлению граждан, желающих изменить ситуацию посредством активизации внутренних ресурсов.</w:t>
            </w:r>
          </w:p>
          <w:p w:rsidR="00C5170A" w:rsidRDefault="00C5170A" w:rsidP="005F363D">
            <w:pPr>
              <w:pStyle w:val="af"/>
              <w:jc w:val="left"/>
              <w:rPr>
                <w:rFonts w:ascii="Times New Roman" w:hAnsi="Times New Roman"/>
                <w:szCs w:val="24"/>
              </w:rPr>
            </w:pPr>
          </w:p>
          <w:p w:rsidR="005F363D" w:rsidRDefault="00B24636" w:rsidP="005F363D">
            <w:pPr>
              <w:pStyle w:val="af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Формирует группы в количестве </w:t>
            </w:r>
            <w:r w:rsidR="00C5170A">
              <w:rPr>
                <w:rFonts w:ascii="Times New Roman" w:hAnsi="Times New Roman"/>
                <w:szCs w:val="24"/>
              </w:rPr>
              <w:t xml:space="preserve">не </w:t>
            </w:r>
            <w:r w:rsidR="002162B6">
              <w:rPr>
                <w:rFonts w:ascii="Times New Roman" w:hAnsi="Times New Roman"/>
                <w:szCs w:val="24"/>
              </w:rPr>
              <w:t>более</w:t>
            </w:r>
            <w:r w:rsidR="00C5170A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12 человек для проведения тренинговых занятий</w:t>
            </w:r>
            <w:r w:rsidR="00EB17A4">
              <w:rPr>
                <w:rFonts w:ascii="Times New Roman" w:hAnsi="Times New Roman"/>
                <w:szCs w:val="24"/>
              </w:rPr>
              <w:t xml:space="preserve"> </w:t>
            </w:r>
            <w:r w:rsidR="00D2447B">
              <w:rPr>
                <w:rFonts w:ascii="Times New Roman" w:hAnsi="Times New Roman"/>
                <w:szCs w:val="24"/>
              </w:rPr>
              <w:t>по повышению мотивации семьи, гражданина по выходу из трудной жизненной ситуации.</w:t>
            </w:r>
          </w:p>
          <w:p w:rsidR="00D2447B" w:rsidRDefault="00D2447B" w:rsidP="005F363D">
            <w:pPr>
              <w:pStyle w:val="af"/>
              <w:jc w:val="left"/>
              <w:rPr>
                <w:rFonts w:ascii="Times New Roman" w:hAnsi="Times New Roman"/>
                <w:szCs w:val="24"/>
              </w:rPr>
            </w:pPr>
          </w:p>
          <w:p w:rsidR="00D2447B" w:rsidRDefault="00D2447B" w:rsidP="005F363D">
            <w:pPr>
              <w:pStyle w:val="af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26755F">
              <w:rPr>
                <w:rFonts w:ascii="Times New Roman" w:hAnsi="Times New Roman"/>
                <w:szCs w:val="24"/>
              </w:rPr>
              <w:t>роводит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B63566">
              <w:rPr>
                <w:rFonts w:ascii="Times New Roman" w:hAnsi="Times New Roman"/>
                <w:szCs w:val="24"/>
              </w:rPr>
              <w:t xml:space="preserve">групповой </w:t>
            </w:r>
            <w:r w:rsidR="000521FE">
              <w:rPr>
                <w:rFonts w:ascii="Times New Roman" w:hAnsi="Times New Roman"/>
                <w:szCs w:val="24"/>
              </w:rPr>
              <w:t>тренинг (</w:t>
            </w:r>
            <w:r w:rsidR="00374B33">
              <w:rPr>
                <w:rFonts w:ascii="Times New Roman" w:hAnsi="Times New Roman"/>
                <w:szCs w:val="24"/>
              </w:rPr>
              <w:t xml:space="preserve">от </w:t>
            </w:r>
            <w:r w:rsidR="000521FE">
              <w:rPr>
                <w:rFonts w:ascii="Times New Roman" w:hAnsi="Times New Roman"/>
                <w:szCs w:val="24"/>
              </w:rPr>
              <w:t>60</w:t>
            </w:r>
            <w:r w:rsidR="00374B33">
              <w:rPr>
                <w:rFonts w:ascii="Times New Roman" w:hAnsi="Times New Roman"/>
                <w:szCs w:val="24"/>
              </w:rPr>
              <w:t xml:space="preserve"> до 90</w:t>
            </w:r>
            <w:r w:rsidR="000521FE">
              <w:rPr>
                <w:rFonts w:ascii="Times New Roman" w:hAnsi="Times New Roman"/>
                <w:szCs w:val="24"/>
              </w:rPr>
              <w:t xml:space="preserve"> минут), </w:t>
            </w:r>
            <w:r w:rsidR="000521FE" w:rsidRPr="000521FE">
              <w:rPr>
                <w:rFonts w:ascii="Times New Roman" w:hAnsi="Times New Roman"/>
                <w:szCs w:val="24"/>
              </w:rPr>
              <w:t>направленн</w:t>
            </w:r>
            <w:r w:rsidR="0026755F">
              <w:rPr>
                <w:rFonts w:ascii="Times New Roman" w:hAnsi="Times New Roman"/>
                <w:szCs w:val="24"/>
              </w:rPr>
              <w:t>ый</w:t>
            </w:r>
            <w:r w:rsidR="000521FE" w:rsidRPr="000521FE">
              <w:rPr>
                <w:rFonts w:ascii="Times New Roman" w:hAnsi="Times New Roman"/>
                <w:szCs w:val="24"/>
              </w:rPr>
              <w:t xml:space="preserve"> на повышение самооценки, уверенности в себе, мотивации в решении заявленных проблем, активизацию собственных ресурсов и социального статуса.</w:t>
            </w:r>
          </w:p>
          <w:p w:rsidR="007771CF" w:rsidRDefault="007771CF" w:rsidP="005F363D">
            <w:pPr>
              <w:pStyle w:val="af"/>
              <w:jc w:val="left"/>
              <w:rPr>
                <w:rFonts w:ascii="Times New Roman" w:hAnsi="Times New Roman"/>
                <w:szCs w:val="24"/>
              </w:rPr>
            </w:pPr>
          </w:p>
          <w:p w:rsidR="005F363D" w:rsidRPr="00B63566" w:rsidRDefault="00B63566" w:rsidP="00B63566">
            <w:pPr>
              <w:pStyle w:val="af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Проводит</w:t>
            </w:r>
            <w:r w:rsidR="00A84E99">
              <w:rPr>
                <w:rFonts w:ascii="Times New Roman" w:hAnsi="Times New Roman"/>
                <w:szCs w:val="24"/>
              </w:rPr>
              <w:t xml:space="preserve"> групповы</w:t>
            </w:r>
            <w:r>
              <w:rPr>
                <w:rFonts w:ascii="Times New Roman" w:hAnsi="Times New Roman"/>
                <w:szCs w:val="24"/>
              </w:rPr>
              <w:t>е</w:t>
            </w:r>
            <w:r w:rsidR="00A84E99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или / и </w:t>
            </w:r>
            <w:r w:rsidR="00A84E99">
              <w:rPr>
                <w:rFonts w:ascii="Times New Roman" w:hAnsi="Times New Roman"/>
                <w:szCs w:val="24"/>
              </w:rPr>
              <w:t>индивидуальны</w:t>
            </w:r>
            <w:r>
              <w:rPr>
                <w:rFonts w:ascii="Times New Roman" w:hAnsi="Times New Roman"/>
                <w:szCs w:val="24"/>
              </w:rPr>
              <w:t>е</w:t>
            </w:r>
            <w:r w:rsidR="00A84E99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психологические </w:t>
            </w:r>
            <w:r w:rsidR="00A84E99">
              <w:rPr>
                <w:rFonts w:ascii="Times New Roman" w:hAnsi="Times New Roman"/>
                <w:szCs w:val="24"/>
              </w:rPr>
              <w:t>консультаци</w:t>
            </w:r>
            <w:r>
              <w:rPr>
                <w:rFonts w:ascii="Times New Roman" w:hAnsi="Times New Roman"/>
                <w:szCs w:val="24"/>
              </w:rPr>
              <w:t>и</w:t>
            </w:r>
          </w:p>
        </w:tc>
      </w:tr>
      <w:tr w:rsidR="005F363D" w:rsidTr="007771CF">
        <w:tc>
          <w:tcPr>
            <w:tcW w:w="671" w:type="dxa"/>
          </w:tcPr>
          <w:p w:rsidR="005F363D" w:rsidRPr="00CE0EE4" w:rsidRDefault="00374B33" w:rsidP="005F363D">
            <w:pPr>
              <w:pStyle w:val="af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6.</w:t>
            </w:r>
          </w:p>
        </w:tc>
        <w:tc>
          <w:tcPr>
            <w:tcW w:w="2272" w:type="dxa"/>
          </w:tcPr>
          <w:p w:rsidR="005F363D" w:rsidRPr="00CE0EE4" w:rsidRDefault="008D4509" w:rsidP="005F363D">
            <w:pPr>
              <w:pStyle w:val="af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Юрисконсульт отделения социального сопровождения граждан</w:t>
            </w:r>
          </w:p>
        </w:tc>
        <w:tc>
          <w:tcPr>
            <w:tcW w:w="1418" w:type="dxa"/>
          </w:tcPr>
          <w:p w:rsidR="005F363D" w:rsidRPr="00CE0EE4" w:rsidRDefault="008D4509" w:rsidP="005F363D">
            <w:pPr>
              <w:pStyle w:val="af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926" w:type="dxa"/>
          </w:tcPr>
          <w:p w:rsidR="005F363D" w:rsidRPr="00CE0EE4" w:rsidRDefault="007F29C9" w:rsidP="00B63566">
            <w:pPr>
              <w:pStyle w:val="af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Проводит инди</w:t>
            </w:r>
            <w:r w:rsidR="006D7117">
              <w:rPr>
                <w:rFonts w:ascii="Times New Roman" w:hAnsi="Times New Roman"/>
                <w:szCs w:val="28"/>
              </w:rPr>
              <w:t>видуальные консультации по социально-правовым вопросам, оказывает содействие в получени</w:t>
            </w:r>
            <w:r w:rsidR="00B63566">
              <w:rPr>
                <w:rFonts w:ascii="Times New Roman" w:hAnsi="Times New Roman"/>
                <w:szCs w:val="28"/>
              </w:rPr>
              <w:t>и</w:t>
            </w:r>
            <w:r w:rsidR="006D7117">
              <w:rPr>
                <w:rFonts w:ascii="Times New Roman" w:hAnsi="Times New Roman"/>
                <w:szCs w:val="28"/>
              </w:rPr>
              <w:t xml:space="preserve"> алиментов</w:t>
            </w:r>
          </w:p>
        </w:tc>
      </w:tr>
    </w:tbl>
    <w:p w:rsidR="00005380" w:rsidRDefault="00005380" w:rsidP="005F363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0C1" w:rsidRDefault="0048317B" w:rsidP="00896EF9">
      <w:pPr>
        <w:pStyle w:val="af"/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  <w:bookmarkStart w:id="0" w:name="dst180"/>
      <w:bookmarkEnd w:id="0"/>
      <w:r>
        <w:rPr>
          <w:rFonts w:ascii="Times New Roman" w:hAnsi="Times New Roman"/>
          <w:b/>
          <w:sz w:val="28"/>
          <w:szCs w:val="28"/>
        </w:rPr>
        <w:t>7</w:t>
      </w:r>
      <w:r w:rsidR="009F30C1">
        <w:rPr>
          <w:rFonts w:ascii="Times New Roman" w:hAnsi="Times New Roman"/>
          <w:b/>
          <w:sz w:val="28"/>
          <w:szCs w:val="28"/>
        </w:rPr>
        <w:t>.2. Материально-технические ресурсы</w:t>
      </w:r>
    </w:p>
    <w:p w:rsidR="003B1A36" w:rsidRPr="00005380" w:rsidRDefault="003B1A36" w:rsidP="003B1A36">
      <w:pPr>
        <w:pStyle w:val="ae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</w:t>
      </w:r>
      <w:r w:rsidRPr="00553CA3">
        <w:rPr>
          <w:sz w:val="28"/>
          <w:szCs w:val="28"/>
        </w:rPr>
        <w:t xml:space="preserve">реализуется на базе отделения </w:t>
      </w:r>
      <w:r w:rsidR="000F1039">
        <w:rPr>
          <w:sz w:val="28"/>
          <w:szCs w:val="28"/>
        </w:rPr>
        <w:t>психологической помощи граждан</w:t>
      </w:r>
      <w:r w:rsidR="00F079BE">
        <w:rPr>
          <w:sz w:val="28"/>
          <w:szCs w:val="28"/>
        </w:rPr>
        <w:t xml:space="preserve"> и </w:t>
      </w:r>
      <w:r w:rsidR="00F079BE" w:rsidRPr="00005380">
        <w:rPr>
          <w:sz w:val="28"/>
          <w:szCs w:val="28"/>
        </w:rPr>
        <w:t>отделения социального сопровождения граждан.</w:t>
      </w:r>
    </w:p>
    <w:p w:rsidR="003B1A36" w:rsidRDefault="003B1A36" w:rsidP="003B1A36">
      <w:pPr>
        <w:pStyle w:val="ae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05380">
        <w:rPr>
          <w:i/>
          <w:sz w:val="28"/>
          <w:szCs w:val="28"/>
        </w:rPr>
        <w:t xml:space="preserve">Помещения: </w:t>
      </w:r>
      <w:r w:rsidRPr="00005380">
        <w:rPr>
          <w:sz w:val="28"/>
          <w:szCs w:val="28"/>
        </w:rPr>
        <w:t>комната психологической разгрузки,</w:t>
      </w:r>
      <w:r w:rsidRPr="00F348F4">
        <w:rPr>
          <w:sz w:val="28"/>
          <w:szCs w:val="28"/>
        </w:rPr>
        <w:t xml:space="preserve"> </w:t>
      </w:r>
      <w:r w:rsidR="00F079BE">
        <w:rPr>
          <w:sz w:val="28"/>
          <w:szCs w:val="28"/>
        </w:rPr>
        <w:t>музыкальный зал, кабинеты специалистов</w:t>
      </w:r>
      <w:r w:rsidR="000F1039">
        <w:rPr>
          <w:sz w:val="28"/>
          <w:szCs w:val="28"/>
        </w:rPr>
        <w:t xml:space="preserve"> для проведения консультаций</w:t>
      </w:r>
      <w:r w:rsidRPr="00117344">
        <w:rPr>
          <w:sz w:val="28"/>
          <w:szCs w:val="28"/>
        </w:rPr>
        <w:t>.</w:t>
      </w:r>
    </w:p>
    <w:p w:rsidR="003B1A36" w:rsidRPr="000E0703" w:rsidRDefault="003B1A36" w:rsidP="003B1A3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8F4">
        <w:rPr>
          <w:i/>
          <w:sz w:val="28"/>
          <w:szCs w:val="28"/>
        </w:rPr>
        <w:t xml:space="preserve">Технические средства: </w:t>
      </w:r>
      <w:r w:rsidRPr="00F348F4">
        <w:rPr>
          <w:sz w:val="28"/>
          <w:szCs w:val="28"/>
        </w:rPr>
        <w:t xml:space="preserve">музыкальный </w:t>
      </w:r>
      <w:r>
        <w:rPr>
          <w:sz w:val="28"/>
          <w:szCs w:val="28"/>
        </w:rPr>
        <w:t>центр, телевизор, мультимедиа,</w:t>
      </w:r>
      <w:r w:rsidRPr="000E0703">
        <w:rPr>
          <w:sz w:val="28"/>
          <w:szCs w:val="28"/>
        </w:rPr>
        <w:t xml:space="preserve"> проектор</w:t>
      </w:r>
      <w:r>
        <w:rPr>
          <w:sz w:val="28"/>
          <w:szCs w:val="28"/>
        </w:rPr>
        <w:t>,</w:t>
      </w:r>
      <w:r w:rsidRPr="007467CA">
        <w:rPr>
          <w:sz w:val="28"/>
          <w:szCs w:val="28"/>
        </w:rPr>
        <w:t xml:space="preserve"> </w:t>
      </w:r>
      <w:r w:rsidRPr="000E0703">
        <w:rPr>
          <w:sz w:val="28"/>
          <w:szCs w:val="28"/>
        </w:rPr>
        <w:t>экран</w:t>
      </w:r>
      <w:r>
        <w:rPr>
          <w:sz w:val="28"/>
          <w:szCs w:val="28"/>
        </w:rPr>
        <w:t>,</w:t>
      </w:r>
      <w:r w:rsidRPr="007467CA">
        <w:rPr>
          <w:sz w:val="28"/>
          <w:szCs w:val="28"/>
        </w:rPr>
        <w:t xml:space="preserve"> </w:t>
      </w:r>
      <w:r w:rsidRPr="000E0703">
        <w:rPr>
          <w:sz w:val="28"/>
          <w:szCs w:val="28"/>
        </w:rPr>
        <w:t>видеоролики</w:t>
      </w:r>
      <w:r w:rsidR="00F079BE">
        <w:rPr>
          <w:sz w:val="28"/>
          <w:szCs w:val="28"/>
        </w:rPr>
        <w:t>, презентации</w:t>
      </w:r>
      <w:r>
        <w:rPr>
          <w:sz w:val="28"/>
          <w:szCs w:val="28"/>
        </w:rPr>
        <w:t>.</w:t>
      </w:r>
    </w:p>
    <w:p w:rsidR="003B1A36" w:rsidRPr="007D48DE" w:rsidRDefault="003B1A36" w:rsidP="003B1A36">
      <w:pPr>
        <w:pStyle w:val="ae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84D00">
        <w:rPr>
          <w:i/>
          <w:sz w:val="28"/>
          <w:szCs w:val="28"/>
        </w:rPr>
        <w:t>Оборудование:</w:t>
      </w:r>
      <w:r w:rsidR="007D48DE">
        <w:rPr>
          <w:i/>
          <w:sz w:val="28"/>
          <w:szCs w:val="28"/>
        </w:rPr>
        <w:t xml:space="preserve"> </w:t>
      </w:r>
      <w:r w:rsidR="00F83FDE">
        <w:rPr>
          <w:sz w:val="28"/>
          <w:szCs w:val="28"/>
        </w:rPr>
        <w:t>канцелярские принадлежности.</w:t>
      </w:r>
    </w:p>
    <w:p w:rsidR="003B1A36" w:rsidRPr="007D48DE" w:rsidRDefault="003B1A36" w:rsidP="003B1A36">
      <w:pPr>
        <w:pStyle w:val="af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30C1" w:rsidRDefault="0048317B" w:rsidP="00896EF9">
      <w:pPr>
        <w:pStyle w:val="af"/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9F30C1">
        <w:rPr>
          <w:rFonts w:ascii="Times New Roman" w:hAnsi="Times New Roman"/>
          <w:b/>
          <w:sz w:val="28"/>
          <w:szCs w:val="28"/>
        </w:rPr>
        <w:t>.3. Информационные ресурсы</w:t>
      </w:r>
    </w:p>
    <w:p w:rsidR="000F1039" w:rsidRPr="005E6F55" w:rsidRDefault="000F1039" w:rsidP="000F1039">
      <w:pPr>
        <w:pStyle w:val="ae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5E6F55">
        <w:rPr>
          <w:bCs/>
          <w:sz w:val="28"/>
          <w:szCs w:val="28"/>
        </w:rPr>
        <w:t xml:space="preserve">нформирования населения о содержании </w:t>
      </w:r>
      <w:r>
        <w:rPr>
          <w:bCs/>
          <w:sz w:val="28"/>
          <w:szCs w:val="28"/>
        </w:rPr>
        <w:t>технологии</w:t>
      </w:r>
      <w:r w:rsidRPr="005E6F55">
        <w:rPr>
          <w:bCs/>
          <w:sz w:val="28"/>
          <w:szCs w:val="28"/>
        </w:rPr>
        <w:t xml:space="preserve"> в рамках </w:t>
      </w:r>
      <w:r>
        <w:rPr>
          <w:bCs/>
          <w:sz w:val="28"/>
          <w:szCs w:val="28"/>
        </w:rPr>
        <w:t>предоставления социальных услуг</w:t>
      </w:r>
      <w:r w:rsidRPr="005E6F55">
        <w:rPr>
          <w:bCs/>
          <w:sz w:val="28"/>
          <w:szCs w:val="28"/>
        </w:rPr>
        <w:t xml:space="preserve"> осуществляется в средствах массовой информации: официальный интернет-сайт учреждения, </w:t>
      </w:r>
      <w:r>
        <w:rPr>
          <w:bCs/>
          <w:sz w:val="28"/>
          <w:szCs w:val="28"/>
        </w:rPr>
        <w:t xml:space="preserve">социальные сети «Одноклассники», «ВКонтакте», «Инстаграм», </w:t>
      </w:r>
      <w:r w:rsidRPr="005E6F55">
        <w:rPr>
          <w:bCs/>
          <w:sz w:val="28"/>
          <w:szCs w:val="28"/>
        </w:rPr>
        <w:t>городское телевидение, печатные издания.</w:t>
      </w:r>
    </w:p>
    <w:p w:rsidR="000F1039" w:rsidRPr="005E6F55" w:rsidRDefault="000F1039" w:rsidP="000F103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E6F55">
        <w:rPr>
          <w:rFonts w:ascii="Times New Roman" w:hAnsi="Times New Roman"/>
          <w:bCs/>
          <w:sz w:val="28"/>
          <w:szCs w:val="28"/>
        </w:rPr>
        <w:t xml:space="preserve">Разработка и распространение буклетов, памяток для участников </w:t>
      </w:r>
      <w:r>
        <w:rPr>
          <w:rFonts w:ascii="Times New Roman" w:hAnsi="Times New Roman"/>
          <w:bCs/>
          <w:sz w:val="28"/>
          <w:szCs w:val="28"/>
        </w:rPr>
        <w:t>технологии.</w:t>
      </w:r>
    </w:p>
    <w:p w:rsidR="00EE3A31" w:rsidRDefault="00EE3A31" w:rsidP="00896EF9">
      <w:pPr>
        <w:pStyle w:val="af"/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9F30C1" w:rsidRDefault="0048317B" w:rsidP="00896EF9">
      <w:pPr>
        <w:pStyle w:val="af"/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48317B">
        <w:rPr>
          <w:rFonts w:ascii="Times New Roman" w:hAnsi="Times New Roman"/>
          <w:b/>
          <w:sz w:val="28"/>
          <w:szCs w:val="28"/>
        </w:rPr>
        <w:t>7</w:t>
      </w:r>
      <w:r w:rsidR="009F30C1" w:rsidRPr="0048317B">
        <w:rPr>
          <w:rFonts w:ascii="Times New Roman" w:hAnsi="Times New Roman"/>
          <w:b/>
          <w:sz w:val="28"/>
          <w:szCs w:val="28"/>
        </w:rPr>
        <w:t>.4. Методические ресурсы</w:t>
      </w:r>
    </w:p>
    <w:p w:rsidR="00677186" w:rsidRPr="005E6F55" w:rsidRDefault="00677186" w:rsidP="0067718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6F55">
        <w:rPr>
          <w:rFonts w:ascii="Times New Roman" w:hAnsi="Times New Roman"/>
          <w:bCs/>
          <w:sz w:val="28"/>
          <w:szCs w:val="28"/>
        </w:rPr>
        <w:lastRenderedPageBreak/>
        <w:t xml:space="preserve">Методическое обеспечение осуществляется специалистами </w:t>
      </w:r>
      <w:r>
        <w:rPr>
          <w:rFonts w:ascii="Times New Roman" w:hAnsi="Times New Roman"/>
          <w:bCs/>
          <w:sz w:val="28"/>
          <w:szCs w:val="28"/>
        </w:rPr>
        <w:t>отделения социального сопровождения граждан</w:t>
      </w:r>
      <w:r w:rsidRPr="005E6F55">
        <w:rPr>
          <w:rFonts w:ascii="Times New Roman" w:hAnsi="Times New Roman"/>
          <w:bCs/>
          <w:sz w:val="28"/>
          <w:szCs w:val="28"/>
        </w:rPr>
        <w:t xml:space="preserve">, участвующими в реализации </w:t>
      </w:r>
      <w:r w:rsidR="00B4411E">
        <w:rPr>
          <w:rFonts w:ascii="Times New Roman" w:hAnsi="Times New Roman"/>
          <w:bCs/>
          <w:sz w:val="28"/>
          <w:szCs w:val="28"/>
        </w:rPr>
        <w:t>технологии</w:t>
      </w:r>
      <w:r w:rsidRPr="005E6F55">
        <w:rPr>
          <w:rFonts w:ascii="Times New Roman" w:hAnsi="Times New Roman"/>
          <w:bCs/>
          <w:sz w:val="28"/>
          <w:szCs w:val="28"/>
        </w:rPr>
        <w:t>, при взаимодействии со специалистами отделения</w:t>
      </w:r>
      <w:r>
        <w:rPr>
          <w:rFonts w:ascii="Times New Roman" w:hAnsi="Times New Roman"/>
          <w:bCs/>
          <w:sz w:val="28"/>
          <w:szCs w:val="28"/>
        </w:rPr>
        <w:t xml:space="preserve"> информационно-аналитической работы</w:t>
      </w:r>
      <w:r w:rsidRPr="005E6F55">
        <w:rPr>
          <w:rFonts w:ascii="Times New Roman" w:hAnsi="Times New Roman"/>
          <w:bCs/>
          <w:sz w:val="28"/>
          <w:szCs w:val="28"/>
        </w:rPr>
        <w:t>.</w:t>
      </w:r>
    </w:p>
    <w:p w:rsidR="00677186" w:rsidRDefault="00677186" w:rsidP="0067718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E6F55">
        <w:rPr>
          <w:rFonts w:ascii="Times New Roman" w:hAnsi="Times New Roman"/>
          <w:bCs/>
          <w:sz w:val="28"/>
          <w:szCs w:val="28"/>
        </w:rPr>
        <w:t xml:space="preserve">Разработка конспектов занятий, тренингов, </w:t>
      </w:r>
      <w:r>
        <w:rPr>
          <w:rFonts w:ascii="Times New Roman" w:hAnsi="Times New Roman"/>
          <w:bCs/>
          <w:sz w:val="28"/>
          <w:szCs w:val="28"/>
        </w:rPr>
        <w:t>бесед</w:t>
      </w:r>
      <w:r w:rsidR="0026755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т.д.</w:t>
      </w:r>
    </w:p>
    <w:p w:rsidR="00677186" w:rsidRPr="005E6F55" w:rsidRDefault="00677186" w:rsidP="0067718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E6F55">
        <w:rPr>
          <w:rFonts w:ascii="Times New Roman" w:hAnsi="Times New Roman"/>
          <w:bCs/>
          <w:sz w:val="28"/>
          <w:szCs w:val="28"/>
        </w:rPr>
        <w:t>Подготовка дидактического материала для проведения мероприятий</w:t>
      </w:r>
      <w:r>
        <w:rPr>
          <w:rFonts w:ascii="Times New Roman" w:hAnsi="Times New Roman"/>
          <w:bCs/>
          <w:sz w:val="28"/>
          <w:szCs w:val="28"/>
        </w:rPr>
        <w:t xml:space="preserve"> (при необходимости)</w:t>
      </w:r>
      <w:r w:rsidRPr="005E6F55">
        <w:rPr>
          <w:rFonts w:ascii="Times New Roman" w:hAnsi="Times New Roman"/>
          <w:bCs/>
          <w:sz w:val="28"/>
          <w:szCs w:val="28"/>
        </w:rPr>
        <w:t>.</w:t>
      </w:r>
    </w:p>
    <w:p w:rsidR="00677186" w:rsidRPr="005E6F55" w:rsidRDefault="00677186" w:rsidP="0067718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E6F55">
        <w:rPr>
          <w:rFonts w:ascii="Times New Roman" w:hAnsi="Times New Roman"/>
          <w:bCs/>
          <w:sz w:val="28"/>
          <w:szCs w:val="28"/>
        </w:rPr>
        <w:t>Подготовка диагностических материалов (тесты, опросники, анкеты).</w:t>
      </w:r>
    </w:p>
    <w:p w:rsidR="000617B9" w:rsidRDefault="000617B9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5914AF" w:rsidRDefault="0048317B" w:rsidP="005914AF">
      <w:pPr>
        <w:tabs>
          <w:tab w:val="left" w:pos="709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5914AF">
        <w:rPr>
          <w:rFonts w:ascii="Times New Roman" w:eastAsia="Times New Roman" w:hAnsi="Times New Roman"/>
          <w:b/>
          <w:sz w:val="28"/>
          <w:szCs w:val="28"/>
          <w:lang w:eastAsia="ru-RU"/>
        </w:rPr>
        <w:t>. Ожидаемые результаты</w:t>
      </w:r>
    </w:p>
    <w:p w:rsidR="008600A1" w:rsidRPr="00A608D0" w:rsidRDefault="008600A1" w:rsidP="005914AF">
      <w:pPr>
        <w:tabs>
          <w:tab w:val="left" w:pos="709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7"/>
        <w:tblW w:w="9923" w:type="dxa"/>
        <w:tblInd w:w="-176" w:type="dxa"/>
        <w:tblLook w:val="04A0" w:firstRow="1" w:lastRow="0" w:firstColumn="1" w:lastColumn="0" w:noHBand="0" w:noVBand="1"/>
      </w:tblPr>
      <w:tblGrid>
        <w:gridCol w:w="2570"/>
        <w:gridCol w:w="2506"/>
        <w:gridCol w:w="2646"/>
        <w:gridCol w:w="2201"/>
      </w:tblGrid>
      <w:tr w:rsidR="00331399" w:rsidTr="00B4411E">
        <w:tc>
          <w:tcPr>
            <w:tcW w:w="2570" w:type="dxa"/>
            <w:vMerge w:val="restart"/>
          </w:tcPr>
          <w:p w:rsidR="00EB6325" w:rsidRPr="00EB6325" w:rsidRDefault="00EB6325" w:rsidP="00180167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325">
              <w:rPr>
                <w:rFonts w:ascii="Times New Roman" w:eastAsia="Times New Roman" w:hAnsi="Times New Roman"/>
                <w:sz w:val="24"/>
                <w:szCs w:val="24"/>
              </w:rPr>
              <w:t xml:space="preserve">Ожидаемый результат </w:t>
            </w:r>
          </w:p>
        </w:tc>
        <w:tc>
          <w:tcPr>
            <w:tcW w:w="5152" w:type="dxa"/>
            <w:gridSpan w:val="2"/>
          </w:tcPr>
          <w:p w:rsidR="00EB6325" w:rsidRPr="00EB6325" w:rsidRDefault="00EB6325" w:rsidP="00180167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325">
              <w:rPr>
                <w:rFonts w:ascii="Times New Roman" w:eastAsia="Times New Roman" w:hAnsi="Times New Roman"/>
                <w:sz w:val="24"/>
                <w:szCs w:val="24"/>
              </w:rPr>
              <w:t>Критерии оценки эффективности</w:t>
            </w:r>
          </w:p>
        </w:tc>
        <w:tc>
          <w:tcPr>
            <w:tcW w:w="2201" w:type="dxa"/>
            <w:vMerge w:val="restart"/>
          </w:tcPr>
          <w:p w:rsidR="00EB6325" w:rsidRPr="00B4411E" w:rsidRDefault="00A20A89" w:rsidP="00A20A89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411E">
              <w:rPr>
                <w:rFonts w:ascii="Times New Roman" w:eastAsia="Times New Roman" w:hAnsi="Times New Roman"/>
                <w:sz w:val="24"/>
                <w:szCs w:val="24"/>
              </w:rPr>
              <w:t>Методы оценки (инструментарий)</w:t>
            </w:r>
          </w:p>
        </w:tc>
      </w:tr>
      <w:tr w:rsidR="00B90E8C" w:rsidTr="00B4411E">
        <w:tc>
          <w:tcPr>
            <w:tcW w:w="2570" w:type="dxa"/>
            <w:vMerge/>
          </w:tcPr>
          <w:p w:rsidR="00EB6325" w:rsidRPr="00EB6325" w:rsidRDefault="00EB6325" w:rsidP="00180167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EB6325" w:rsidRPr="00EB6325" w:rsidRDefault="00EB6325" w:rsidP="00180167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325">
              <w:rPr>
                <w:rFonts w:ascii="Times New Roman" w:eastAsia="Times New Roman" w:hAnsi="Times New Roman"/>
                <w:sz w:val="24"/>
                <w:szCs w:val="24"/>
              </w:rPr>
              <w:t xml:space="preserve">Качественные </w:t>
            </w:r>
          </w:p>
        </w:tc>
        <w:tc>
          <w:tcPr>
            <w:tcW w:w="2646" w:type="dxa"/>
          </w:tcPr>
          <w:p w:rsidR="00EB6325" w:rsidRPr="00EB6325" w:rsidRDefault="00EB6325" w:rsidP="00180167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325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Количественные </w:t>
            </w:r>
          </w:p>
        </w:tc>
        <w:tc>
          <w:tcPr>
            <w:tcW w:w="2201" w:type="dxa"/>
            <w:vMerge/>
          </w:tcPr>
          <w:p w:rsidR="00EB6325" w:rsidRPr="00B910A2" w:rsidRDefault="00EB6325" w:rsidP="00180167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90E8C" w:rsidRPr="00492D73" w:rsidTr="00B4411E">
        <w:tc>
          <w:tcPr>
            <w:tcW w:w="2570" w:type="dxa"/>
          </w:tcPr>
          <w:p w:rsidR="00005380" w:rsidRPr="00482DCE" w:rsidRDefault="00005380" w:rsidP="009114AB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DCE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EB6325">
              <w:rPr>
                <w:rFonts w:ascii="Times New Roman" w:eastAsia="Times New Roman" w:hAnsi="Times New Roman"/>
                <w:sz w:val="24"/>
                <w:szCs w:val="24"/>
              </w:rPr>
              <w:t>ыявлены</w:t>
            </w:r>
            <w:r w:rsidRPr="00482DCE">
              <w:rPr>
                <w:rFonts w:ascii="Times New Roman" w:eastAsia="Times New Roman" w:hAnsi="Times New Roman"/>
                <w:sz w:val="24"/>
                <w:szCs w:val="24"/>
              </w:rPr>
              <w:t xml:space="preserve"> семьи, граждан</w:t>
            </w:r>
            <w:r w:rsidR="00EB6325">
              <w:rPr>
                <w:rFonts w:ascii="Times New Roman" w:eastAsia="Times New Roman" w:hAnsi="Times New Roman"/>
                <w:sz w:val="24"/>
                <w:szCs w:val="24"/>
              </w:rPr>
              <w:t xml:space="preserve">е, заключившие </w:t>
            </w:r>
            <w:r w:rsidRPr="00482DCE">
              <w:rPr>
                <w:rFonts w:ascii="Times New Roman" w:eastAsia="Times New Roman" w:hAnsi="Times New Roman"/>
                <w:sz w:val="24"/>
                <w:szCs w:val="24"/>
              </w:rPr>
              <w:t>социальный контракт, имеющи</w:t>
            </w:r>
            <w:r w:rsidR="009114A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482DCE">
              <w:rPr>
                <w:rFonts w:ascii="Times New Roman" w:eastAsia="Times New Roman" w:hAnsi="Times New Roman"/>
                <w:sz w:val="24"/>
                <w:szCs w:val="24"/>
              </w:rPr>
              <w:t xml:space="preserve"> низкий </w:t>
            </w:r>
            <w:r w:rsidR="00EB6325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AA3116">
              <w:rPr>
                <w:rFonts w:ascii="Times New Roman" w:eastAsia="Times New Roman" w:hAnsi="Times New Roman"/>
                <w:sz w:val="24"/>
                <w:szCs w:val="24"/>
              </w:rPr>
              <w:t>атериальный доход</w:t>
            </w:r>
          </w:p>
        </w:tc>
        <w:tc>
          <w:tcPr>
            <w:tcW w:w="2506" w:type="dxa"/>
          </w:tcPr>
          <w:p w:rsidR="00331399" w:rsidRDefault="00331399" w:rsidP="00F15E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Выявлены граждане с низким материальным доходом</w:t>
            </w:r>
            <w:r w:rsidR="008717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05380" w:rsidRPr="003E6CA0" w:rsidRDefault="00331399" w:rsidP="00F15E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Определены причины </w:t>
            </w:r>
            <w:r w:rsidR="008717F6">
              <w:rPr>
                <w:rFonts w:ascii="Times New Roman" w:eastAsia="Times New Roman" w:hAnsi="Times New Roman"/>
                <w:sz w:val="24"/>
                <w:szCs w:val="24"/>
              </w:rPr>
              <w:t>трудной жизненной ситуации выявленных граждан</w:t>
            </w:r>
          </w:p>
        </w:tc>
        <w:tc>
          <w:tcPr>
            <w:tcW w:w="2646" w:type="dxa"/>
          </w:tcPr>
          <w:p w:rsidR="009114AB" w:rsidRDefault="009114AB" w:rsidP="009114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DD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 анализ </w:t>
            </w:r>
          </w:p>
          <w:p w:rsidR="00005380" w:rsidRPr="003E6CA0" w:rsidRDefault="009114AB" w:rsidP="009114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100 % программ социальной адаптации</w:t>
            </w:r>
          </w:p>
        </w:tc>
        <w:tc>
          <w:tcPr>
            <w:tcW w:w="2201" w:type="dxa"/>
          </w:tcPr>
          <w:p w:rsidR="00005380" w:rsidRDefault="00EF5495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</w:t>
            </w:r>
          </w:p>
          <w:p w:rsidR="009114AB" w:rsidRPr="003E6CA0" w:rsidRDefault="009114AB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Реестр </w:t>
            </w:r>
            <w:r w:rsidR="00B74834">
              <w:rPr>
                <w:rFonts w:ascii="Times New Roman" w:eastAsia="Times New Roman" w:hAnsi="Times New Roman"/>
                <w:sz w:val="24"/>
                <w:szCs w:val="24"/>
              </w:rPr>
              <w:t xml:space="preserve">граждан </w:t>
            </w:r>
          </w:p>
        </w:tc>
      </w:tr>
      <w:tr w:rsidR="00B90E8C" w:rsidRPr="00492D73" w:rsidTr="00B4411E">
        <w:tc>
          <w:tcPr>
            <w:tcW w:w="2570" w:type="dxa"/>
          </w:tcPr>
          <w:p w:rsidR="00005380" w:rsidRPr="00482DCE" w:rsidRDefault="00AA3116" w:rsidP="008717F6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Проведены</w:t>
            </w:r>
            <w:r w:rsidR="00005380" w:rsidRPr="00482DCE">
              <w:rPr>
                <w:rFonts w:ascii="Times New Roman" w:eastAsia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005380" w:rsidRPr="00482DCE">
              <w:rPr>
                <w:rFonts w:ascii="Times New Roman" w:eastAsia="Times New Roman" w:hAnsi="Times New Roman"/>
                <w:sz w:val="24"/>
                <w:szCs w:val="24"/>
              </w:rPr>
              <w:t>, направленн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ые</w:t>
            </w:r>
            <w:r w:rsidR="00005380" w:rsidRPr="00482DCE">
              <w:rPr>
                <w:rFonts w:ascii="Times New Roman" w:eastAsia="Times New Roman" w:hAnsi="Times New Roman"/>
                <w:sz w:val="24"/>
                <w:szCs w:val="24"/>
              </w:rPr>
              <w:t xml:space="preserve"> на повышение материального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благополучия гражданина</w:t>
            </w:r>
          </w:p>
        </w:tc>
        <w:tc>
          <w:tcPr>
            <w:tcW w:w="2506" w:type="dxa"/>
          </w:tcPr>
          <w:p w:rsidR="00005380" w:rsidRDefault="00F15EDD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DD">
              <w:rPr>
                <w:rFonts w:ascii="Times New Roman" w:eastAsia="Times New Roman" w:hAnsi="Times New Roman"/>
                <w:sz w:val="24"/>
                <w:szCs w:val="24"/>
              </w:rPr>
              <w:t>Организовано взаимодействие с учреждениями и организациями города Югорска</w:t>
            </w:r>
          </w:p>
          <w:p w:rsidR="003E6CA0" w:rsidRDefault="003E6CA0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69A8" w:rsidRDefault="00DB69A8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69A8" w:rsidRDefault="00DB69A8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69A8" w:rsidRDefault="00DB69A8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69A8" w:rsidRDefault="00DB69A8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69A8" w:rsidRDefault="00DB69A8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69A8" w:rsidRDefault="00DB69A8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69A8" w:rsidRDefault="00DB69A8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58D2" w:rsidRDefault="009358D2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58D2" w:rsidRDefault="009358D2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D5F0E" w:rsidRDefault="00CD5F0E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D5F0E" w:rsidRDefault="00CD5F0E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5969" w:rsidRDefault="00485969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5969" w:rsidRDefault="00485969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5969" w:rsidRDefault="00485969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5969" w:rsidRDefault="00485969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5969" w:rsidRDefault="00485969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5969" w:rsidRDefault="00485969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51A7" w:rsidRDefault="008D51A7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51A7" w:rsidRDefault="008D51A7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51A7" w:rsidRDefault="008D51A7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052C" w:rsidRDefault="0034052C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052C" w:rsidRDefault="0034052C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052C" w:rsidRDefault="0034052C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052C" w:rsidRDefault="0034052C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052C" w:rsidRDefault="0034052C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052C" w:rsidRDefault="0034052C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052C" w:rsidRDefault="0034052C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5969" w:rsidRDefault="00485969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4834" w:rsidRDefault="00B74834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4834" w:rsidRDefault="00B74834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5495" w:rsidRDefault="00F1141E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</w:t>
            </w:r>
            <w:r w:rsidR="00276B0C">
              <w:rPr>
                <w:rFonts w:ascii="Times New Roman" w:eastAsia="Times New Roman" w:hAnsi="Times New Roman"/>
                <w:sz w:val="24"/>
                <w:szCs w:val="24"/>
              </w:rPr>
              <w:t xml:space="preserve">едено анкетирование 100%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граждан, нуждающихся в изменении социального статуса </w:t>
            </w:r>
          </w:p>
          <w:p w:rsidR="00EF5495" w:rsidRDefault="00EF5495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350E" w:rsidRDefault="0048350E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350E" w:rsidRDefault="0048350E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4834" w:rsidRDefault="00B74834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5495" w:rsidRPr="00EF5495" w:rsidRDefault="003F1050" w:rsidP="004859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3E6CA0">
              <w:rPr>
                <w:rFonts w:ascii="Times New Roman" w:eastAsia="Times New Roman" w:hAnsi="Times New Roman"/>
                <w:sz w:val="24"/>
                <w:szCs w:val="24"/>
              </w:rPr>
              <w:t>роведе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 психологические тренинги</w:t>
            </w:r>
          </w:p>
        </w:tc>
        <w:tc>
          <w:tcPr>
            <w:tcW w:w="2646" w:type="dxa"/>
          </w:tcPr>
          <w:p w:rsidR="00005380" w:rsidRPr="00874622" w:rsidRDefault="008717F6" w:rsidP="003E6C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</w:t>
            </w:r>
            <w:r w:rsidRPr="003E6CA0">
              <w:rPr>
                <w:rFonts w:ascii="Times New Roman" w:eastAsia="Times New Roman" w:hAnsi="Times New Roman"/>
                <w:sz w:val="24"/>
                <w:szCs w:val="24"/>
              </w:rPr>
              <w:t xml:space="preserve">аключены </w:t>
            </w:r>
            <w:r w:rsidR="00F15EDD" w:rsidRPr="003E6CA0">
              <w:rPr>
                <w:rFonts w:ascii="Times New Roman" w:eastAsia="Times New Roman" w:hAnsi="Times New Roman"/>
                <w:sz w:val="24"/>
                <w:szCs w:val="24"/>
              </w:rPr>
              <w:t>соглашени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F15EDD" w:rsidRPr="003E6C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E6CA0" w:rsidRPr="003E6CA0"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r w:rsidR="00276B0C" w:rsidRPr="003E6CA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276B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E6CA0" w:rsidRPr="003E6CA0">
              <w:rPr>
                <w:rFonts w:ascii="Times New Roman" w:eastAsia="Times New Roman" w:hAnsi="Times New Roman"/>
                <w:sz w:val="24"/>
                <w:szCs w:val="24"/>
              </w:rPr>
              <w:t xml:space="preserve">учреждениями </w:t>
            </w:r>
            <w:r w:rsidR="003E6CA0">
              <w:rPr>
                <w:rFonts w:ascii="Times New Roman" w:eastAsia="Times New Roman" w:hAnsi="Times New Roman"/>
                <w:sz w:val="24"/>
                <w:szCs w:val="24"/>
              </w:rPr>
              <w:t xml:space="preserve">и организациями города </w:t>
            </w:r>
            <w:r w:rsidR="003E6CA0" w:rsidRPr="00874622">
              <w:rPr>
                <w:rFonts w:ascii="Times New Roman" w:eastAsia="Times New Roman" w:hAnsi="Times New Roman"/>
                <w:sz w:val="24"/>
                <w:szCs w:val="24"/>
              </w:rPr>
              <w:t>Югорска</w:t>
            </w:r>
            <w:r w:rsidRPr="008746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76B0C" w:rsidRPr="00874622" w:rsidRDefault="00276B0C" w:rsidP="003E6C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D6108" w:rsidRPr="00874622" w:rsidRDefault="00D00CC8" w:rsidP="003E6C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4622">
              <w:rPr>
                <w:rFonts w:ascii="Times New Roman" w:eastAsia="Times New Roman" w:hAnsi="Times New Roman"/>
                <w:sz w:val="24"/>
                <w:szCs w:val="24"/>
              </w:rPr>
              <w:t>Доля трудоустроенных</w:t>
            </w:r>
            <w:r w:rsidR="004D6108" w:rsidRPr="008746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74622">
              <w:rPr>
                <w:rFonts w:ascii="Times New Roman" w:eastAsia="Times New Roman" w:hAnsi="Times New Roman"/>
                <w:sz w:val="24"/>
                <w:szCs w:val="24"/>
              </w:rPr>
              <w:t xml:space="preserve">граждан </w:t>
            </w:r>
            <w:r w:rsidR="00E61C8D" w:rsidRPr="00874622">
              <w:rPr>
                <w:rFonts w:ascii="Times New Roman" w:eastAsia="Times New Roman" w:hAnsi="Times New Roman"/>
                <w:sz w:val="24"/>
                <w:szCs w:val="24"/>
              </w:rPr>
              <w:t>составляет</w:t>
            </w:r>
            <w:r w:rsidR="001A657F" w:rsidRPr="00874622">
              <w:rPr>
                <w:rFonts w:ascii="Times New Roman" w:eastAsia="Times New Roman" w:hAnsi="Times New Roman"/>
                <w:sz w:val="24"/>
                <w:szCs w:val="24"/>
              </w:rPr>
              <w:t xml:space="preserve"> не </w:t>
            </w:r>
            <w:r w:rsidR="008655A8" w:rsidRPr="00874622">
              <w:rPr>
                <w:rFonts w:ascii="Times New Roman" w:eastAsia="Times New Roman" w:hAnsi="Times New Roman"/>
                <w:sz w:val="24"/>
                <w:szCs w:val="24"/>
              </w:rPr>
              <w:t>менее 50</w:t>
            </w:r>
            <w:r w:rsidR="004D6108" w:rsidRPr="00874622">
              <w:rPr>
                <w:rFonts w:ascii="Times New Roman" w:eastAsia="Times New Roman" w:hAnsi="Times New Roman"/>
                <w:sz w:val="24"/>
                <w:szCs w:val="24"/>
              </w:rPr>
              <w:t xml:space="preserve">% </w:t>
            </w:r>
            <w:r w:rsidR="001451AC" w:rsidRPr="00874622">
              <w:rPr>
                <w:rFonts w:ascii="Times New Roman" w:eastAsia="Times New Roman" w:hAnsi="Times New Roman"/>
                <w:sz w:val="24"/>
                <w:szCs w:val="24"/>
              </w:rPr>
              <w:t>от заявленной потребности</w:t>
            </w:r>
            <w:r w:rsidR="008655A8" w:rsidRPr="00874622">
              <w:rPr>
                <w:rFonts w:ascii="Times New Roman" w:eastAsia="Times New Roman" w:hAnsi="Times New Roman"/>
                <w:sz w:val="24"/>
                <w:szCs w:val="24"/>
              </w:rPr>
              <w:t xml:space="preserve"> в трудоустройстве</w:t>
            </w:r>
          </w:p>
          <w:p w:rsidR="00E61C8D" w:rsidRPr="00874622" w:rsidRDefault="00E61C8D" w:rsidP="004D61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3FF1" w:rsidRPr="00874622" w:rsidRDefault="00D00CC8" w:rsidP="004D61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4622">
              <w:rPr>
                <w:rFonts w:ascii="Times New Roman" w:eastAsia="Times New Roman" w:hAnsi="Times New Roman"/>
                <w:sz w:val="24"/>
                <w:szCs w:val="24"/>
              </w:rPr>
              <w:t xml:space="preserve">Доля граждан, прошедших </w:t>
            </w:r>
            <w:r w:rsidR="00CD5F0E" w:rsidRPr="00874622">
              <w:rPr>
                <w:rFonts w:ascii="Times New Roman" w:eastAsia="Times New Roman" w:hAnsi="Times New Roman"/>
                <w:sz w:val="24"/>
                <w:szCs w:val="24"/>
              </w:rPr>
              <w:t>переподготовк</w:t>
            </w:r>
            <w:r w:rsidR="004D6108" w:rsidRPr="00874622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CD5F0E" w:rsidRPr="00874622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r w:rsidR="008D51A7" w:rsidRPr="00874622">
              <w:rPr>
                <w:rFonts w:ascii="Times New Roman" w:eastAsia="Times New Roman" w:hAnsi="Times New Roman"/>
                <w:sz w:val="24"/>
                <w:szCs w:val="24"/>
              </w:rPr>
              <w:t>ли</w:t>
            </w:r>
            <w:r w:rsidR="00CD5F0E" w:rsidRPr="008746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D6108" w:rsidRPr="00874622">
              <w:rPr>
                <w:rFonts w:ascii="Times New Roman" w:eastAsia="Times New Roman" w:hAnsi="Times New Roman"/>
                <w:sz w:val="24"/>
                <w:szCs w:val="24"/>
              </w:rPr>
              <w:t>переобучение</w:t>
            </w:r>
            <w:r w:rsidR="007B2946" w:rsidRPr="008746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61C8D" w:rsidRPr="00874622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составляет </w:t>
            </w:r>
            <w:r w:rsidR="001451AC" w:rsidRPr="00874622">
              <w:rPr>
                <w:rFonts w:ascii="Times New Roman" w:eastAsia="Times New Roman" w:hAnsi="Times New Roman"/>
                <w:sz w:val="24"/>
                <w:szCs w:val="24"/>
              </w:rPr>
              <w:t xml:space="preserve">не </w:t>
            </w:r>
            <w:r w:rsidR="008655A8" w:rsidRPr="00874622">
              <w:rPr>
                <w:rFonts w:ascii="Times New Roman" w:eastAsia="Times New Roman" w:hAnsi="Times New Roman"/>
                <w:sz w:val="24"/>
                <w:szCs w:val="24"/>
              </w:rPr>
              <w:t>менее 80</w:t>
            </w:r>
            <w:r w:rsidR="007B2946" w:rsidRPr="0087462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 w:rsidR="008D51A7" w:rsidRPr="00874622">
              <w:rPr>
                <w:rFonts w:ascii="Times New Roman" w:eastAsia="Times New Roman" w:hAnsi="Times New Roman"/>
                <w:sz w:val="24"/>
                <w:szCs w:val="24"/>
              </w:rPr>
              <w:t xml:space="preserve"> от </w:t>
            </w:r>
            <w:r w:rsidR="001451AC" w:rsidRPr="00874622">
              <w:rPr>
                <w:rFonts w:ascii="Times New Roman" w:eastAsia="Times New Roman" w:hAnsi="Times New Roman"/>
                <w:sz w:val="24"/>
                <w:szCs w:val="24"/>
              </w:rPr>
              <w:t>заявленной потребности</w:t>
            </w:r>
          </w:p>
          <w:p w:rsidR="00E61C8D" w:rsidRDefault="00E61C8D" w:rsidP="003E6C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5969" w:rsidRDefault="00E61C8D" w:rsidP="003E6C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Доля граждан, прошедших </w:t>
            </w:r>
            <w:r w:rsidR="007B2946">
              <w:rPr>
                <w:rFonts w:ascii="Times New Roman" w:eastAsia="Times New Roman" w:hAnsi="Times New Roman"/>
                <w:sz w:val="24"/>
                <w:szCs w:val="24"/>
              </w:rPr>
              <w:t xml:space="preserve">курс обучающих мероприятий по финансовой грамотности не менее 60% </w:t>
            </w:r>
            <w:r w:rsidR="007B2946" w:rsidRPr="00B74834">
              <w:rPr>
                <w:rFonts w:ascii="Times New Roman" w:eastAsia="Times New Roman" w:hAnsi="Times New Roman"/>
                <w:sz w:val="24"/>
                <w:szCs w:val="24"/>
              </w:rPr>
              <w:t xml:space="preserve">граждан от </w:t>
            </w:r>
            <w:r w:rsidR="007F651E" w:rsidRPr="00B74834">
              <w:rPr>
                <w:rFonts w:ascii="Times New Roman" w:eastAsia="Times New Roman" w:hAnsi="Times New Roman"/>
                <w:sz w:val="24"/>
                <w:szCs w:val="24"/>
              </w:rPr>
              <w:t>заявленных</w:t>
            </w:r>
            <w:r w:rsidR="008D51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74834">
              <w:rPr>
                <w:rFonts w:ascii="Times New Roman" w:eastAsia="Times New Roman" w:hAnsi="Times New Roman"/>
                <w:sz w:val="24"/>
                <w:szCs w:val="24"/>
              </w:rPr>
              <w:t>на обучающие мероприятия</w:t>
            </w:r>
          </w:p>
          <w:p w:rsidR="00B74834" w:rsidRDefault="00B74834" w:rsidP="003E6C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E75D1" w:rsidRDefault="008D51A7" w:rsidP="003E6C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Ознакомились с возможностью получения </w:t>
            </w:r>
            <w:r w:rsidR="0034052C">
              <w:rPr>
                <w:rFonts w:ascii="Times New Roman" w:eastAsia="Times New Roman" w:hAnsi="Times New Roman"/>
                <w:sz w:val="24"/>
                <w:szCs w:val="24"/>
              </w:rPr>
              <w:t>знаний по повышению финансовой грамотности посредством Интернет-ресурсов 100% от заявленной потребности</w:t>
            </w:r>
          </w:p>
          <w:p w:rsidR="008D51A7" w:rsidRDefault="008D51A7" w:rsidP="003E6C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69A8" w:rsidRDefault="003F1050" w:rsidP="003E6C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Сформирован</w:t>
            </w:r>
            <w:r w:rsidR="0048350E">
              <w:rPr>
                <w:rFonts w:ascii="Times New Roman" w:eastAsia="Times New Roman" w:hAnsi="Times New Roman"/>
                <w:sz w:val="24"/>
                <w:szCs w:val="24"/>
              </w:rPr>
              <w:t xml:space="preserve"> список граждан, нуждающихся в изменении социального статуса посредством активизации внутренних ресурсов</w:t>
            </w:r>
          </w:p>
          <w:p w:rsidR="00DB69A8" w:rsidRDefault="00DB69A8" w:rsidP="003E6C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141E" w:rsidRDefault="003F1050" w:rsidP="00EF54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B90E8C">
              <w:rPr>
                <w:rFonts w:ascii="Times New Roman" w:eastAsia="Times New Roman" w:hAnsi="Times New Roman"/>
                <w:sz w:val="24"/>
                <w:szCs w:val="24"/>
              </w:rPr>
              <w:t>риняли участие в психологических тренингах</w:t>
            </w:r>
            <w:r w:rsidR="00EF5495">
              <w:rPr>
                <w:rFonts w:ascii="Times New Roman" w:eastAsia="Times New Roman" w:hAnsi="Times New Roman"/>
                <w:sz w:val="24"/>
                <w:szCs w:val="24"/>
              </w:rPr>
              <w:t xml:space="preserve"> не менее 60</w:t>
            </w:r>
            <w:bookmarkStart w:id="1" w:name="_GoBack"/>
            <w:bookmarkEnd w:id="1"/>
            <w:r w:rsidR="00EF549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 w:rsidR="00B90E8C">
              <w:rPr>
                <w:rFonts w:ascii="Times New Roman" w:eastAsia="Times New Roman" w:hAnsi="Times New Roman"/>
                <w:sz w:val="24"/>
                <w:szCs w:val="24"/>
              </w:rPr>
              <w:t xml:space="preserve"> граждан от заявленной потребности</w:t>
            </w:r>
          </w:p>
          <w:p w:rsidR="00EF5495" w:rsidRDefault="00EF5495" w:rsidP="00EF54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5495" w:rsidRPr="00EF5495" w:rsidRDefault="006B045B" w:rsidP="009806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52C">
              <w:rPr>
                <w:rFonts w:ascii="Times New Roman" w:eastAsia="Times New Roman" w:hAnsi="Times New Roman"/>
                <w:sz w:val="24"/>
                <w:szCs w:val="24"/>
              </w:rPr>
              <w:t xml:space="preserve">Внесены данные </w:t>
            </w:r>
            <w:r w:rsidR="00980633" w:rsidRPr="0034052C">
              <w:rPr>
                <w:rFonts w:ascii="Times New Roman" w:eastAsia="Times New Roman" w:hAnsi="Times New Roman"/>
                <w:sz w:val="24"/>
                <w:szCs w:val="24"/>
              </w:rPr>
              <w:t>в реестр социальных контрактов о фактическом устранении причины трудной жизненной ситуации</w:t>
            </w:r>
            <w:r w:rsidR="004C1296">
              <w:rPr>
                <w:rFonts w:ascii="Times New Roman" w:eastAsia="Times New Roman" w:hAnsi="Times New Roman"/>
                <w:sz w:val="24"/>
                <w:szCs w:val="24"/>
              </w:rPr>
              <w:t xml:space="preserve"> 100% граждан, учас</w:t>
            </w:r>
            <w:r w:rsidR="00513A74">
              <w:rPr>
                <w:rFonts w:ascii="Times New Roman" w:eastAsia="Times New Roman" w:hAnsi="Times New Roman"/>
                <w:sz w:val="24"/>
                <w:szCs w:val="24"/>
              </w:rPr>
              <w:t>твующих в реализации технологии</w:t>
            </w:r>
          </w:p>
        </w:tc>
        <w:tc>
          <w:tcPr>
            <w:tcW w:w="2201" w:type="dxa"/>
          </w:tcPr>
          <w:p w:rsidR="00EF5495" w:rsidRDefault="003E6CA0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C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Соглашения </w:t>
            </w:r>
          </w:p>
          <w:p w:rsidR="00EF5495" w:rsidRPr="00EF5495" w:rsidRDefault="00EF5495" w:rsidP="00EF54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5495" w:rsidRPr="00EF5495" w:rsidRDefault="00EF5495" w:rsidP="00EF54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5495" w:rsidRDefault="00EF5495" w:rsidP="00EF54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5495" w:rsidRDefault="00EF5495" w:rsidP="00EF54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5495" w:rsidRDefault="00EF5495" w:rsidP="00EF54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5495" w:rsidRPr="00EF5495" w:rsidRDefault="00EF5495" w:rsidP="00EF54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5495" w:rsidRPr="00EF5495" w:rsidRDefault="00EF5495" w:rsidP="00EF54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5495" w:rsidRPr="00EF5495" w:rsidRDefault="00EF5495" w:rsidP="00EF54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5495" w:rsidRDefault="00EF5495" w:rsidP="00EF54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350E" w:rsidRDefault="0048350E" w:rsidP="00EF54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350E" w:rsidRDefault="0048350E" w:rsidP="00EF54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5495" w:rsidRPr="00EF5495" w:rsidRDefault="00EF5495" w:rsidP="00EF54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51A7" w:rsidRDefault="008D51A7" w:rsidP="004835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51A7" w:rsidRDefault="008D51A7" w:rsidP="004835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51A7" w:rsidRDefault="008D51A7" w:rsidP="004835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51A7" w:rsidRDefault="008D51A7" w:rsidP="004835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51A7" w:rsidRDefault="008D51A7" w:rsidP="004835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51A7" w:rsidRDefault="008D51A7" w:rsidP="004835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51A7" w:rsidRDefault="008D51A7" w:rsidP="004835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51A7" w:rsidRDefault="008D51A7" w:rsidP="004835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51A7" w:rsidRDefault="008D51A7" w:rsidP="004835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51A7" w:rsidRDefault="008D51A7" w:rsidP="004835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51A7" w:rsidRDefault="008D51A7" w:rsidP="004835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51A7" w:rsidRDefault="008D51A7" w:rsidP="004835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51A7" w:rsidRDefault="008D51A7" w:rsidP="004835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51A7" w:rsidRDefault="008D51A7" w:rsidP="004835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052C" w:rsidRDefault="0034052C" w:rsidP="004835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052C" w:rsidRDefault="0034052C" w:rsidP="004835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052C" w:rsidRDefault="0034052C" w:rsidP="004835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052C" w:rsidRDefault="0034052C" w:rsidP="004835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052C" w:rsidRDefault="0034052C" w:rsidP="004835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052C" w:rsidRDefault="0034052C" w:rsidP="004835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052C" w:rsidRDefault="0034052C" w:rsidP="004835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350E" w:rsidRDefault="0048350E" w:rsidP="004835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Список</w:t>
            </w:r>
          </w:p>
          <w:p w:rsidR="0048350E" w:rsidRPr="00EF5495" w:rsidRDefault="0048350E" w:rsidP="004835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5495" w:rsidRDefault="00EF5495" w:rsidP="00EF54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5495" w:rsidRDefault="00EF5495" w:rsidP="00EF54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22F0" w:rsidRDefault="001122F0" w:rsidP="004835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22F0" w:rsidRPr="001122F0" w:rsidRDefault="001122F0" w:rsidP="001122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22F0" w:rsidRPr="001122F0" w:rsidRDefault="001122F0" w:rsidP="001122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22F0" w:rsidRPr="001122F0" w:rsidRDefault="001122F0" w:rsidP="001122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22F0" w:rsidRPr="001122F0" w:rsidRDefault="001122F0" w:rsidP="001122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22F0" w:rsidRDefault="001122F0" w:rsidP="001122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22F0" w:rsidRDefault="001122F0" w:rsidP="001122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22F0" w:rsidRDefault="001122F0" w:rsidP="001122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5380" w:rsidRPr="001122F0" w:rsidRDefault="001122F0" w:rsidP="001122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Реестр</w:t>
            </w:r>
          </w:p>
        </w:tc>
      </w:tr>
      <w:tr w:rsidR="00B90E8C" w:rsidRPr="00492D73" w:rsidTr="00B4411E">
        <w:tc>
          <w:tcPr>
            <w:tcW w:w="2570" w:type="dxa"/>
          </w:tcPr>
          <w:p w:rsidR="00005380" w:rsidRDefault="00EB6325" w:rsidP="002F3091"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Проведен анализ</w:t>
            </w:r>
            <w:r w:rsidR="00005380" w:rsidRPr="00482D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эффективности</w:t>
            </w:r>
            <w:r w:rsidR="002F3091">
              <w:rPr>
                <w:rFonts w:ascii="Times New Roman" w:eastAsia="Times New Roman" w:hAnsi="Times New Roman"/>
                <w:sz w:val="24"/>
                <w:szCs w:val="24"/>
              </w:rPr>
              <w:t xml:space="preserve"> реализации технологии</w:t>
            </w:r>
          </w:p>
        </w:tc>
        <w:tc>
          <w:tcPr>
            <w:tcW w:w="2506" w:type="dxa"/>
          </w:tcPr>
          <w:p w:rsidR="00CD36E8" w:rsidRDefault="006B045B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 анализ </w:t>
            </w:r>
            <w:r w:rsidR="00522BC0">
              <w:rPr>
                <w:rFonts w:ascii="Times New Roman" w:eastAsia="Times New Roman" w:hAnsi="Times New Roman"/>
                <w:sz w:val="24"/>
                <w:szCs w:val="24"/>
              </w:rPr>
              <w:t xml:space="preserve">исполнения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программ социальной адаптации</w:t>
            </w:r>
          </w:p>
          <w:p w:rsidR="00CD36E8" w:rsidRDefault="00CD36E8" w:rsidP="00CD3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D36E8" w:rsidRPr="00CD36E8" w:rsidRDefault="001122F0" w:rsidP="00767A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Внесены изменения и дополнения в программу социальной адаптации (при необходимости)</w:t>
            </w:r>
          </w:p>
        </w:tc>
        <w:tc>
          <w:tcPr>
            <w:tcW w:w="2646" w:type="dxa"/>
          </w:tcPr>
          <w:p w:rsidR="00CD36E8" w:rsidRDefault="006B045B" w:rsidP="003405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Программы социальной адаптации выполнены в полном объеме </w:t>
            </w:r>
            <w:r w:rsidR="0034052C">
              <w:rPr>
                <w:rFonts w:ascii="Times New Roman" w:eastAsia="Times New Roman" w:hAnsi="Times New Roman"/>
                <w:sz w:val="24"/>
                <w:szCs w:val="24"/>
              </w:rPr>
              <w:t>у 83% граждан, заключивших социальный контракт</w:t>
            </w:r>
          </w:p>
          <w:p w:rsidR="00CD36E8" w:rsidRDefault="00CD36E8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22F0" w:rsidRDefault="00522BC0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Социальный статус повысился у </w:t>
            </w:r>
            <w:r w:rsidR="0034052C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% граждан, участ</w:t>
            </w:r>
            <w:r w:rsidR="00513A74">
              <w:rPr>
                <w:rFonts w:ascii="Times New Roman" w:eastAsia="Times New Roman" w:hAnsi="Times New Roman"/>
                <w:sz w:val="24"/>
                <w:szCs w:val="24"/>
              </w:rPr>
              <w:t>вующих в реализации технологии</w:t>
            </w:r>
          </w:p>
          <w:p w:rsidR="00CD36E8" w:rsidRDefault="00CD36E8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B045B" w:rsidRPr="003E6CA0" w:rsidRDefault="001122F0" w:rsidP="001650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Удовлетворенность проведением </w:t>
            </w:r>
            <w:r w:rsidR="0016505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мероприятий составляет не менее 75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% от </w:t>
            </w:r>
            <w:r w:rsidR="0016505E">
              <w:rPr>
                <w:rFonts w:ascii="Times New Roman" w:eastAsia="Times New Roman" w:hAnsi="Times New Roman"/>
                <w:sz w:val="24"/>
                <w:szCs w:val="24"/>
              </w:rPr>
              <w:t xml:space="preserve">общего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количества участвующих</w:t>
            </w:r>
            <w:r w:rsidR="0016505E">
              <w:rPr>
                <w:rFonts w:ascii="Times New Roman" w:eastAsia="Times New Roman" w:hAnsi="Times New Roman"/>
                <w:sz w:val="24"/>
                <w:szCs w:val="24"/>
              </w:rPr>
              <w:t xml:space="preserve"> в реализации технологии</w:t>
            </w:r>
          </w:p>
        </w:tc>
        <w:tc>
          <w:tcPr>
            <w:tcW w:w="2201" w:type="dxa"/>
          </w:tcPr>
          <w:p w:rsidR="00005380" w:rsidRDefault="006B045B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Анализ </w:t>
            </w:r>
          </w:p>
          <w:p w:rsidR="009358D2" w:rsidRDefault="009358D2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5127" w:rsidRDefault="006D5127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5127" w:rsidRDefault="006D5127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5127" w:rsidRDefault="006D5127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5127" w:rsidRDefault="006D5127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5127" w:rsidRDefault="006D5127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5127" w:rsidRDefault="006D5127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5127" w:rsidRDefault="006D5127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5127" w:rsidRDefault="006D5127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5127" w:rsidRDefault="006D5127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13A74" w:rsidRDefault="00513A74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13A74" w:rsidRDefault="00513A74" w:rsidP="00005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5127" w:rsidRPr="003E6CA0" w:rsidRDefault="001122F0" w:rsidP="001122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Наличие положительных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отзывов </w:t>
            </w:r>
          </w:p>
        </w:tc>
      </w:tr>
    </w:tbl>
    <w:p w:rsidR="000617B9" w:rsidRDefault="000617B9" w:rsidP="00AE6591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54063A" w:rsidRDefault="004F0D4E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Используемая литература</w:t>
      </w:r>
    </w:p>
    <w:p w:rsidR="004F0D4E" w:rsidRPr="008600A1" w:rsidRDefault="008600A1" w:rsidP="00044F74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600A1">
        <w:rPr>
          <w:sz w:val="28"/>
          <w:szCs w:val="28"/>
        </w:rPr>
        <w:t xml:space="preserve">Интернет источники </w:t>
      </w:r>
    </w:p>
    <w:p w:rsidR="00B736F8" w:rsidRDefault="006E6F7C" w:rsidP="004F0D4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B736F8" w:rsidRPr="00B736F8">
        <w:rPr>
          <w:sz w:val="28"/>
          <w:szCs w:val="28"/>
        </w:rPr>
        <w:t>Лифт сломался: почему стать нищим все легче, https://www.banki.ru/news/daytheme/?id=10615028</w:t>
      </w:r>
    </w:p>
    <w:p w:rsidR="0054063A" w:rsidRPr="004F0D4E" w:rsidRDefault="00B736F8" w:rsidP="004F0D4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0D4E" w:rsidRPr="004F0D4E">
        <w:rPr>
          <w:sz w:val="28"/>
          <w:szCs w:val="28"/>
        </w:rPr>
        <w:t>Социальные лифты как средство</w:t>
      </w:r>
      <w:r w:rsidR="00F55E83">
        <w:rPr>
          <w:sz w:val="28"/>
          <w:szCs w:val="28"/>
        </w:rPr>
        <w:t xml:space="preserve"> социальной</w:t>
      </w:r>
      <w:r w:rsidR="004F0D4E" w:rsidRPr="004F0D4E">
        <w:rPr>
          <w:sz w:val="28"/>
          <w:szCs w:val="28"/>
        </w:rPr>
        <w:t xml:space="preserve"> мобильности, https://cyberleninka.ru/article/n/sotsialnye-lifty-kak-sredstvo-sotsialnoy-mobilnosti</w:t>
      </w:r>
    </w:p>
    <w:p w:rsidR="004F0D4E" w:rsidRPr="004F0D4E" w:rsidRDefault="00B736F8" w:rsidP="004F0D4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6F7C">
        <w:rPr>
          <w:sz w:val="28"/>
          <w:szCs w:val="28"/>
        </w:rPr>
        <w:t xml:space="preserve">. </w:t>
      </w:r>
      <w:r w:rsidR="00F55E83">
        <w:rPr>
          <w:sz w:val="28"/>
          <w:szCs w:val="28"/>
        </w:rPr>
        <w:t>Сломанный социальный лифт? Как содействовать социальной мобильности, официальный сайт Росконгресс.</w:t>
      </w:r>
    </w:p>
    <w:p w:rsidR="006E6F7C" w:rsidRPr="006E6F7C" w:rsidRDefault="00B736F8" w:rsidP="006E6F7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6F7C" w:rsidRPr="006E6F7C">
        <w:rPr>
          <w:sz w:val="28"/>
          <w:szCs w:val="28"/>
        </w:rPr>
        <w:t>.</w:t>
      </w:r>
      <w:r w:rsidR="006E6F7C">
        <w:rPr>
          <w:b/>
          <w:sz w:val="28"/>
          <w:szCs w:val="28"/>
        </w:rPr>
        <w:t xml:space="preserve"> </w:t>
      </w:r>
      <w:r w:rsidR="006E6F7C" w:rsidRPr="006E6F7C">
        <w:rPr>
          <w:sz w:val="28"/>
          <w:szCs w:val="28"/>
        </w:rPr>
        <w:t>Социальный лифт – определение</w:t>
      </w:r>
      <w:r w:rsidR="006E6F7C">
        <w:rPr>
          <w:sz w:val="28"/>
          <w:szCs w:val="28"/>
        </w:rPr>
        <w:t xml:space="preserve">, значение, функции, </w:t>
      </w:r>
      <w:r w:rsidR="006E6F7C" w:rsidRPr="006E6F7C">
        <w:rPr>
          <w:sz w:val="28"/>
          <w:szCs w:val="28"/>
        </w:rPr>
        <w:t>https://wiki.fenix.help/sociologiya/sotsialnyye-lifty</w:t>
      </w:r>
    </w:p>
    <w:p w:rsidR="004F0D4E" w:rsidRDefault="004F0D4E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4F0D4E" w:rsidRDefault="004F0D4E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4F0D4E" w:rsidRDefault="004F0D4E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4F0D4E" w:rsidRDefault="004F0D4E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E6F7C" w:rsidRDefault="006E6F7C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E6F7C" w:rsidRDefault="006E6F7C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E6F7C" w:rsidRDefault="006E6F7C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E6F7C" w:rsidRDefault="006E6F7C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E6F7C" w:rsidRDefault="006E6F7C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E6F7C" w:rsidRDefault="006E6F7C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E6F7C" w:rsidRDefault="006E6F7C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E6F7C" w:rsidRDefault="006E6F7C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E6F7C" w:rsidRDefault="006E6F7C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E6F7C" w:rsidRDefault="006E6F7C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E6F7C" w:rsidRDefault="006E6F7C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E6F7C" w:rsidRDefault="006E6F7C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E6F7C" w:rsidRDefault="006E6F7C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E6F7C" w:rsidRDefault="006E6F7C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E6F7C" w:rsidRDefault="006E6F7C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E6F7C" w:rsidRDefault="006E6F7C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657F" w:rsidRDefault="001A657F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E6F7C" w:rsidRDefault="006E6F7C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E6F7C" w:rsidRDefault="006E6F7C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E6F7C" w:rsidRDefault="006E6F7C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E6F7C" w:rsidRDefault="006E6F7C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E6F7C" w:rsidRDefault="006E6F7C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4F0D4E" w:rsidRDefault="008600A1" w:rsidP="004F0D4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</w:t>
      </w:r>
    </w:p>
    <w:p w:rsidR="004F0D4E" w:rsidRPr="00A535C4" w:rsidRDefault="004F0D4E" w:rsidP="004F0D4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Уважаемый респондент!</w:t>
      </w:r>
    </w:p>
    <w:p w:rsidR="004F0D4E" w:rsidRPr="00A535C4" w:rsidRDefault="004F0D4E" w:rsidP="004F0D4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D4E" w:rsidRPr="00A535C4" w:rsidRDefault="004F0D4E" w:rsidP="004F0D4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 «Югорский комплексный центр социального обслуживания населения» проводит анкетирование граждан, заключивших социальный контракт, с целью изучения востребованности в проведении мероприятий по выходу из трудной жизненной ситуации. </w:t>
      </w:r>
    </w:p>
    <w:p w:rsidR="004F0D4E" w:rsidRPr="00A535C4" w:rsidRDefault="004F0D4E" w:rsidP="004F0D4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D4E" w:rsidRPr="00A535C4" w:rsidRDefault="004F0D4E" w:rsidP="004F0D4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Просим Вас ответить на поставленные вопросы. Подчеркните вариант ответа, соответствующий Вашему мнению. При необходимости дополните свои ответы. </w:t>
      </w:r>
    </w:p>
    <w:p w:rsidR="004F0D4E" w:rsidRPr="00A535C4" w:rsidRDefault="004F0D4E" w:rsidP="004F0D4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D4E" w:rsidRPr="00A535C4" w:rsidRDefault="004F0D4E" w:rsidP="004F0D4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4F0D4E" w:rsidRPr="00A535C4" w:rsidRDefault="004F0D4E" w:rsidP="004F0D4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D4E" w:rsidRPr="00A535C4" w:rsidRDefault="004F0D4E" w:rsidP="004F0D4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заполнения___________________</w:t>
      </w:r>
    </w:p>
    <w:p w:rsidR="004F0D4E" w:rsidRPr="00A535C4" w:rsidRDefault="004F0D4E" w:rsidP="004F0D4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D4E" w:rsidRPr="00A535C4" w:rsidRDefault="004F0D4E" w:rsidP="004F0D4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Готовы ли Вы участвовать в психологических занятиях по поиску внутренних ресурсов для повышения своего материального благосостояния (своей семьи)?</w:t>
      </w:r>
    </w:p>
    <w:p w:rsidR="004F0D4E" w:rsidRPr="00A535C4" w:rsidRDefault="004F0D4E" w:rsidP="004F0D4E">
      <w:pPr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4F0D4E" w:rsidRPr="00A535C4" w:rsidRDefault="004F0D4E" w:rsidP="004F0D4E">
      <w:pPr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</w:t>
      </w:r>
    </w:p>
    <w:p w:rsidR="004F0D4E" w:rsidRPr="00A535C4" w:rsidRDefault="004F0D4E" w:rsidP="004F0D4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D4E" w:rsidRPr="00A535C4" w:rsidRDefault="004F0D4E" w:rsidP="004F0D4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Готовы ли Вы воспользоваться положительным опытом разрешения подобной трудной жизненной ситуации других семей, проживающих в городе Югорске?</w:t>
      </w:r>
    </w:p>
    <w:p w:rsidR="004F0D4E" w:rsidRPr="00A535C4" w:rsidRDefault="004F0D4E" w:rsidP="004F0D4E">
      <w:pPr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4F0D4E" w:rsidRPr="00A535C4" w:rsidRDefault="004F0D4E" w:rsidP="004F0D4E">
      <w:pPr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</w:t>
      </w:r>
    </w:p>
    <w:p w:rsidR="004F0D4E" w:rsidRPr="00A535C4" w:rsidRDefault="004F0D4E" w:rsidP="004F0D4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D4E" w:rsidRPr="00A535C4" w:rsidRDefault="004F0D4E" w:rsidP="004F0D4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Благодарим за сотрудничество!</w:t>
      </w:r>
    </w:p>
    <w:p w:rsidR="0054063A" w:rsidRDefault="0054063A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617B9" w:rsidRDefault="000617B9" w:rsidP="00044F7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sectPr w:rsidR="000617B9" w:rsidSect="00302416">
      <w:footerReference w:type="default" r:id="rId10"/>
      <w:pgSz w:w="11906" w:h="16838"/>
      <w:pgMar w:top="709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F74" w:rsidRDefault="00044F74" w:rsidP="00181B42">
      <w:pPr>
        <w:spacing w:after="0" w:line="240" w:lineRule="auto"/>
      </w:pPr>
      <w:r>
        <w:separator/>
      </w:r>
    </w:p>
  </w:endnote>
  <w:endnote w:type="continuationSeparator" w:id="0">
    <w:p w:rsidR="00044F74" w:rsidRDefault="00044F74" w:rsidP="0018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_AntiqueTradyN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2947383"/>
      <w:docPartObj>
        <w:docPartGallery w:val="Page Numbers (Bottom of Page)"/>
        <w:docPartUnique/>
      </w:docPartObj>
    </w:sdtPr>
    <w:sdtEndPr/>
    <w:sdtContent>
      <w:p w:rsidR="00302416" w:rsidRDefault="0030241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622">
          <w:rPr>
            <w:noProof/>
          </w:rPr>
          <w:t>8</w:t>
        </w:r>
        <w:r>
          <w:fldChar w:fldCharType="end"/>
        </w:r>
      </w:p>
    </w:sdtContent>
  </w:sdt>
  <w:p w:rsidR="00302416" w:rsidRDefault="0030241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F74" w:rsidRDefault="00044F74" w:rsidP="00181B42">
      <w:pPr>
        <w:spacing w:after="0" w:line="240" w:lineRule="auto"/>
      </w:pPr>
      <w:r>
        <w:separator/>
      </w:r>
    </w:p>
  </w:footnote>
  <w:footnote w:type="continuationSeparator" w:id="0">
    <w:p w:rsidR="00044F74" w:rsidRDefault="00044F74" w:rsidP="00181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E0B"/>
    <w:multiLevelType w:val="hybridMultilevel"/>
    <w:tmpl w:val="1506E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2FB9"/>
    <w:multiLevelType w:val="multilevel"/>
    <w:tmpl w:val="15BE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31653"/>
    <w:multiLevelType w:val="multilevel"/>
    <w:tmpl w:val="5094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D47559"/>
    <w:multiLevelType w:val="multilevel"/>
    <w:tmpl w:val="573E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84584A"/>
    <w:multiLevelType w:val="hybridMultilevel"/>
    <w:tmpl w:val="BCBE5B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A9150B"/>
    <w:multiLevelType w:val="multilevel"/>
    <w:tmpl w:val="E3A6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BCB"/>
    <w:rsid w:val="000022B8"/>
    <w:rsid w:val="00005380"/>
    <w:rsid w:val="00014D01"/>
    <w:rsid w:val="0001752F"/>
    <w:rsid w:val="00026679"/>
    <w:rsid w:val="00043B05"/>
    <w:rsid w:val="00044F74"/>
    <w:rsid w:val="000521FE"/>
    <w:rsid w:val="0005416B"/>
    <w:rsid w:val="00055851"/>
    <w:rsid w:val="000617B9"/>
    <w:rsid w:val="000627DC"/>
    <w:rsid w:val="00064499"/>
    <w:rsid w:val="0006667D"/>
    <w:rsid w:val="000718FA"/>
    <w:rsid w:val="00096A5B"/>
    <w:rsid w:val="00097E66"/>
    <w:rsid w:val="000C2A37"/>
    <w:rsid w:val="000C552A"/>
    <w:rsid w:val="000D5F01"/>
    <w:rsid w:val="000D6974"/>
    <w:rsid w:val="000E0677"/>
    <w:rsid w:val="000F1039"/>
    <w:rsid w:val="000F33F0"/>
    <w:rsid w:val="000F7BF3"/>
    <w:rsid w:val="0010394C"/>
    <w:rsid w:val="0011226C"/>
    <w:rsid w:val="001122F0"/>
    <w:rsid w:val="00116684"/>
    <w:rsid w:val="00116E23"/>
    <w:rsid w:val="001219A1"/>
    <w:rsid w:val="00123983"/>
    <w:rsid w:val="00131E95"/>
    <w:rsid w:val="001412B3"/>
    <w:rsid w:val="001451AC"/>
    <w:rsid w:val="00155225"/>
    <w:rsid w:val="00157C74"/>
    <w:rsid w:val="00162186"/>
    <w:rsid w:val="0016505E"/>
    <w:rsid w:val="001674DA"/>
    <w:rsid w:val="00181B42"/>
    <w:rsid w:val="001872E1"/>
    <w:rsid w:val="00192565"/>
    <w:rsid w:val="00197F26"/>
    <w:rsid w:val="001A4A37"/>
    <w:rsid w:val="001A657F"/>
    <w:rsid w:val="001D75ED"/>
    <w:rsid w:val="001E30C5"/>
    <w:rsid w:val="001E4813"/>
    <w:rsid w:val="001F6093"/>
    <w:rsid w:val="002162B6"/>
    <w:rsid w:val="002201AF"/>
    <w:rsid w:val="00225F13"/>
    <w:rsid w:val="00235E5D"/>
    <w:rsid w:val="00243860"/>
    <w:rsid w:val="00253F22"/>
    <w:rsid w:val="00264231"/>
    <w:rsid w:val="0026755F"/>
    <w:rsid w:val="002749B7"/>
    <w:rsid w:val="00276B0C"/>
    <w:rsid w:val="0028077A"/>
    <w:rsid w:val="002B45D9"/>
    <w:rsid w:val="002F3091"/>
    <w:rsid w:val="00302416"/>
    <w:rsid w:val="00307059"/>
    <w:rsid w:val="003073D7"/>
    <w:rsid w:val="00315564"/>
    <w:rsid w:val="00316FF0"/>
    <w:rsid w:val="003204DC"/>
    <w:rsid w:val="00331399"/>
    <w:rsid w:val="003348DF"/>
    <w:rsid w:val="0034052C"/>
    <w:rsid w:val="0034116C"/>
    <w:rsid w:val="00346AF6"/>
    <w:rsid w:val="00371170"/>
    <w:rsid w:val="00374B33"/>
    <w:rsid w:val="00383D44"/>
    <w:rsid w:val="00396038"/>
    <w:rsid w:val="003A3FF1"/>
    <w:rsid w:val="003B1A36"/>
    <w:rsid w:val="003B3F31"/>
    <w:rsid w:val="003C5121"/>
    <w:rsid w:val="003D63BF"/>
    <w:rsid w:val="003E6CA0"/>
    <w:rsid w:val="003F1050"/>
    <w:rsid w:val="003F6250"/>
    <w:rsid w:val="0040695A"/>
    <w:rsid w:val="004108F3"/>
    <w:rsid w:val="00415090"/>
    <w:rsid w:val="00430AB7"/>
    <w:rsid w:val="00432F79"/>
    <w:rsid w:val="004548B2"/>
    <w:rsid w:val="00454F69"/>
    <w:rsid w:val="00463B73"/>
    <w:rsid w:val="00466635"/>
    <w:rsid w:val="00481F6C"/>
    <w:rsid w:val="0048317B"/>
    <w:rsid w:val="0048350E"/>
    <w:rsid w:val="00485969"/>
    <w:rsid w:val="00487F4E"/>
    <w:rsid w:val="004A2881"/>
    <w:rsid w:val="004A6909"/>
    <w:rsid w:val="004B10F8"/>
    <w:rsid w:val="004C1296"/>
    <w:rsid w:val="004D6108"/>
    <w:rsid w:val="004D6237"/>
    <w:rsid w:val="004E51CE"/>
    <w:rsid w:val="004E6FAF"/>
    <w:rsid w:val="004F0D4E"/>
    <w:rsid w:val="00507184"/>
    <w:rsid w:val="00512FEB"/>
    <w:rsid w:val="00513A74"/>
    <w:rsid w:val="0051486A"/>
    <w:rsid w:val="00522BC0"/>
    <w:rsid w:val="00522DC9"/>
    <w:rsid w:val="00526C31"/>
    <w:rsid w:val="0053035F"/>
    <w:rsid w:val="005330A0"/>
    <w:rsid w:val="00534F43"/>
    <w:rsid w:val="00536093"/>
    <w:rsid w:val="0054063A"/>
    <w:rsid w:val="00555580"/>
    <w:rsid w:val="00570C55"/>
    <w:rsid w:val="00585420"/>
    <w:rsid w:val="005914AF"/>
    <w:rsid w:val="00592804"/>
    <w:rsid w:val="00592E64"/>
    <w:rsid w:val="005A2C34"/>
    <w:rsid w:val="005A4619"/>
    <w:rsid w:val="005A7547"/>
    <w:rsid w:val="005C2853"/>
    <w:rsid w:val="005C37AE"/>
    <w:rsid w:val="005D1645"/>
    <w:rsid w:val="005E4C18"/>
    <w:rsid w:val="005E6C16"/>
    <w:rsid w:val="005F156A"/>
    <w:rsid w:val="005F1BCB"/>
    <w:rsid w:val="005F340A"/>
    <w:rsid w:val="005F363D"/>
    <w:rsid w:val="00606AEB"/>
    <w:rsid w:val="006118CB"/>
    <w:rsid w:val="00611C83"/>
    <w:rsid w:val="00621415"/>
    <w:rsid w:val="00622210"/>
    <w:rsid w:val="00631967"/>
    <w:rsid w:val="00641850"/>
    <w:rsid w:val="0065142A"/>
    <w:rsid w:val="00654380"/>
    <w:rsid w:val="00654833"/>
    <w:rsid w:val="00661523"/>
    <w:rsid w:val="00665B2B"/>
    <w:rsid w:val="00666351"/>
    <w:rsid w:val="006663AE"/>
    <w:rsid w:val="0067634D"/>
    <w:rsid w:val="006764D0"/>
    <w:rsid w:val="00677186"/>
    <w:rsid w:val="00686C7D"/>
    <w:rsid w:val="006879A2"/>
    <w:rsid w:val="006A31CB"/>
    <w:rsid w:val="006B045B"/>
    <w:rsid w:val="006D5127"/>
    <w:rsid w:val="006D516A"/>
    <w:rsid w:val="006D61E4"/>
    <w:rsid w:val="006D63AA"/>
    <w:rsid w:val="006D7117"/>
    <w:rsid w:val="006D7D4F"/>
    <w:rsid w:val="006E252F"/>
    <w:rsid w:val="006E2928"/>
    <w:rsid w:val="006E6F7C"/>
    <w:rsid w:val="006F4288"/>
    <w:rsid w:val="006F5689"/>
    <w:rsid w:val="007278B2"/>
    <w:rsid w:val="007534E6"/>
    <w:rsid w:val="00756910"/>
    <w:rsid w:val="00767AA7"/>
    <w:rsid w:val="007704AF"/>
    <w:rsid w:val="007771CF"/>
    <w:rsid w:val="00777E40"/>
    <w:rsid w:val="007B2946"/>
    <w:rsid w:val="007C09B9"/>
    <w:rsid w:val="007C2419"/>
    <w:rsid w:val="007C6FBD"/>
    <w:rsid w:val="007D48DE"/>
    <w:rsid w:val="007E5CDF"/>
    <w:rsid w:val="007E5D50"/>
    <w:rsid w:val="007E75D1"/>
    <w:rsid w:val="007F0EF8"/>
    <w:rsid w:val="007F29C9"/>
    <w:rsid w:val="007F651E"/>
    <w:rsid w:val="008000D8"/>
    <w:rsid w:val="00810AF1"/>
    <w:rsid w:val="0081787F"/>
    <w:rsid w:val="00837A1C"/>
    <w:rsid w:val="008600A1"/>
    <w:rsid w:val="008655A8"/>
    <w:rsid w:val="0086644A"/>
    <w:rsid w:val="008717F6"/>
    <w:rsid w:val="00874622"/>
    <w:rsid w:val="00896EF9"/>
    <w:rsid w:val="008B171E"/>
    <w:rsid w:val="008D2807"/>
    <w:rsid w:val="008D4509"/>
    <w:rsid w:val="008D51A7"/>
    <w:rsid w:val="008E4F80"/>
    <w:rsid w:val="008E5A84"/>
    <w:rsid w:val="008E64AB"/>
    <w:rsid w:val="009114AB"/>
    <w:rsid w:val="0091215E"/>
    <w:rsid w:val="009177E7"/>
    <w:rsid w:val="009358D2"/>
    <w:rsid w:val="009613DA"/>
    <w:rsid w:val="00980633"/>
    <w:rsid w:val="009B5AC8"/>
    <w:rsid w:val="009B701D"/>
    <w:rsid w:val="009E574E"/>
    <w:rsid w:val="009E7E53"/>
    <w:rsid w:val="009F30C1"/>
    <w:rsid w:val="009F391D"/>
    <w:rsid w:val="009F557C"/>
    <w:rsid w:val="00A10663"/>
    <w:rsid w:val="00A13675"/>
    <w:rsid w:val="00A17054"/>
    <w:rsid w:val="00A20A89"/>
    <w:rsid w:val="00A240B7"/>
    <w:rsid w:val="00A31D90"/>
    <w:rsid w:val="00A321E5"/>
    <w:rsid w:val="00A51034"/>
    <w:rsid w:val="00A51381"/>
    <w:rsid w:val="00A7209F"/>
    <w:rsid w:val="00A846CE"/>
    <w:rsid w:val="00A8487E"/>
    <w:rsid w:val="00A84E99"/>
    <w:rsid w:val="00A91360"/>
    <w:rsid w:val="00AA3116"/>
    <w:rsid w:val="00AA456D"/>
    <w:rsid w:val="00AA47B4"/>
    <w:rsid w:val="00AB4931"/>
    <w:rsid w:val="00AB5486"/>
    <w:rsid w:val="00AB7A35"/>
    <w:rsid w:val="00AD4781"/>
    <w:rsid w:val="00AD60E5"/>
    <w:rsid w:val="00AE6591"/>
    <w:rsid w:val="00AF581B"/>
    <w:rsid w:val="00AF6E73"/>
    <w:rsid w:val="00B02618"/>
    <w:rsid w:val="00B2064E"/>
    <w:rsid w:val="00B24636"/>
    <w:rsid w:val="00B31BEC"/>
    <w:rsid w:val="00B41180"/>
    <w:rsid w:val="00B42176"/>
    <w:rsid w:val="00B429F3"/>
    <w:rsid w:val="00B435ED"/>
    <w:rsid w:val="00B4411E"/>
    <w:rsid w:val="00B47E1A"/>
    <w:rsid w:val="00B63566"/>
    <w:rsid w:val="00B6578A"/>
    <w:rsid w:val="00B736F8"/>
    <w:rsid w:val="00B73891"/>
    <w:rsid w:val="00B74834"/>
    <w:rsid w:val="00B765FC"/>
    <w:rsid w:val="00B90E8C"/>
    <w:rsid w:val="00B910A2"/>
    <w:rsid w:val="00B97E93"/>
    <w:rsid w:val="00BB4BCC"/>
    <w:rsid w:val="00BB7726"/>
    <w:rsid w:val="00BC6B50"/>
    <w:rsid w:val="00BE0710"/>
    <w:rsid w:val="00BE0BF2"/>
    <w:rsid w:val="00C050E3"/>
    <w:rsid w:val="00C07FE2"/>
    <w:rsid w:val="00C27F5B"/>
    <w:rsid w:val="00C4697A"/>
    <w:rsid w:val="00C5031E"/>
    <w:rsid w:val="00C5170A"/>
    <w:rsid w:val="00C52472"/>
    <w:rsid w:val="00C60CAD"/>
    <w:rsid w:val="00C707B1"/>
    <w:rsid w:val="00C81A7E"/>
    <w:rsid w:val="00CA174E"/>
    <w:rsid w:val="00CA17F3"/>
    <w:rsid w:val="00CA51F3"/>
    <w:rsid w:val="00CA70B5"/>
    <w:rsid w:val="00CB52CE"/>
    <w:rsid w:val="00CC1E4F"/>
    <w:rsid w:val="00CD36E8"/>
    <w:rsid w:val="00CD5F0E"/>
    <w:rsid w:val="00CD6BAD"/>
    <w:rsid w:val="00CE0EE4"/>
    <w:rsid w:val="00CE1A10"/>
    <w:rsid w:val="00D00CC8"/>
    <w:rsid w:val="00D0240F"/>
    <w:rsid w:val="00D11188"/>
    <w:rsid w:val="00D21173"/>
    <w:rsid w:val="00D221DE"/>
    <w:rsid w:val="00D2447B"/>
    <w:rsid w:val="00D513B9"/>
    <w:rsid w:val="00D617F7"/>
    <w:rsid w:val="00D85592"/>
    <w:rsid w:val="00D85739"/>
    <w:rsid w:val="00D936E3"/>
    <w:rsid w:val="00D9702E"/>
    <w:rsid w:val="00DB69A8"/>
    <w:rsid w:val="00DC4E3F"/>
    <w:rsid w:val="00DC7D3B"/>
    <w:rsid w:val="00DD1C2A"/>
    <w:rsid w:val="00E06221"/>
    <w:rsid w:val="00E2521C"/>
    <w:rsid w:val="00E54CD7"/>
    <w:rsid w:val="00E600A7"/>
    <w:rsid w:val="00E61C8D"/>
    <w:rsid w:val="00E67C85"/>
    <w:rsid w:val="00EB1578"/>
    <w:rsid w:val="00EB17A4"/>
    <w:rsid w:val="00EB2F7A"/>
    <w:rsid w:val="00EB6325"/>
    <w:rsid w:val="00ED726A"/>
    <w:rsid w:val="00EE3A31"/>
    <w:rsid w:val="00EE5726"/>
    <w:rsid w:val="00EF5495"/>
    <w:rsid w:val="00F079BE"/>
    <w:rsid w:val="00F1141E"/>
    <w:rsid w:val="00F15EDD"/>
    <w:rsid w:val="00F51966"/>
    <w:rsid w:val="00F55E83"/>
    <w:rsid w:val="00F83FDE"/>
    <w:rsid w:val="00F8537F"/>
    <w:rsid w:val="00F94BF6"/>
    <w:rsid w:val="00FC1610"/>
    <w:rsid w:val="00FD1BEE"/>
    <w:rsid w:val="00FE5907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26959A8-F930-4AE9-A449-77A9DB4D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881"/>
  </w:style>
  <w:style w:type="paragraph" w:styleId="1">
    <w:name w:val="heading 1"/>
    <w:basedOn w:val="a"/>
    <w:link w:val="10"/>
    <w:uiPriority w:val="9"/>
    <w:qFormat/>
    <w:rsid w:val="005F1B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F1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B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ame">
    <w:name w:val="name"/>
    <w:basedOn w:val="a0"/>
    <w:rsid w:val="005F1BCB"/>
  </w:style>
  <w:style w:type="character" w:styleId="a3">
    <w:name w:val="Hyperlink"/>
    <w:basedOn w:val="a0"/>
    <w:uiPriority w:val="99"/>
    <w:semiHidden/>
    <w:unhideWhenUsed/>
    <w:rsid w:val="005F1BCB"/>
    <w:rPr>
      <w:color w:val="0000FF"/>
      <w:u w:val="single"/>
    </w:rPr>
  </w:style>
  <w:style w:type="character" w:customStyle="1" w:styleId="viewsnum">
    <w:name w:val="views_num"/>
    <w:basedOn w:val="a0"/>
    <w:rsid w:val="005F1BCB"/>
  </w:style>
  <w:style w:type="paragraph" w:customStyle="1" w:styleId="articledescription">
    <w:name w:val="article_description"/>
    <w:basedOn w:val="a"/>
    <w:rsid w:val="005F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F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1BC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F1B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 Spacing"/>
    <w:uiPriority w:val="1"/>
    <w:qFormat/>
    <w:rsid w:val="005F1BCB"/>
    <w:pPr>
      <w:spacing w:after="0" w:line="240" w:lineRule="auto"/>
    </w:pPr>
  </w:style>
  <w:style w:type="table" w:styleId="a7">
    <w:name w:val="Table Grid"/>
    <w:basedOn w:val="a1"/>
    <w:uiPriority w:val="59"/>
    <w:rsid w:val="005F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1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18F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81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81B42"/>
  </w:style>
  <w:style w:type="paragraph" w:styleId="ac">
    <w:name w:val="footer"/>
    <w:basedOn w:val="a"/>
    <w:link w:val="ad"/>
    <w:uiPriority w:val="99"/>
    <w:unhideWhenUsed/>
    <w:rsid w:val="00181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81B42"/>
  </w:style>
  <w:style w:type="paragraph" w:styleId="ae">
    <w:name w:val="List Paragraph"/>
    <w:basedOn w:val="a"/>
    <w:uiPriority w:val="34"/>
    <w:qFormat/>
    <w:rsid w:val="006D7D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896EF9"/>
    <w:pPr>
      <w:spacing w:after="0" w:line="240" w:lineRule="auto"/>
      <w:jc w:val="center"/>
    </w:pPr>
    <w:rPr>
      <w:rFonts w:ascii="a_AntiqueTradyNr" w:eastAsia="Times New Roman" w:hAnsi="a_AntiqueTradyNr" w:cs="Times New Roman"/>
      <w:sz w:val="24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896EF9"/>
    <w:rPr>
      <w:rFonts w:ascii="a_AntiqueTradyNr" w:eastAsia="Times New Roman" w:hAnsi="a_AntiqueTradyNr" w:cs="Times New Roman"/>
      <w:sz w:val="24"/>
      <w:szCs w:val="20"/>
      <w:lang w:eastAsia="ru-RU"/>
    </w:rPr>
  </w:style>
  <w:style w:type="paragraph" w:customStyle="1" w:styleId="c2">
    <w:name w:val="c2"/>
    <w:basedOn w:val="a"/>
    <w:rsid w:val="003B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D6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77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37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185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8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3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42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225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0327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5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53770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1237667369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213782177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1164051432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1755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8410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7430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72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6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21110">
          <w:marLeft w:val="150"/>
          <w:marRight w:val="15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</w:div>
        <w:div w:id="21342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nus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E3322-5F3B-4769-AA61-FB3A981B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13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Н.Ю.</dc:creator>
  <cp:keywords/>
  <dc:description/>
  <cp:lastModifiedBy>Фролова Н.Г.</cp:lastModifiedBy>
  <cp:revision>72</cp:revision>
  <cp:lastPrinted>2021-03-12T04:02:00Z</cp:lastPrinted>
  <dcterms:created xsi:type="dcterms:W3CDTF">2018-09-26T05:51:00Z</dcterms:created>
  <dcterms:modified xsi:type="dcterms:W3CDTF">2021-03-15T05:31:00Z</dcterms:modified>
</cp:coreProperties>
</file>