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51DB6" w:rsidRDefault="00451DB6" w:rsidP="00451DB6">
      <w:pPr>
        <w:jc w:val="center"/>
        <w:rPr>
          <w:b/>
        </w:rPr>
      </w:pPr>
    </w:p>
    <w:p w:rsidR="00404843" w:rsidRPr="00181B42" w:rsidRDefault="00404843" w:rsidP="00404843">
      <w:pPr>
        <w:pStyle w:val="af3"/>
        <w:jc w:val="center"/>
        <w:rPr>
          <w:rFonts w:ascii="Times New Roman" w:hAnsi="Times New Roman" w:cs="Times New Roman"/>
          <w:sz w:val="24"/>
          <w:szCs w:val="28"/>
        </w:rPr>
      </w:pPr>
      <w:r w:rsidRPr="00181B42">
        <w:rPr>
          <w:rFonts w:ascii="Times New Roman" w:hAnsi="Times New Roman" w:cs="Times New Roman"/>
          <w:noProof/>
          <w:sz w:val="24"/>
          <w:szCs w:val="28"/>
          <w:lang w:eastAsia="ru-RU"/>
        </w:rPr>
        <w:drawing>
          <wp:anchor distT="0" distB="0" distL="114300" distR="114300" simplePos="0" relativeHeight="251698176" behindDoc="0" locked="0" layoutInCell="1" allowOverlap="1" wp14:anchorId="360762F1" wp14:editId="546B839A">
            <wp:simplePos x="0" y="0"/>
            <wp:positionH relativeFrom="column">
              <wp:posOffset>-456565</wp:posOffset>
            </wp:positionH>
            <wp:positionV relativeFrom="paragraph">
              <wp:posOffset>-190500</wp:posOffset>
            </wp:positionV>
            <wp:extent cx="1343025" cy="1466850"/>
            <wp:effectExtent l="0" t="0" r="9525" b="0"/>
            <wp:wrapSquare wrapText="bothSides"/>
            <wp:docPr id="10" name="Рисунок 10" descr="K:\ОБЩАЯ\эмблема центр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ОБЩАЯ\эмблема центра.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3822" t="1813" r="6365" b="5117"/>
                    <a:stretch/>
                  </pic:blipFill>
                  <pic:spPr bwMode="auto">
                    <a:xfrm>
                      <a:off x="0" y="0"/>
                      <a:ext cx="1343025" cy="1466850"/>
                    </a:xfrm>
                    <a:prstGeom prst="rect">
                      <a:avLst/>
                    </a:prstGeom>
                    <a:noFill/>
                    <a:ln>
                      <a:noFill/>
                    </a:ln>
                    <a:extLst>
                      <a:ext uri="{53640926-AAD7-44D8-BBD7-CCE9431645EC}">
                        <a14:shadowObscured xmlns:a14="http://schemas.microsoft.com/office/drawing/2010/main"/>
                      </a:ext>
                    </a:extLst>
                  </pic:spPr>
                </pic:pic>
              </a:graphicData>
            </a:graphic>
          </wp:anchor>
        </w:drawing>
      </w:r>
      <w:r w:rsidRPr="00181B42">
        <w:rPr>
          <w:rFonts w:ascii="Times New Roman" w:hAnsi="Times New Roman" w:cs="Times New Roman"/>
          <w:sz w:val="24"/>
          <w:szCs w:val="28"/>
        </w:rPr>
        <w:t xml:space="preserve">Департамент социального развития </w:t>
      </w:r>
    </w:p>
    <w:p w:rsidR="00404843" w:rsidRPr="00181B42" w:rsidRDefault="00404843" w:rsidP="00404843">
      <w:pPr>
        <w:pStyle w:val="af3"/>
        <w:jc w:val="center"/>
        <w:rPr>
          <w:rFonts w:ascii="Times New Roman" w:hAnsi="Times New Roman" w:cs="Times New Roman"/>
          <w:sz w:val="24"/>
          <w:szCs w:val="28"/>
        </w:rPr>
      </w:pPr>
      <w:r>
        <w:rPr>
          <w:rFonts w:ascii="Times New Roman" w:hAnsi="Times New Roman" w:cs="Times New Roman"/>
          <w:sz w:val="24"/>
          <w:szCs w:val="28"/>
        </w:rPr>
        <w:t>Ханты-М</w:t>
      </w:r>
      <w:r w:rsidRPr="00181B42">
        <w:rPr>
          <w:rFonts w:ascii="Times New Roman" w:hAnsi="Times New Roman" w:cs="Times New Roman"/>
          <w:sz w:val="24"/>
          <w:szCs w:val="28"/>
        </w:rPr>
        <w:t>ансийского автономного округа – Югры</w:t>
      </w:r>
    </w:p>
    <w:p w:rsidR="00404843" w:rsidRPr="00181B42" w:rsidRDefault="00404843" w:rsidP="00404843">
      <w:pPr>
        <w:pStyle w:val="af3"/>
        <w:jc w:val="center"/>
        <w:rPr>
          <w:rFonts w:ascii="Times New Roman" w:hAnsi="Times New Roman" w:cs="Times New Roman"/>
          <w:sz w:val="24"/>
          <w:szCs w:val="28"/>
        </w:rPr>
      </w:pPr>
    </w:p>
    <w:p w:rsidR="00404843" w:rsidRPr="00181B42" w:rsidRDefault="00404843" w:rsidP="00404843">
      <w:pPr>
        <w:pStyle w:val="af3"/>
        <w:jc w:val="center"/>
        <w:rPr>
          <w:rFonts w:ascii="Times New Roman" w:hAnsi="Times New Roman" w:cs="Times New Roman"/>
          <w:sz w:val="24"/>
          <w:szCs w:val="28"/>
        </w:rPr>
      </w:pPr>
      <w:r w:rsidRPr="00181B42">
        <w:rPr>
          <w:rFonts w:ascii="Times New Roman" w:hAnsi="Times New Roman" w:cs="Times New Roman"/>
          <w:sz w:val="24"/>
          <w:szCs w:val="28"/>
        </w:rPr>
        <w:t>бюджетное учреждение</w:t>
      </w:r>
    </w:p>
    <w:p w:rsidR="00404843" w:rsidRPr="00181B42" w:rsidRDefault="00404843" w:rsidP="00404843">
      <w:pPr>
        <w:pStyle w:val="af3"/>
        <w:jc w:val="center"/>
        <w:rPr>
          <w:rFonts w:ascii="Times New Roman" w:hAnsi="Times New Roman" w:cs="Times New Roman"/>
          <w:sz w:val="24"/>
          <w:szCs w:val="28"/>
        </w:rPr>
      </w:pPr>
      <w:r w:rsidRPr="00181B42">
        <w:rPr>
          <w:rFonts w:ascii="Times New Roman" w:hAnsi="Times New Roman" w:cs="Times New Roman"/>
          <w:sz w:val="24"/>
          <w:szCs w:val="28"/>
        </w:rPr>
        <w:t>Ханты-Мансийского автономного округа – Югры</w:t>
      </w:r>
    </w:p>
    <w:p w:rsidR="00404843" w:rsidRPr="00181B42" w:rsidRDefault="00404843" w:rsidP="00404843">
      <w:pPr>
        <w:pStyle w:val="af3"/>
        <w:jc w:val="center"/>
        <w:rPr>
          <w:rFonts w:ascii="Times New Roman" w:hAnsi="Times New Roman" w:cs="Times New Roman"/>
          <w:sz w:val="24"/>
          <w:szCs w:val="28"/>
        </w:rPr>
      </w:pPr>
      <w:r w:rsidRPr="00181B42">
        <w:rPr>
          <w:rFonts w:ascii="Times New Roman" w:hAnsi="Times New Roman" w:cs="Times New Roman"/>
          <w:sz w:val="24"/>
          <w:szCs w:val="28"/>
        </w:rPr>
        <w:t>«Югорский комплексный центр социального обслуживания населения»</w:t>
      </w:r>
    </w:p>
    <w:p w:rsidR="00404843" w:rsidRDefault="00404843" w:rsidP="00404843">
      <w:pPr>
        <w:pStyle w:val="af3"/>
        <w:jc w:val="center"/>
        <w:rPr>
          <w:rFonts w:ascii="Times New Roman" w:hAnsi="Times New Roman" w:cs="Times New Roman"/>
          <w:sz w:val="24"/>
          <w:szCs w:val="24"/>
        </w:rPr>
      </w:pPr>
    </w:p>
    <w:p w:rsidR="00404843" w:rsidRDefault="00404843" w:rsidP="00404843">
      <w:pPr>
        <w:pStyle w:val="af3"/>
        <w:jc w:val="center"/>
        <w:rPr>
          <w:rFonts w:ascii="Times New Roman" w:hAnsi="Times New Roman" w:cs="Times New Roman"/>
          <w:sz w:val="24"/>
          <w:szCs w:val="24"/>
        </w:rPr>
      </w:pPr>
    </w:p>
    <w:p w:rsidR="00404843" w:rsidRDefault="00404843" w:rsidP="00404843">
      <w:pPr>
        <w:pStyle w:val="af3"/>
        <w:jc w:val="center"/>
        <w:rPr>
          <w:rFonts w:ascii="Times New Roman" w:hAnsi="Times New Roman" w:cs="Times New Roman"/>
          <w:sz w:val="24"/>
          <w:szCs w:val="24"/>
        </w:rPr>
      </w:pPr>
    </w:p>
    <w:p w:rsidR="00404843" w:rsidRDefault="00404843" w:rsidP="00404843">
      <w:pPr>
        <w:pStyle w:val="af3"/>
        <w:jc w:val="center"/>
        <w:rPr>
          <w:rFonts w:ascii="Times New Roman" w:hAnsi="Times New Roman" w:cs="Times New Roman"/>
          <w:sz w:val="24"/>
          <w:szCs w:val="24"/>
        </w:rPr>
      </w:pPr>
    </w:p>
    <w:p w:rsidR="00404843" w:rsidRDefault="00404843" w:rsidP="00404843">
      <w:pPr>
        <w:pStyle w:val="af3"/>
        <w:jc w:val="center"/>
        <w:rPr>
          <w:rFonts w:ascii="Times New Roman" w:hAnsi="Times New Roman" w:cs="Times New Roman"/>
          <w:sz w:val="24"/>
          <w:szCs w:val="24"/>
        </w:rPr>
      </w:pPr>
    </w:p>
    <w:p w:rsidR="007A5E9D" w:rsidRDefault="00404843" w:rsidP="00404843">
      <w:pPr>
        <w:jc w:val="right"/>
        <w:rPr>
          <w:rFonts w:eastAsia="Calibri"/>
          <w:i/>
          <w:sz w:val="28"/>
          <w:szCs w:val="24"/>
        </w:rPr>
      </w:pPr>
      <w:r w:rsidRPr="00404843">
        <w:rPr>
          <w:rFonts w:eastAsia="Calibri"/>
          <w:i/>
          <w:sz w:val="28"/>
          <w:szCs w:val="24"/>
        </w:rPr>
        <w:t xml:space="preserve">Утверждена </w:t>
      </w:r>
    </w:p>
    <w:p w:rsidR="007A5E9D" w:rsidRDefault="007A5E9D" w:rsidP="00404843">
      <w:pPr>
        <w:jc w:val="right"/>
        <w:rPr>
          <w:rFonts w:eastAsia="Calibri"/>
          <w:i/>
          <w:sz w:val="28"/>
          <w:szCs w:val="24"/>
        </w:rPr>
      </w:pPr>
      <w:r>
        <w:rPr>
          <w:rFonts w:eastAsia="Calibri"/>
          <w:i/>
          <w:sz w:val="28"/>
          <w:szCs w:val="24"/>
        </w:rPr>
        <w:t>п</w:t>
      </w:r>
      <w:r w:rsidR="00404843">
        <w:rPr>
          <w:rFonts w:eastAsia="Calibri"/>
          <w:i/>
          <w:sz w:val="28"/>
          <w:szCs w:val="24"/>
        </w:rPr>
        <w:t xml:space="preserve">риказом директора </w:t>
      </w:r>
    </w:p>
    <w:p w:rsidR="00404843" w:rsidRDefault="00404843" w:rsidP="00404843">
      <w:pPr>
        <w:jc w:val="right"/>
        <w:rPr>
          <w:b/>
          <w:sz w:val="36"/>
          <w:szCs w:val="32"/>
        </w:rPr>
      </w:pPr>
      <w:r>
        <w:rPr>
          <w:rFonts w:eastAsia="Calibri"/>
          <w:i/>
          <w:sz w:val="28"/>
          <w:szCs w:val="24"/>
        </w:rPr>
        <w:t xml:space="preserve">от 08.08.2022 № </w:t>
      </w:r>
      <w:r w:rsidR="00175433">
        <w:rPr>
          <w:rFonts w:eastAsia="Calibri"/>
          <w:i/>
          <w:sz w:val="28"/>
          <w:szCs w:val="24"/>
        </w:rPr>
        <w:t>182-р</w:t>
      </w:r>
    </w:p>
    <w:p w:rsidR="00404843" w:rsidRDefault="00404843" w:rsidP="00404843">
      <w:pPr>
        <w:jc w:val="center"/>
        <w:rPr>
          <w:b/>
          <w:sz w:val="36"/>
          <w:szCs w:val="32"/>
        </w:rPr>
      </w:pPr>
    </w:p>
    <w:p w:rsidR="00404843" w:rsidRDefault="00404843" w:rsidP="00404843">
      <w:pPr>
        <w:jc w:val="center"/>
        <w:rPr>
          <w:b/>
          <w:sz w:val="44"/>
          <w:szCs w:val="32"/>
        </w:rPr>
      </w:pPr>
    </w:p>
    <w:p w:rsidR="00404843" w:rsidRPr="006052CF" w:rsidRDefault="00404843" w:rsidP="00404843">
      <w:pPr>
        <w:jc w:val="center"/>
        <w:rPr>
          <w:b/>
          <w:bCs/>
          <w:color w:val="0F243E" w:themeColor="text2" w:themeShade="80"/>
          <w:sz w:val="44"/>
          <w:szCs w:val="32"/>
        </w:rPr>
      </w:pPr>
      <w:r w:rsidRPr="006052CF">
        <w:rPr>
          <w:b/>
          <w:color w:val="0F243E" w:themeColor="text2" w:themeShade="80"/>
          <w:sz w:val="44"/>
          <w:szCs w:val="32"/>
        </w:rPr>
        <w:t>Программа</w:t>
      </w:r>
    </w:p>
    <w:p w:rsidR="00404843" w:rsidRPr="002A46B4" w:rsidRDefault="00404843" w:rsidP="00404843">
      <w:pPr>
        <w:jc w:val="center"/>
        <w:rPr>
          <w:b/>
          <w:i/>
          <w:color w:val="3B3838"/>
          <w:sz w:val="36"/>
          <w:szCs w:val="28"/>
        </w:rPr>
      </w:pPr>
      <w:r>
        <w:rPr>
          <w:b/>
          <w:color w:val="002060"/>
          <w:sz w:val="44"/>
          <w:szCs w:val="28"/>
        </w:rPr>
        <w:t>«Повышение финансовой грамотности лиц, освободившихся из мест лишения свободы»</w:t>
      </w:r>
    </w:p>
    <w:p w:rsidR="00404843" w:rsidRDefault="00404843" w:rsidP="00404843">
      <w:pPr>
        <w:jc w:val="right"/>
        <w:rPr>
          <w:sz w:val="28"/>
          <w:szCs w:val="28"/>
        </w:rPr>
      </w:pPr>
    </w:p>
    <w:p w:rsidR="00404843" w:rsidRDefault="00404843" w:rsidP="00404843">
      <w:pPr>
        <w:jc w:val="center"/>
        <w:rPr>
          <w:sz w:val="28"/>
          <w:szCs w:val="28"/>
        </w:rPr>
      </w:pPr>
    </w:p>
    <w:p w:rsidR="00404843" w:rsidRDefault="00404843" w:rsidP="00404843">
      <w:pPr>
        <w:jc w:val="center"/>
        <w:rPr>
          <w:sz w:val="28"/>
          <w:szCs w:val="28"/>
        </w:rPr>
      </w:pPr>
    </w:p>
    <w:p w:rsidR="00404843" w:rsidRDefault="00404843" w:rsidP="00404843">
      <w:pPr>
        <w:jc w:val="center"/>
        <w:rPr>
          <w:sz w:val="28"/>
          <w:szCs w:val="28"/>
        </w:rPr>
      </w:pPr>
    </w:p>
    <w:p w:rsidR="00404843" w:rsidRDefault="00404843" w:rsidP="00404843">
      <w:pPr>
        <w:jc w:val="center"/>
        <w:rPr>
          <w:sz w:val="28"/>
          <w:szCs w:val="28"/>
        </w:rPr>
      </w:pPr>
    </w:p>
    <w:p w:rsidR="00404843" w:rsidRDefault="00404843" w:rsidP="00404843">
      <w:pPr>
        <w:jc w:val="center"/>
        <w:rPr>
          <w:sz w:val="28"/>
          <w:szCs w:val="28"/>
        </w:rPr>
      </w:pPr>
    </w:p>
    <w:p w:rsidR="00404843" w:rsidRDefault="00404843" w:rsidP="00404843">
      <w:pPr>
        <w:jc w:val="center"/>
        <w:rPr>
          <w:sz w:val="28"/>
          <w:szCs w:val="28"/>
        </w:rPr>
      </w:pPr>
    </w:p>
    <w:p w:rsidR="00404843" w:rsidRDefault="00404843" w:rsidP="00404843">
      <w:pPr>
        <w:jc w:val="center"/>
        <w:rPr>
          <w:sz w:val="28"/>
          <w:szCs w:val="28"/>
        </w:rPr>
      </w:pPr>
    </w:p>
    <w:p w:rsidR="00404843" w:rsidRDefault="00404843" w:rsidP="00404843">
      <w:pPr>
        <w:jc w:val="center"/>
        <w:rPr>
          <w:sz w:val="28"/>
          <w:szCs w:val="28"/>
        </w:rPr>
      </w:pPr>
    </w:p>
    <w:p w:rsidR="00404843" w:rsidRDefault="00404843" w:rsidP="00404843">
      <w:pPr>
        <w:jc w:val="center"/>
        <w:rPr>
          <w:sz w:val="28"/>
          <w:szCs w:val="28"/>
        </w:rPr>
      </w:pPr>
    </w:p>
    <w:p w:rsidR="00404843" w:rsidRDefault="00404843" w:rsidP="00404843">
      <w:pPr>
        <w:jc w:val="center"/>
        <w:rPr>
          <w:sz w:val="28"/>
          <w:szCs w:val="28"/>
        </w:rPr>
      </w:pPr>
    </w:p>
    <w:p w:rsidR="00404843" w:rsidRDefault="00404843" w:rsidP="00404843">
      <w:pPr>
        <w:jc w:val="center"/>
        <w:rPr>
          <w:sz w:val="28"/>
          <w:szCs w:val="28"/>
        </w:rPr>
      </w:pPr>
    </w:p>
    <w:p w:rsidR="00404843" w:rsidRDefault="00404843" w:rsidP="00404843">
      <w:pPr>
        <w:jc w:val="center"/>
        <w:rPr>
          <w:sz w:val="28"/>
          <w:szCs w:val="28"/>
        </w:rPr>
      </w:pPr>
    </w:p>
    <w:p w:rsidR="00404843" w:rsidRDefault="00404843" w:rsidP="00404843">
      <w:pPr>
        <w:jc w:val="center"/>
        <w:rPr>
          <w:sz w:val="28"/>
          <w:szCs w:val="28"/>
        </w:rPr>
      </w:pPr>
    </w:p>
    <w:p w:rsidR="00404843" w:rsidRDefault="00404843" w:rsidP="00404843">
      <w:pPr>
        <w:jc w:val="center"/>
        <w:rPr>
          <w:sz w:val="28"/>
          <w:szCs w:val="28"/>
        </w:rPr>
      </w:pPr>
    </w:p>
    <w:p w:rsidR="00404843" w:rsidRDefault="00404843" w:rsidP="00404843">
      <w:pPr>
        <w:jc w:val="center"/>
        <w:rPr>
          <w:sz w:val="28"/>
          <w:szCs w:val="28"/>
        </w:rPr>
      </w:pPr>
    </w:p>
    <w:p w:rsidR="00404843" w:rsidRDefault="00404843" w:rsidP="00404843">
      <w:pPr>
        <w:jc w:val="center"/>
        <w:rPr>
          <w:sz w:val="28"/>
          <w:szCs w:val="28"/>
        </w:rPr>
      </w:pPr>
    </w:p>
    <w:p w:rsidR="00404843" w:rsidRDefault="00404843" w:rsidP="00404843">
      <w:pPr>
        <w:jc w:val="center"/>
        <w:rPr>
          <w:sz w:val="28"/>
          <w:szCs w:val="28"/>
        </w:rPr>
      </w:pPr>
    </w:p>
    <w:p w:rsidR="00404843" w:rsidRDefault="00404843" w:rsidP="00404843">
      <w:pPr>
        <w:jc w:val="center"/>
        <w:rPr>
          <w:sz w:val="28"/>
          <w:szCs w:val="28"/>
        </w:rPr>
      </w:pPr>
    </w:p>
    <w:p w:rsidR="007A5E9D" w:rsidRDefault="007A5E9D" w:rsidP="00404843">
      <w:pPr>
        <w:jc w:val="center"/>
        <w:rPr>
          <w:sz w:val="28"/>
          <w:szCs w:val="28"/>
        </w:rPr>
      </w:pPr>
    </w:p>
    <w:p w:rsidR="007A5E9D" w:rsidRDefault="007A5E9D" w:rsidP="00404843">
      <w:pPr>
        <w:jc w:val="center"/>
        <w:rPr>
          <w:sz w:val="28"/>
          <w:szCs w:val="28"/>
        </w:rPr>
      </w:pPr>
    </w:p>
    <w:p w:rsidR="007A5E9D" w:rsidRDefault="007A5E9D" w:rsidP="00404843">
      <w:pPr>
        <w:jc w:val="center"/>
        <w:rPr>
          <w:sz w:val="28"/>
          <w:szCs w:val="28"/>
        </w:rPr>
      </w:pPr>
    </w:p>
    <w:p w:rsidR="007A5E9D" w:rsidRDefault="007A5E9D" w:rsidP="00404843">
      <w:pPr>
        <w:jc w:val="center"/>
        <w:rPr>
          <w:sz w:val="28"/>
          <w:szCs w:val="28"/>
        </w:rPr>
      </w:pPr>
    </w:p>
    <w:p w:rsidR="007A5E9D" w:rsidRDefault="00404843" w:rsidP="007A5E9D">
      <w:pPr>
        <w:jc w:val="center"/>
        <w:rPr>
          <w:sz w:val="28"/>
          <w:szCs w:val="28"/>
        </w:rPr>
      </w:pPr>
      <w:proofErr w:type="spellStart"/>
      <w:r>
        <w:rPr>
          <w:sz w:val="28"/>
          <w:szCs w:val="28"/>
        </w:rPr>
        <w:t>Югорск</w:t>
      </w:r>
      <w:proofErr w:type="spellEnd"/>
      <w:r>
        <w:rPr>
          <w:sz w:val="28"/>
          <w:szCs w:val="28"/>
        </w:rPr>
        <w:t>, 2022</w:t>
      </w:r>
    </w:p>
    <w:p w:rsidR="00404843" w:rsidRDefault="00E408B6" w:rsidP="007A5E9D">
      <w:pPr>
        <w:jc w:val="center"/>
        <w:rPr>
          <w:sz w:val="24"/>
          <w:szCs w:val="24"/>
        </w:rPr>
      </w:pPr>
      <w:r w:rsidRPr="00AC7C8C">
        <w:rPr>
          <w:sz w:val="24"/>
          <w:szCs w:val="24"/>
        </w:rPr>
        <w:lastRenderedPageBreak/>
        <w:t>ПАСПОРТ ПРОГРАММЫ</w:t>
      </w:r>
    </w:p>
    <w:p w:rsidR="002A70FB" w:rsidRPr="00AC7C8C" w:rsidRDefault="002A70FB" w:rsidP="00AC7C8C">
      <w:pPr>
        <w:pStyle w:val="1"/>
        <w:contextualSpacing/>
        <w:jc w:val="center"/>
        <w:rPr>
          <w:rFonts w:eastAsia="Calibri"/>
          <w:b/>
          <w:sz w:val="24"/>
          <w:szCs w:val="24"/>
          <w:lang w:eastAsia="en-US"/>
        </w:rPr>
      </w:pPr>
      <w:r w:rsidRPr="00AC7C8C">
        <w:rPr>
          <w:sz w:val="24"/>
          <w:szCs w:val="24"/>
        </w:rPr>
        <w:t xml:space="preserve"> «</w:t>
      </w:r>
      <w:r w:rsidR="00AC7C8C" w:rsidRPr="00AC7C8C">
        <w:rPr>
          <w:sz w:val="24"/>
          <w:szCs w:val="24"/>
        </w:rPr>
        <w:t>Повышение финансовой грамотности</w:t>
      </w:r>
      <w:r w:rsidR="003262D4">
        <w:rPr>
          <w:sz w:val="24"/>
          <w:szCs w:val="24"/>
        </w:rPr>
        <w:t>,</w:t>
      </w:r>
      <w:r w:rsidR="00AC7C8C" w:rsidRPr="00AC7C8C">
        <w:rPr>
          <w:sz w:val="24"/>
          <w:szCs w:val="24"/>
        </w:rPr>
        <w:t xml:space="preserve"> лиц освободившиеся из мест лишения свободы, проживающих на территории г. </w:t>
      </w:r>
      <w:proofErr w:type="spellStart"/>
      <w:r w:rsidR="00AC7C8C" w:rsidRPr="00AC7C8C">
        <w:rPr>
          <w:sz w:val="24"/>
          <w:szCs w:val="24"/>
        </w:rPr>
        <w:t>Югорска</w:t>
      </w:r>
      <w:proofErr w:type="spellEnd"/>
      <w:r w:rsidRPr="00AC7C8C">
        <w:rPr>
          <w:sz w:val="24"/>
          <w:szCs w:val="24"/>
        </w:rPr>
        <w:t>»</w:t>
      </w:r>
    </w:p>
    <w:p w:rsidR="00E408B6" w:rsidRPr="00AC7C8C" w:rsidRDefault="00E408B6" w:rsidP="002517B2">
      <w:pPr>
        <w:pStyle w:val="1"/>
        <w:jc w:val="center"/>
        <w:rPr>
          <w:b/>
          <w:sz w:val="24"/>
          <w:szCs w:val="24"/>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0"/>
        <w:gridCol w:w="6521"/>
      </w:tblGrid>
      <w:tr w:rsidR="00E408B6" w:rsidRPr="00C91306" w:rsidTr="00A81EF7">
        <w:trPr>
          <w:trHeight w:val="551"/>
        </w:trPr>
        <w:tc>
          <w:tcPr>
            <w:tcW w:w="2830" w:type="dxa"/>
            <w:tcBorders>
              <w:top w:val="single" w:sz="4" w:space="0" w:color="auto"/>
              <w:left w:val="single" w:sz="4" w:space="0" w:color="auto"/>
              <w:bottom w:val="single" w:sz="4" w:space="0" w:color="auto"/>
              <w:right w:val="single" w:sz="4" w:space="0" w:color="auto"/>
            </w:tcBorders>
          </w:tcPr>
          <w:p w:rsidR="00E408B6" w:rsidRPr="00C91306" w:rsidRDefault="00E408B6" w:rsidP="000F1096">
            <w:pPr>
              <w:jc w:val="both"/>
              <w:rPr>
                <w:sz w:val="24"/>
                <w:szCs w:val="24"/>
              </w:rPr>
            </w:pPr>
            <w:r w:rsidRPr="00C91306">
              <w:rPr>
                <w:sz w:val="24"/>
                <w:szCs w:val="24"/>
              </w:rPr>
              <w:t>Наименование учреждения с указанием территориальной принадлежности</w:t>
            </w:r>
          </w:p>
        </w:tc>
        <w:tc>
          <w:tcPr>
            <w:tcW w:w="6521" w:type="dxa"/>
            <w:tcBorders>
              <w:top w:val="single" w:sz="4" w:space="0" w:color="auto"/>
              <w:left w:val="single" w:sz="4" w:space="0" w:color="auto"/>
              <w:bottom w:val="single" w:sz="4" w:space="0" w:color="auto"/>
              <w:right w:val="single" w:sz="4" w:space="0" w:color="auto"/>
            </w:tcBorders>
          </w:tcPr>
          <w:p w:rsidR="00E408B6" w:rsidRPr="00C91306" w:rsidRDefault="006F5AA3" w:rsidP="00AC7C8C">
            <w:pPr>
              <w:jc w:val="both"/>
              <w:rPr>
                <w:sz w:val="24"/>
                <w:szCs w:val="24"/>
              </w:rPr>
            </w:pPr>
            <w:r w:rsidRPr="00C91306">
              <w:rPr>
                <w:sz w:val="24"/>
                <w:szCs w:val="24"/>
              </w:rPr>
              <w:t>Бюджетн</w:t>
            </w:r>
            <w:r w:rsidR="002A70FB">
              <w:rPr>
                <w:sz w:val="24"/>
                <w:szCs w:val="24"/>
              </w:rPr>
              <w:t>ые</w:t>
            </w:r>
            <w:r w:rsidRPr="00C91306">
              <w:rPr>
                <w:sz w:val="24"/>
                <w:szCs w:val="24"/>
              </w:rPr>
              <w:t xml:space="preserve"> учреждени</w:t>
            </w:r>
            <w:r w:rsidR="002A70FB">
              <w:rPr>
                <w:sz w:val="24"/>
                <w:szCs w:val="24"/>
              </w:rPr>
              <w:t>я</w:t>
            </w:r>
            <w:r w:rsidRPr="00C91306">
              <w:rPr>
                <w:sz w:val="24"/>
                <w:szCs w:val="24"/>
              </w:rPr>
              <w:t xml:space="preserve"> Ханты-Мансийского автономного округа </w:t>
            </w:r>
            <w:r w:rsidR="002A70FB">
              <w:rPr>
                <w:sz w:val="24"/>
                <w:szCs w:val="24"/>
              </w:rPr>
              <w:t>–</w:t>
            </w:r>
            <w:r w:rsidRPr="00C91306">
              <w:rPr>
                <w:sz w:val="24"/>
                <w:szCs w:val="24"/>
              </w:rPr>
              <w:t xml:space="preserve"> Югры </w:t>
            </w:r>
            <w:r w:rsidR="002A70FB">
              <w:rPr>
                <w:sz w:val="24"/>
                <w:szCs w:val="24"/>
              </w:rPr>
              <w:t>«</w:t>
            </w:r>
            <w:r w:rsidR="002A70FB" w:rsidRPr="007C6232">
              <w:rPr>
                <w:sz w:val="24"/>
                <w:szCs w:val="24"/>
              </w:rPr>
              <w:t>Югорский комплексный центр социального обслуживания населения</w:t>
            </w:r>
            <w:r w:rsidR="00AC7C8C">
              <w:rPr>
                <w:sz w:val="24"/>
                <w:szCs w:val="24"/>
              </w:rPr>
              <w:t xml:space="preserve">», г. </w:t>
            </w:r>
            <w:proofErr w:type="spellStart"/>
            <w:r w:rsidR="00AC7C8C">
              <w:rPr>
                <w:sz w:val="24"/>
                <w:szCs w:val="24"/>
              </w:rPr>
              <w:t>Югорск</w:t>
            </w:r>
            <w:proofErr w:type="spellEnd"/>
          </w:p>
        </w:tc>
      </w:tr>
      <w:tr w:rsidR="00E408B6" w:rsidRPr="00C91306" w:rsidTr="00A81EF7">
        <w:trPr>
          <w:trHeight w:val="293"/>
        </w:trPr>
        <w:tc>
          <w:tcPr>
            <w:tcW w:w="2830" w:type="dxa"/>
            <w:tcBorders>
              <w:top w:val="single" w:sz="4" w:space="0" w:color="auto"/>
              <w:left w:val="single" w:sz="4" w:space="0" w:color="auto"/>
              <w:bottom w:val="single" w:sz="4" w:space="0" w:color="auto"/>
              <w:right w:val="single" w:sz="4" w:space="0" w:color="auto"/>
            </w:tcBorders>
          </w:tcPr>
          <w:p w:rsidR="00E408B6" w:rsidRPr="00C91306" w:rsidRDefault="00E408B6" w:rsidP="000F1096">
            <w:pPr>
              <w:jc w:val="both"/>
              <w:rPr>
                <w:sz w:val="24"/>
                <w:szCs w:val="24"/>
              </w:rPr>
            </w:pPr>
            <w:r w:rsidRPr="00C91306">
              <w:rPr>
                <w:sz w:val="24"/>
                <w:szCs w:val="24"/>
              </w:rPr>
              <w:t>Название программы</w:t>
            </w:r>
          </w:p>
        </w:tc>
        <w:tc>
          <w:tcPr>
            <w:tcW w:w="6521" w:type="dxa"/>
            <w:tcBorders>
              <w:top w:val="single" w:sz="4" w:space="0" w:color="auto"/>
              <w:left w:val="single" w:sz="4" w:space="0" w:color="auto"/>
              <w:bottom w:val="single" w:sz="4" w:space="0" w:color="auto"/>
              <w:right w:val="single" w:sz="4" w:space="0" w:color="auto"/>
            </w:tcBorders>
          </w:tcPr>
          <w:p w:rsidR="00E408B6" w:rsidRPr="00C91306" w:rsidRDefault="00AC7C8C" w:rsidP="00404843">
            <w:pPr>
              <w:jc w:val="both"/>
              <w:rPr>
                <w:sz w:val="24"/>
                <w:szCs w:val="24"/>
              </w:rPr>
            </w:pPr>
            <w:r w:rsidRPr="006E51EB">
              <w:rPr>
                <w:sz w:val="24"/>
                <w:szCs w:val="24"/>
              </w:rPr>
              <w:t>Повышение финансовой грамотности лиц</w:t>
            </w:r>
            <w:r w:rsidR="00404843">
              <w:rPr>
                <w:sz w:val="24"/>
                <w:szCs w:val="24"/>
              </w:rPr>
              <w:t>, освободившихся из мест лишения свободы</w:t>
            </w:r>
            <w:r w:rsidRPr="006E51EB">
              <w:rPr>
                <w:sz w:val="24"/>
                <w:szCs w:val="24"/>
              </w:rPr>
              <w:t xml:space="preserve"> </w:t>
            </w:r>
          </w:p>
        </w:tc>
      </w:tr>
      <w:tr w:rsidR="00E408B6" w:rsidRPr="00C91306" w:rsidTr="00A81EF7">
        <w:trPr>
          <w:trHeight w:val="293"/>
        </w:trPr>
        <w:tc>
          <w:tcPr>
            <w:tcW w:w="2830" w:type="dxa"/>
            <w:tcBorders>
              <w:top w:val="single" w:sz="4" w:space="0" w:color="auto"/>
              <w:left w:val="single" w:sz="4" w:space="0" w:color="auto"/>
              <w:bottom w:val="single" w:sz="4" w:space="0" w:color="auto"/>
              <w:right w:val="single" w:sz="4" w:space="0" w:color="auto"/>
            </w:tcBorders>
          </w:tcPr>
          <w:p w:rsidR="00E408B6" w:rsidRPr="00C91306" w:rsidRDefault="00E408B6" w:rsidP="000F1096">
            <w:pPr>
              <w:jc w:val="both"/>
              <w:rPr>
                <w:sz w:val="24"/>
                <w:szCs w:val="24"/>
              </w:rPr>
            </w:pPr>
            <w:r w:rsidRPr="00C91306">
              <w:rPr>
                <w:sz w:val="24"/>
                <w:szCs w:val="24"/>
              </w:rPr>
              <w:t xml:space="preserve">Направленность программы </w:t>
            </w:r>
          </w:p>
        </w:tc>
        <w:tc>
          <w:tcPr>
            <w:tcW w:w="6521" w:type="dxa"/>
            <w:tcBorders>
              <w:top w:val="single" w:sz="4" w:space="0" w:color="auto"/>
              <w:left w:val="single" w:sz="4" w:space="0" w:color="auto"/>
              <w:bottom w:val="single" w:sz="4" w:space="0" w:color="auto"/>
              <w:right w:val="single" w:sz="4" w:space="0" w:color="auto"/>
            </w:tcBorders>
          </w:tcPr>
          <w:p w:rsidR="00E408B6" w:rsidRPr="00C91306" w:rsidRDefault="00E408B6" w:rsidP="000F1096">
            <w:pPr>
              <w:jc w:val="both"/>
              <w:rPr>
                <w:sz w:val="24"/>
                <w:szCs w:val="24"/>
              </w:rPr>
            </w:pPr>
            <w:r w:rsidRPr="00C91306">
              <w:rPr>
                <w:sz w:val="24"/>
                <w:szCs w:val="24"/>
              </w:rPr>
              <w:t>Социально-экономическая</w:t>
            </w:r>
          </w:p>
        </w:tc>
      </w:tr>
      <w:tr w:rsidR="00E408B6" w:rsidRPr="00C91306" w:rsidTr="00A81EF7">
        <w:trPr>
          <w:trHeight w:val="675"/>
        </w:trPr>
        <w:tc>
          <w:tcPr>
            <w:tcW w:w="2830" w:type="dxa"/>
            <w:tcBorders>
              <w:top w:val="single" w:sz="4" w:space="0" w:color="auto"/>
              <w:left w:val="single" w:sz="4" w:space="0" w:color="auto"/>
              <w:bottom w:val="single" w:sz="4" w:space="0" w:color="auto"/>
              <w:right w:val="single" w:sz="4" w:space="0" w:color="auto"/>
            </w:tcBorders>
          </w:tcPr>
          <w:p w:rsidR="00E408B6" w:rsidRPr="00C91306" w:rsidRDefault="00A81EF7" w:rsidP="00A81EF7">
            <w:pPr>
              <w:jc w:val="both"/>
              <w:rPr>
                <w:sz w:val="24"/>
                <w:szCs w:val="24"/>
              </w:rPr>
            </w:pPr>
            <w:r>
              <w:rPr>
                <w:sz w:val="24"/>
                <w:szCs w:val="24"/>
              </w:rPr>
              <w:t xml:space="preserve">Ф.И.О. составителя </w:t>
            </w:r>
            <w:r w:rsidR="00E408B6" w:rsidRPr="00C91306">
              <w:rPr>
                <w:sz w:val="24"/>
                <w:szCs w:val="24"/>
              </w:rPr>
              <w:t>с указанием должностей</w:t>
            </w:r>
          </w:p>
        </w:tc>
        <w:tc>
          <w:tcPr>
            <w:tcW w:w="6521" w:type="dxa"/>
            <w:tcBorders>
              <w:top w:val="single" w:sz="4" w:space="0" w:color="auto"/>
              <w:left w:val="single" w:sz="4" w:space="0" w:color="auto"/>
              <w:bottom w:val="single" w:sz="4" w:space="0" w:color="auto"/>
              <w:right w:val="single" w:sz="4" w:space="0" w:color="auto"/>
            </w:tcBorders>
          </w:tcPr>
          <w:p w:rsidR="00E408B6" w:rsidRPr="00C91306" w:rsidRDefault="003262D4" w:rsidP="00455C99">
            <w:pPr>
              <w:jc w:val="both"/>
              <w:rPr>
                <w:sz w:val="24"/>
                <w:szCs w:val="24"/>
              </w:rPr>
            </w:pPr>
            <w:proofErr w:type="spellStart"/>
            <w:r>
              <w:rPr>
                <w:sz w:val="24"/>
                <w:szCs w:val="24"/>
              </w:rPr>
              <w:t>Кресова</w:t>
            </w:r>
            <w:proofErr w:type="spellEnd"/>
            <w:r>
              <w:rPr>
                <w:sz w:val="24"/>
                <w:szCs w:val="24"/>
              </w:rPr>
              <w:t xml:space="preserve"> Елена Александровна, заведующий отделением социального сопровождения граждан</w:t>
            </w:r>
          </w:p>
        </w:tc>
      </w:tr>
      <w:tr w:rsidR="00A81EF7" w:rsidRPr="00C91306" w:rsidTr="00A81EF7">
        <w:trPr>
          <w:trHeight w:val="675"/>
        </w:trPr>
        <w:tc>
          <w:tcPr>
            <w:tcW w:w="2830" w:type="dxa"/>
            <w:tcBorders>
              <w:top w:val="single" w:sz="4" w:space="0" w:color="auto"/>
              <w:left w:val="single" w:sz="4" w:space="0" w:color="auto"/>
              <w:bottom w:val="single" w:sz="4" w:space="0" w:color="auto"/>
              <w:right w:val="single" w:sz="4" w:space="0" w:color="auto"/>
            </w:tcBorders>
          </w:tcPr>
          <w:p w:rsidR="00A81EF7" w:rsidRPr="00C91306" w:rsidRDefault="003262D4" w:rsidP="00A81EF7">
            <w:pPr>
              <w:jc w:val="both"/>
              <w:rPr>
                <w:sz w:val="24"/>
                <w:szCs w:val="24"/>
              </w:rPr>
            </w:pPr>
            <w:r>
              <w:rPr>
                <w:sz w:val="24"/>
                <w:szCs w:val="24"/>
              </w:rPr>
              <w:t xml:space="preserve">Руководитель </w:t>
            </w:r>
          </w:p>
        </w:tc>
        <w:tc>
          <w:tcPr>
            <w:tcW w:w="6521" w:type="dxa"/>
            <w:tcBorders>
              <w:top w:val="single" w:sz="4" w:space="0" w:color="auto"/>
              <w:left w:val="single" w:sz="4" w:space="0" w:color="auto"/>
              <w:bottom w:val="single" w:sz="4" w:space="0" w:color="auto"/>
              <w:right w:val="single" w:sz="4" w:space="0" w:color="auto"/>
            </w:tcBorders>
          </w:tcPr>
          <w:p w:rsidR="00CE4C17" w:rsidRPr="00C91306" w:rsidRDefault="003262D4" w:rsidP="002A471E">
            <w:pPr>
              <w:pStyle w:val="1"/>
              <w:jc w:val="both"/>
              <w:textAlignment w:val="baseline"/>
              <w:rPr>
                <w:sz w:val="24"/>
                <w:szCs w:val="24"/>
              </w:rPr>
            </w:pPr>
            <w:proofErr w:type="spellStart"/>
            <w:r>
              <w:rPr>
                <w:sz w:val="24"/>
                <w:szCs w:val="24"/>
              </w:rPr>
              <w:t>Добрынкина</w:t>
            </w:r>
            <w:proofErr w:type="spellEnd"/>
            <w:r>
              <w:rPr>
                <w:sz w:val="24"/>
                <w:szCs w:val="24"/>
              </w:rPr>
              <w:t xml:space="preserve"> Венера Николаевна</w:t>
            </w:r>
            <w:r w:rsidR="002A471E">
              <w:rPr>
                <w:sz w:val="24"/>
                <w:szCs w:val="24"/>
              </w:rPr>
              <w:t>,</w:t>
            </w:r>
            <w:r>
              <w:rPr>
                <w:sz w:val="24"/>
                <w:szCs w:val="24"/>
              </w:rPr>
              <w:t xml:space="preserve"> </w:t>
            </w:r>
            <w:r w:rsidR="002A471E">
              <w:rPr>
                <w:sz w:val="24"/>
                <w:szCs w:val="24"/>
              </w:rPr>
              <w:t>д</w:t>
            </w:r>
            <w:r>
              <w:rPr>
                <w:sz w:val="24"/>
                <w:szCs w:val="24"/>
              </w:rPr>
              <w:t>иректор БУ «Югорский комплексный центр социального обслуживания населения»</w:t>
            </w:r>
          </w:p>
        </w:tc>
      </w:tr>
      <w:tr w:rsidR="00A81EF7" w:rsidRPr="00C91306" w:rsidTr="00A81EF7">
        <w:trPr>
          <w:trHeight w:val="675"/>
        </w:trPr>
        <w:tc>
          <w:tcPr>
            <w:tcW w:w="2830" w:type="dxa"/>
            <w:tcBorders>
              <w:top w:val="single" w:sz="4" w:space="0" w:color="auto"/>
              <w:left w:val="single" w:sz="4" w:space="0" w:color="auto"/>
              <w:bottom w:val="single" w:sz="4" w:space="0" w:color="auto"/>
              <w:right w:val="single" w:sz="4" w:space="0" w:color="auto"/>
            </w:tcBorders>
          </w:tcPr>
          <w:p w:rsidR="00A81EF7" w:rsidRPr="00C91306" w:rsidRDefault="00A81EF7" w:rsidP="00A81EF7">
            <w:pPr>
              <w:jc w:val="both"/>
              <w:rPr>
                <w:sz w:val="24"/>
                <w:szCs w:val="24"/>
              </w:rPr>
            </w:pPr>
            <w:r w:rsidRPr="00C91306">
              <w:rPr>
                <w:sz w:val="24"/>
                <w:szCs w:val="24"/>
              </w:rPr>
              <w:t>Практическая значимость</w:t>
            </w:r>
          </w:p>
        </w:tc>
        <w:tc>
          <w:tcPr>
            <w:tcW w:w="6521" w:type="dxa"/>
            <w:tcBorders>
              <w:top w:val="single" w:sz="4" w:space="0" w:color="auto"/>
              <w:left w:val="single" w:sz="4" w:space="0" w:color="auto"/>
              <w:bottom w:val="single" w:sz="4" w:space="0" w:color="auto"/>
              <w:right w:val="single" w:sz="4" w:space="0" w:color="auto"/>
            </w:tcBorders>
          </w:tcPr>
          <w:p w:rsidR="00A81EF7" w:rsidRPr="00C91306" w:rsidRDefault="003262D4" w:rsidP="00A81EF7">
            <w:pPr>
              <w:jc w:val="both"/>
              <w:rPr>
                <w:sz w:val="24"/>
                <w:szCs w:val="24"/>
              </w:rPr>
            </w:pPr>
            <w:r w:rsidRPr="00C91306">
              <w:rPr>
                <w:sz w:val="24"/>
                <w:szCs w:val="24"/>
              </w:rPr>
              <w:t>Проблема финансовой грамотности является актуальной проблемой современного общества, которая напрямую влияет на экономическое и социальное развитие страны. Характер потребительского поведения, принцип распределения семейного бюджета, отношение к заемным средствам и финансовая ответственность граждан формирует общий экономический фон страны.</w:t>
            </w:r>
          </w:p>
        </w:tc>
      </w:tr>
      <w:tr w:rsidR="00A81EF7" w:rsidRPr="00C91306" w:rsidTr="00A81EF7">
        <w:trPr>
          <w:trHeight w:val="675"/>
        </w:trPr>
        <w:tc>
          <w:tcPr>
            <w:tcW w:w="2830" w:type="dxa"/>
            <w:tcBorders>
              <w:top w:val="single" w:sz="4" w:space="0" w:color="auto"/>
              <w:left w:val="single" w:sz="4" w:space="0" w:color="auto"/>
              <w:bottom w:val="single" w:sz="4" w:space="0" w:color="auto"/>
              <w:right w:val="single" w:sz="4" w:space="0" w:color="auto"/>
            </w:tcBorders>
          </w:tcPr>
          <w:p w:rsidR="00A81EF7" w:rsidRPr="00C91306" w:rsidRDefault="00A81EF7" w:rsidP="00A81EF7">
            <w:pPr>
              <w:jc w:val="both"/>
              <w:rPr>
                <w:sz w:val="24"/>
                <w:szCs w:val="24"/>
              </w:rPr>
            </w:pPr>
            <w:r w:rsidRPr="00C91306">
              <w:rPr>
                <w:sz w:val="24"/>
                <w:szCs w:val="24"/>
              </w:rPr>
              <w:t>Целевая группа</w:t>
            </w:r>
          </w:p>
        </w:tc>
        <w:tc>
          <w:tcPr>
            <w:tcW w:w="6521" w:type="dxa"/>
            <w:tcBorders>
              <w:top w:val="single" w:sz="4" w:space="0" w:color="auto"/>
              <w:left w:val="single" w:sz="4" w:space="0" w:color="auto"/>
              <w:bottom w:val="single" w:sz="4" w:space="0" w:color="auto"/>
              <w:right w:val="single" w:sz="4" w:space="0" w:color="auto"/>
            </w:tcBorders>
          </w:tcPr>
          <w:p w:rsidR="00012440" w:rsidRPr="007C6232" w:rsidRDefault="00AC7C8C" w:rsidP="007C6232">
            <w:pPr>
              <w:jc w:val="both"/>
              <w:rPr>
                <w:sz w:val="24"/>
                <w:szCs w:val="24"/>
              </w:rPr>
            </w:pPr>
            <w:r w:rsidRPr="006E51EB">
              <w:rPr>
                <w:sz w:val="24"/>
                <w:szCs w:val="24"/>
              </w:rPr>
              <w:t xml:space="preserve">Лица </w:t>
            </w:r>
            <w:r>
              <w:rPr>
                <w:sz w:val="24"/>
                <w:szCs w:val="24"/>
              </w:rPr>
              <w:t>освободившиеся</w:t>
            </w:r>
            <w:r w:rsidRPr="006E51EB">
              <w:rPr>
                <w:sz w:val="24"/>
                <w:szCs w:val="24"/>
              </w:rPr>
              <w:t xml:space="preserve"> из мест лишения свободы</w:t>
            </w:r>
          </w:p>
        </w:tc>
      </w:tr>
      <w:tr w:rsidR="00A81EF7" w:rsidRPr="00C91306" w:rsidTr="00A81EF7">
        <w:trPr>
          <w:trHeight w:val="697"/>
        </w:trPr>
        <w:tc>
          <w:tcPr>
            <w:tcW w:w="2830" w:type="dxa"/>
            <w:tcBorders>
              <w:top w:val="single" w:sz="4" w:space="0" w:color="auto"/>
              <w:left w:val="single" w:sz="4" w:space="0" w:color="auto"/>
              <w:bottom w:val="single" w:sz="4" w:space="0" w:color="auto"/>
              <w:right w:val="single" w:sz="4" w:space="0" w:color="auto"/>
            </w:tcBorders>
          </w:tcPr>
          <w:p w:rsidR="00A81EF7" w:rsidRPr="00C91306" w:rsidRDefault="00A81EF7" w:rsidP="00A81EF7">
            <w:pPr>
              <w:jc w:val="both"/>
              <w:rPr>
                <w:sz w:val="24"/>
                <w:szCs w:val="24"/>
              </w:rPr>
            </w:pPr>
            <w:r w:rsidRPr="00C91306">
              <w:rPr>
                <w:sz w:val="24"/>
                <w:szCs w:val="24"/>
              </w:rPr>
              <w:t>Цель программы</w:t>
            </w:r>
          </w:p>
        </w:tc>
        <w:tc>
          <w:tcPr>
            <w:tcW w:w="6521" w:type="dxa"/>
            <w:tcBorders>
              <w:top w:val="single" w:sz="4" w:space="0" w:color="auto"/>
              <w:left w:val="single" w:sz="4" w:space="0" w:color="auto"/>
              <w:bottom w:val="single" w:sz="4" w:space="0" w:color="auto"/>
              <w:right w:val="single" w:sz="4" w:space="0" w:color="auto"/>
            </w:tcBorders>
          </w:tcPr>
          <w:p w:rsidR="00A81EF7" w:rsidRPr="00C91306" w:rsidRDefault="00AC7C8C" w:rsidP="003C5550">
            <w:pPr>
              <w:jc w:val="both"/>
              <w:rPr>
                <w:sz w:val="24"/>
                <w:szCs w:val="24"/>
              </w:rPr>
            </w:pPr>
            <w:r w:rsidRPr="006E51EB">
              <w:rPr>
                <w:sz w:val="24"/>
                <w:szCs w:val="24"/>
                <w:shd w:val="clear" w:color="auto" w:fill="FFFFFF"/>
              </w:rPr>
              <w:t>Укрепление личной финансовой стабильности лиц, освободившихся из мест лишения свободы за счет повышения уровня финансовой грамотности</w:t>
            </w:r>
          </w:p>
        </w:tc>
      </w:tr>
      <w:tr w:rsidR="00A81EF7" w:rsidRPr="00C91306" w:rsidTr="00A81EF7">
        <w:trPr>
          <w:trHeight w:val="1407"/>
        </w:trPr>
        <w:tc>
          <w:tcPr>
            <w:tcW w:w="2830" w:type="dxa"/>
            <w:tcBorders>
              <w:top w:val="single" w:sz="4" w:space="0" w:color="auto"/>
              <w:left w:val="single" w:sz="4" w:space="0" w:color="auto"/>
              <w:bottom w:val="single" w:sz="4" w:space="0" w:color="auto"/>
              <w:right w:val="single" w:sz="4" w:space="0" w:color="auto"/>
            </w:tcBorders>
          </w:tcPr>
          <w:p w:rsidR="00A81EF7" w:rsidRPr="00C91306" w:rsidRDefault="00A81EF7" w:rsidP="00A81EF7">
            <w:pPr>
              <w:jc w:val="both"/>
              <w:rPr>
                <w:sz w:val="24"/>
                <w:szCs w:val="24"/>
              </w:rPr>
            </w:pPr>
            <w:r w:rsidRPr="00C91306">
              <w:rPr>
                <w:sz w:val="24"/>
                <w:szCs w:val="24"/>
              </w:rPr>
              <w:t xml:space="preserve">Задачи программы </w:t>
            </w:r>
          </w:p>
        </w:tc>
        <w:tc>
          <w:tcPr>
            <w:tcW w:w="6521" w:type="dxa"/>
            <w:tcBorders>
              <w:top w:val="single" w:sz="4" w:space="0" w:color="auto"/>
              <w:left w:val="single" w:sz="4" w:space="0" w:color="auto"/>
              <w:bottom w:val="single" w:sz="4" w:space="0" w:color="auto"/>
              <w:right w:val="single" w:sz="4" w:space="0" w:color="auto"/>
            </w:tcBorders>
          </w:tcPr>
          <w:p w:rsidR="00AC7C8C" w:rsidRPr="006E51EB" w:rsidRDefault="00AC7C8C" w:rsidP="00AC7C8C">
            <w:pPr>
              <w:pStyle w:val="a6"/>
              <w:tabs>
                <w:tab w:val="left" w:pos="290"/>
              </w:tabs>
              <w:ind w:left="28"/>
              <w:jc w:val="both"/>
              <w:rPr>
                <w:sz w:val="24"/>
                <w:szCs w:val="24"/>
              </w:rPr>
            </w:pPr>
            <w:r>
              <w:rPr>
                <w:sz w:val="24"/>
                <w:szCs w:val="24"/>
              </w:rPr>
              <w:t xml:space="preserve">1. </w:t>
            </w:r>
            <w:r w:rsidRPr="006E51EB">
              <w:rPr>
                <w:sz w:val="24"/>
                <w:szCs w:val="24"/>
              </w:rPr>
              <w:t>Выявить уровень знаний умений навыков по финансовой грамотности граждан, освободившихся из мест лишения свободы.</w:t>
            </w:r>
          </w:p>
          <w:p w:rsidR="00AC7C8C" w:rsidRPr="006E51EB" w:rsidRDefault="00AC7C8C" w:rsidP="00AC7C8C">
            <w:pPr>
              <w:pStyle w:val="a6"/>
              <w:tabs>
                <w:tab w:val="left" w:pos="290"/>
              </w:tabs>
              <w:ind w:left="28"/>
              <w:jc w:val="both"/>
              <w:rPr>
                <w:sz w:val="24"/>
                <w:szCs w:val="24"/>
              </w:rPr>
            </w:pPr>
            <w:r>
              <w:rPr>
                <w:sz w:val="24"/>
                <w:szCs w:val="24"/>
              </w:rPr>
              <w:t>2.</w:t>
            </w:r>
            <w:r w:rsidRPr="006E51EB">
              <w:rPr>
                <w:sz w:val="24"/>
                <w:szCs w:val="24"/>
              </w:rPr>
              <w:t xml:space="preserve"> Организовать и провести мероприятия, направленные на знакомство с основными аспектами разумного финансового поведения, в том с азами планирования бюджета, умением различать краткосрочные и долгосрочные потребности и определять приоритетные траты. </w:t>
            </w:r>
          </w:p>
          <w:p w:rsidR="00AC7C8C" w:rsidRPr="006E51EB" w:rsidRDefault="00AC7C8C" w:rsidP="00AC7C8C">
            <w:pPr>
              <w:pStyle w:val="a6"/>
              <w:ind w:left="28"/>
              <w:jc w:val="both"/>
              <w:rPr>
                <w:sz w:val="24"/>
                <w:szCs w:val="24"/>
              </w:rPr>
            </w:pPr>
            <w:r w:rsidRPr="006E51EB">
              <w:rPr>
                <w:sz w:val="24"/>
                <w:szCs w:val="24"/>
              </w:rPr>
              <w:t>3. Мотивировать к трудовой деятельности как источнику стабильного дохода</w:t>
            </w:r>
            <w:r w:rsidR="002A471E">
              <w:rPr>
                <w:sz w:val="24"/>
                <w:szCs w:val="24"/>
              </w:rPr>
              <w:t>.</w:t>
            </w:r>
          </w:p>
          <w:p w:rsidR="00960B3E" w:rsidRPr="00C91306" w:rsidRDefault="00AC7C8C" w:rsidP="002A471E">
            <w:pPr>
              <w:jc w:val="both"/>
              <w:rPr>
                <w:sz w:val="24"/>
                <w:szCs w:val="24"/>
              </w:rPr>
            </w:pPr>
            <w:r w:rsidRPr="006E51EB">
              <w:rPr>
                <w:sz w:val="24"/>
                <w:szCs w:val="24"/>
              </w:rPr>
              <w:t>4. Проанализировать результаты реализации про</w:t>
            </w:r>
            <w:r w:rsidR="002A471E">
              <w:rPr>
                <w:sz w:val="24"/>
                <w:szCs w:val="24"/>
              </w:rPr>
              <w:t>граммы</w:t>
            </w:r>
          </w:p>
        </w:tc>
      </w:tr>
      <w:tr w:rsidR="00A81EF7" w:rsidRPr="00C91306" w:rsidTr="00A81EF7">
        <w:trPr>
          <w:trHeight w:val="373"/>
        </w:trPr>
        <w:tc>
          <w:tcPr>
            <w:tcW w:w="2830" w:type="dxa"/>
            <w:tcBorders>
              <w:top w:val="single" w:sz="4" w:space="0" w:color="auto"/>
              <w:left w:val="single" w:sz="4" w:space="0" w:color="auto"/>
              <w:bottom w:val="single" w:sz="4" w:space="0" w:color="auto"/>
              <w:right w:val="single" w:sz="4" w:space="0" w:color="auto"/>
            </w:tcBorders>
          </w:tcPr>
          <w:p w:rsidR="00A81EF7" w:rsidRPr="00C91306" w:rsidRDefault="00A81EF7" w:rsidP="00A81EF7">
            <w:pPr>
              <w:jc w:val="both"/>
              <w:rPr>
                <w:sz w:val="24"/>
                <w:szCs w:val="24"/>
              </w:rPr>
            </w:pPr>
            <w:r w:rsidRPr="00C91306">
              <w:rPr>
                <w:sz w:val="24"/>
                <w:szCs w:val="24"/>
              </w:rPr>
              <w:t xml:space="preserve">Сроки реализации </w:t>
            </w:r>
          </w:p>
        </w:tc>
        <w:tc>
          <w:tcPr>
            <w:tcW w:w="6521" w:type="dxa"/>
            <w:tcBorders>
              <w:top w:val="single" w:sz="4" w:space="0" w:color="auto"/>
              <w:left w:val="single" w:sz="4" w:space="0" w:color="auto"/>
              <w:bottom w:val="single" w:sz="4" w:space="0" w:color="auto"/>
              <w:right w:val="single" w:sz="4" w:space="0" w:color="auto"/>
            </w:tcBorders>
          </w:tcPr>
          <w:p w:rsidR="00A81EF7" w:rsidRPr="00A81EF7" w:rsidRDefault="00AC7C8C" w:rsidP="002A471E">
            <w:pPr>
              <w:jc w:val="both"/>
              <w:rPr>
                <w:sz w:val="24"/>
                <w:szCs w:val="24"/>
                <w:highlight w:val="yellow"/>
              </w:rPr>
            </w:pPr>
            <w:r>
              <w:rPr>
                <w:sz w:val="24"/>
                <w:szCs w:val="24"/>
              </w:rPr>
              <w:t>2022</w:t>
            </w:r>
            <w:r w:rsidR="002A471E">
              <w:rPr>
                <w:sz w:val="24"/>
                <w:szCs w:val="24"/>
              </w:rPr>
              <w:t xml:space="preserve"> </w:t>
            </w:r>
            <w:r w:rsidR="00404843">
              <w:rPr>
                <w:sz w:val="24"/>
                <w:szCs w:val="24"/>
              </w:rPr>
              <w:t>г</w:t>
            </w:r>
            <w:r w:rsidR="002A471E">
              <w:rPr>
                <w:sz w:val="24"/>
                <w:szCs w:val="24"/>
              </w:rPr>
              <w:t>од</w:t>
            </w:r>
          </w:p>
        </w:tc>
      </w:tr>
      <w:tr w:rsidR="00A81EF7" w:rsidRPr="00EA3A44" w:rsidTr="00A81EF7">
        <w:trPr>
          <w:trHeight w:val="416"/>
        </w:trPr>
        <w:tc>
          <w:tcPr>
            <w:tcW w:w="2830" w:type="dxa"/>
            <w:tcBorders>
              <w:top w:val="single" w:sz="4" w:space="0" w:color="auto"/>
              <w:left w:val="single" w:sz="4" w:space="0" w:color="auto"/>
              <w:bottom w:val="single" w:sz="4" w:space="0" w:color="auto"/>
              <w:right w:val="single" w:sz="4" w:space="0" w:color="auto"/>
            </w:tcBorders>
          </w:tcPr>
          <w:p w:rsidR="00686A19" w:rsidRDefault="00A81EF7" w:rsidP="00A81EF7">
            <w:pPr>
              <w:jc w:val="both"/>
              <w:rPr>
                <w:sz w:val="24"/>
                <w:szCs w:val="24"/>
              </w:rPr>
            </w:pPr>
            <w:r w:rsidRPr="00C91306">
              <w:rPr>
                <w:sz w:val="24"/>
                <w:szCs w:val="24"/>
              </w:rPr>
              <w:t xml:space="preserve">Ожидаемый результат  </w:t>
            </w:r>
          </w:p>
          <w:p w:rsidR="00686A19" w:rsidRDefault="00686A19" w:rsidP="00A81EF7">
            <w:pPr>
              <w:jc w:val="both"/>
              <w:rPr>
                <w:sz w:val="24"/>
                <w:szCs w:val="24"/>
              </w:rPr>
            </w:pPr>
          </w:p>
          <w:p w:rsidR="00A81EF7" w:rsidRPr="00C91306" w:rsidRDefault="00A81EF7" w:rsidP="00A81EF7">
            <w:pPr>
              <w:jc w:val="both"/>
              <w:rPr>
                <w:sz w:val="24"/>
                <w:szCs w:val="24"/>
              </w:rPr>
            </w:pPr>
          </w:p>
        </w:tc>
        <w:tc>
          <w:tcPr>
            <w:tcW w:w="6521" w:type="dxa"/>
            <w:tcBorders>
              <w:top w:val="single" w:sz="4" w:space="0" w:color="auto"/>
              <w:left w:val="single" w:sz="4" w:space="0" w:color="auto"/>
              <w:bottom w:val="single" w:sz="4" w:space="0" w:color="auto"/>
              <w:right w:val="single" w:sz="4" w:space="0" w:color="auto"/>
            </w:tcBorders>
          </w:tcPr>
          <w:p w:rsidR="007C6232" w:rsidRPr="007C6232" w:rsidRDefault="007C6232" w:rsidP="00A81EF7">
            <w:pPr>
              <w:jc w:val="both"/>
              <w:rPr>
                <w:iCs/>
                <w:sz w:val="24"/>
                <w:szCs w:val="24"/>
              </w:rPr>
            </w:pPr>
            <w:r w:rsidRPr="007C6232">
              <w:rPr>
                <w:sz w:val="24"/>
                <w:szCs w:val="24"/>
              </w:rPr>
              <w:t>Определение уро</w:t>
            </w:r>
            <w:r w:rsidR="00AC7C8C">
              <w:rPr>
                <w:sz w:val="24"/>
                <w:szCs w:val="24"/>
              </w:rPr>
              <w:t>вня финансовой грамотности у 65</w:t>
            </w:r>
            <w:r w:rsidRPr="007C6232">
              <w:rPr>
                <w:sz w:val="24"/>
                <w:szCs w:val="24"/>
              </w:rPr>
              <w:t xml:space="preserve">% </w:t>
            </w:r>
            <w:r w:rsidR="00AC7C8C">
              <w:rPr>
                <w:sz w:val="24"/>
                <w:szCs w:val="24"/>
              </w:rPr>
              <w:t>лиц</w:t>
            </w:r>
            <w:r w:rsidR="00AC7C8C" w:rsidRPr="006E51EB">
              <w:rPr>
                <w:sz w:val="24"/>
                <w:szCs w:val="24"/>
              </w:rPr>
              <w:t xml:space="preserve"> </w:t>
            </w:r>
            <w:r w:rsidR="00AC7C8C">
              <w:rPr>
                <w:sz w:val="24"/>
                <w:szCs w:val="24"/>
              </w:rPr>
              <w:t>освободившиеся</w:t>
            </w:r>
            <w:r w:rsidR="00AC7C8C" w:rsidRPr="006E51EB">
              <w:rPr>
                <w:sz w:val="24"/>
                <w:szCs w:val="24"/>
              </w:rPr>
              <w:t xml:space="preserve"> из мест лишения свободы</w:t>
            </w:r>
            <w:r w:rsidRPr="007C6232">
              <w:rPr>
                <w:sz w:val="24"/>
                <w:szCs w:val="24"/>
              </w:rPr>
              <w:t>;</w:t>
            </w:r>
            <w:r w:rsidRPr="007C6232">
              <w:rPr>
                <w:iCs/>
                <w:sz w:val="24"/>
                <w:szCs w:val="24"/>
              </w:rPr>
              <w:t xml:space="preserve"> </w:t>
            </w:r>
          </w:p>
          <w:p w:rsidR="007C6232" w:rsidRDefault="007C6232" w:rsidP="00A81EF7">
            <w:pPr>
              <w:jc w:val="both"/>
              <w:rPr>
                <w:iCs/>
                <w:color w:val="FF0000"/>
                <w:sz w:val="24"/>
                <w:szCs w:val="24"/>
                <w:u w:val="single"/>
              </w:rPr>
            </w:pPr>
            <w:r w:rsidRPr="007C6232">
              <w:rPr>
                <w:sz w:val="24"/>
                <w:szCs w:val="24"/>
              </w:rPr>
              <w:t>Ознакомлен</w:t>
            </w:r>
            <w:r>
              <w:rPr>
                <w:sz w:val="24"/>
                <w:szCs w:val="24"/>
              </w:rPr>
              <w:t>ие</w:t>
            </w:r>
            <w:r w:rsidRPr="007C6232">
              <w:rPr>
                <w:sz w:val="24"/>
                <w:szCs w:val="24"/>
              </w:rPr>
              <w:t xml:space="preserve"> с базовой системой понятий из сферы финансов </w:t>
            </w:r>
            <w:r w:rsidR="00AC7C8C">
              <w:rPr>
                <w:sz w:val="24"/>
                <w:szCs w:val="24"/>
              </w:rPr>
              <w:t>65</w:t>
            </w:r>
            <w:r w:rsidRPr="007C6232">
              <w:rPr>
                <w:sz w:val="24"/>
                <w:szCs w:val="24"/>
              </w:rPr>
              <w:t xml:space="preserve">% </w:t>
            </w:r>
            <w:r w:rsidR="00AC7C8C">
              <w:rPr>
                <w:sz w:val="24"/>
                <w:szCs w:val="24"/>
              </w:rPr>
              <w:t>лиц</w:t>
            </w:r>
            <w:r w:rsidR="00AC7C8C" w:rsidRPr="006E51EB">
              <w:rPr>
                <w:sz w:val="24"/>
                <w:szCs w:val="24"/>
              </w:rPr>
              <w:t xml:space="preserve"> </w:t>
            </w:r>
            <w:r w:rsidR="00AC7C8C">
              <w:rPr>
                <w:sz w:val="24"/>
                <w:szCs w:val="24"/>
              </w:rPr>
              <w:t>освободившиеся</w:t>
            </w:r>
            <w:r w:rsidR="00AC7C8C" w:rsidRPr="006E51EB">
              <w:rPr>
                <w:sz w:val="24"/>
                <w:szCs w:val="24"/>
              </w:rPr>
              <w:t xml:space="preserve"> из мест лишения свободы</w:t>
            </w:r>
          </w:p>
          <w:p w:rsidR="007C6232" w:rsidRDefault="007C6232" w:rsidP="00A81EF7">
            <w:pPr>
              <w:jc w:val="both"/>
              <w:rPr>
                <w:iCs/>
                <w:sz w:val="24"/>
                <w:szCs w:val="24"/>
              </w:rPr>
            </w:pPr>
            <w:r>
              <w:rPr>
                <w:sz w:val="24"/>
                <w:szCs w:val="24"/>
              </w:rPr>
              <w:t>Ф</w:t>
            </w:r>
            <w:r w:rsidRPr="007C6232">
              <w:rPr>
                <w:sz w:val="24"/>
                <w:szCs w:val="24"/>
              </w:rPr>
              <w:t>ормирован</w:t>
            </w:r>
            <w:r>
              <w:rPr>
                <w:sz w:val="24"/>
                <w:szCs w:val="24"/>
              </w:rPr>
              <w:t>ие</w:t>
            </w:r>
            <w:r w:rsidRPr="007C6232">
              <w:rPr>
                <w:sz w:val="24"/>
                <w:szCs w:val="24"/>
              </w:rPr>
              <w:t xml:space="preserve"> навык</w:t>
            </w:r>
            <w:r>
              <w:rPr>
                <w:sz w:val="24"/>
                <w:szCs w:val="24"/>
              </w:rPr>
              <w:t>ов</w:t>
            </w:r>
            <w:r w:rsidRPr="007C6232">
              <w:rPr>
                <w:sz w:val="24"/>
                <w:szCs w:val="24"/>
              </w:rPr>
              <w:t xml:space="preserve"> управления личными финансами и реализации гражданами собственных жизненных планов при постановке финансовых целей в процессе финансово</w:t>
            </w:r>
            <w:r w:rsidR="00AC7C8C">
              <w:rPr>
                <w:sz w:val="24"/>
                <w:szCs w:val="24"/>
              </w:rPr>
              <w:t>го планирования жизни у 65</w:t>
            </w:r>
            <w:r w:rsidRPr="007C6232">
              <w:rPr>
                <w:sz w:val="24"/>
                <w:szCs w:val="24"/>
              </w:rPr>
              <w:t xml:space="preserve">% </w:t>
            </w:r>
            <w:r w:rsidR="00AC7C8C">
              <w:rPr>
                <w:sz w:val="24"/>
                <w:szCs w:val="24"/>
              </w:rPr>
              <w:t>лиц</w:t>
            </w:r>
            <w:r w:rsidR="00AC7C8C" w:rsidRPr="006E51EB">
              <w:rPr>
                <w:sz w:val="24"/>
                <w:szCs w:val="24"/>
              </w:rPr>
              <w:t xml:space="preserve"> </w:t>
            </w:r>
            <w:r w:rsidR="00AC7C8C">
              <w:rPr>
                <w:sz w:val="24"/>
                <w:szCs w:val="24"/>
              </w:rPr>
              <w:t>освободившиеся</w:t>
            </w:r>
            <w:r w:rsidR="00AC7C8C" w:rsidRPr="006E51EB">
              <w:rPr>
                <w:sz w:val="24"/>
                <w:szCs w:val="24"/>
              </w:rPr>
              <w:t xml:space="preserve"> из мест лишения свободы</w:t>
            </w:r>
            <w:r>
              <w:rPr>
                <w:sz w:val="24"/>
                <w:szCs w:val="24"/>
              </w:rPr>
              <w:t>;</w:t>
            </w:r>
            <w:r w:rsidRPr="007C6232">
              <w:rPr>
                <w:iCs/>
                <w:sz w:val="24"/>
                <w:szCs w:val="24"/>
              </w:rPr>
              <w:t xml:space="preserve"> </w:t>
            </w:r>
          </w:p>
          <w:p w:rsidR="009B2BF2" w:rsidRPr="001D7D24" w:rsidRDefault="007C6232" w:rsidP="007C6232">
            <w:pPr>
              <w:jc w:val="both"/>
              <w:rPr>
                <w:iCs/>
                <w:strike/>
                <w:sz w:val="24"/>
                <w:szCs w:val="24"/>
              </w:rPr>
            </w:pPr>
            <w:r w:rsidRPr="007C6232">
              <w:rPr>
                <w:sz w:val="24"/>
                <w:szCs w:val="24"/>
              </w:rPr>
              <w:lastRenderedPageBreak/>
              <w:t>Повышение уровня знаний и навыков в области финансовой грамотности</w:t>
            </w:r>
          </w:p>
        </w:tc>
      </w:tr>
    </w:tbl>
    <w:p w:rsidR="00691F51" w:rsidRDefault="00691F51" w:rsidP="00912E46">
      <w:pPr>
        <w:pStyle w:val="1"/>
        <w:spacing w:line="360" w:lineRule="auto"/>
        <w:jc w:val="center"/>
        <w:rPr>
          <w:b/>
          <w:bCs/>
        </w:rPr>
      </w:pPr>
    </w:p>
    <w:p w:rsidR="00A81EF7" w:rsidRDefault="00A81EF7" w:rsidP="00912E46">
      <w:pPr>
        <w:pStyle w:val="1"/>
        <w:spacing w:line="360" w:lineRule="auto"/>
        <w:jc w:val="center"/>
        <w:rPr>
          <w:b/>
          <w:bCs/>
        </w:rPr>
      </w:pPr>
      <w:r>
        <w:rPr>
          <w:b/>
          <w:bCs/>
        </w:rPr>
        <w:br w:type="page"/>
      </w:r>
    </w:p>
    <w:p w:rsidR="003A7D34" w:rsidRDefault="00BB7203" w:rsidP="00912E46">
      <w:pPr>
        <w:pStyle w:val="1"/>
        <w:spacing w:line="360" w:lineRule="auto"/>
        <w:jc w:val="center"/>
        <w:rPr>
          <w:b/>
          <w:bCs/>
        </w:rPr>
      </w:pPr>
      <w:r w:rsidRPr="003A7D34">
        <w:rPr>
          <w:b/>
          <w:bCs/>
        </w:rPr>
        <w:lastRenderedPageBreak/>
        <w:t>СОДЕРЖАНИЕ</w:t>
      </w:r>
    </w:p>
    <w:p w:rsidR="000A39E3" w:rsidRPr="000A39E3" w:rsidRDefault="000A39E3" w:rsidP="000A39E3"/>
    <w:tbl>
      <w:tblPr>
        <w:tblStyle w:val="a5"/>
        <w:tblW w:w="92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51"/>
        <w:gridCol w:w="7938"/>
        <w:gridCol w:w="498"/>
      </w:tblGrid>
      <w:tr w:rsidR="00A51160" w:rsidRPr="00AC4A59" w:rsidTr="00917BFB">
        <w:tc>
          <w:tcPr>
            <w:tcW w:w="851" w:type="dxa"/>
          </w:tcPr>
          <w:p w:rsidR="00A51160" w:rsidRPr="00AC4A59" w:rsidRDefault="00E408B6" w:rsidP="00912E46">
            <w:pPr>
              <w:spacing w:line="360" w:lineRule="auto"/>
              <w:rPr>
                <w:bCs/>
                <w:sz w:val="28"/>
                <w:szCs w:val="28"/>
              </w:rPr>
            </w:pPr>
            <w:r w:rsidRPr="00AC4A59">
              <w:rPr>
                <w:bCs/>
                <w:sz w:val="28"/>
                <w:szCs w:val="28"/>
              </w:rPr>
              <w:t>1.</w:t>
            </w:r>
          </w:p>
        </w:tc>
        <w:tc>
          <w:tcPr>
            <w:tcW w:w="7938" w:type="dxa"/>
            <w:vAlign w:val="center"/>
          </w:tcPr>
          <w:p w:rsidR="00A51160" w:rsidRPr="00AC4A59" w:rsidRDefault="00912E46" w:rsidP="00912E46">
            <w:pPr>
              <w:spacing w:line="360" w:lineRule="auto"/>
              <w:rPr>
                <w:sz w:val="28"/>
                <w:szCs w:val="28"/>
              </w:rPr>
            </w:pPr>
            <w:r w:rsidRPr="00AC4A59">
              <w:rPr>
                <w:bCs/>
                <w:sz w:val="28"/>
                <w:szCs w:val="28"/>
              </w:rPr>
              <w:t>П</w:t>
            </w:r>
            <w:r w:rsidR="00E26574" w:rsidRPr="00AC4A59">
              <w:rPr>
                <w:bCs/>
                <w:sz w:val="28"/>
                <w:szCs w:val="28"/>
              </w:rPr>
              <w:t>ояснительная записка</w:t>
            </w:r>
            <w:r w:rsidR="00A51160" w:rsidRPr="00AC4A59">
              <w:rPr>
                <w:bCs/>
                <w:sz w:val="28"/>
                <w:szCs w:val="28"/>
              </w:rPr>
              <w:t>………</w:t>
            </w:r>
            <w:r w:rsidR="00A51BB0" w:rsidRPr="00AC4A59">
              <w:rPr>
                <w:bCs/>
                <w:sz w:val="28"/>
                <w:szCs w:val="28"/>
              </w:rPr>
              <w:t>…</w:t>
            </w:r>
            <w:r w:rsidR="00A51160" w:rsidRPr="00AC4A59">
              <w:rPr>
                <w:bCs/>
                <w:sz w:val="28"/>
                <w:szCs w:val="28"/>
              </w:rPr>
              <w:t>…………</w:t>
            </w:r>
            <w:r w:rsidR="00E26574" w:rsidRPr="00AC4A59">
              <w:rPr>
                <w:bCs/>
                <w:sz w:val="28"/>
                <w:szCs w:val="28"/>
              </w:rPr>
              <w:t>………...</w:t>
            </w:r>
            <w:r w:rsidR="00404843">
              <w:rPr>
                <w:bCs/>
                <w:sz w:val="28"/>
                <w:szCs w:val="28"/>
              </w:rPr>
              <w:t>……………5</w:t>
            </w:r>
          </w:p>
        </w:tc>
        <w:tc>
          <w:tcPr>
            <w:tcW w:w="498" w:type="dxa"/>
            <w:vAlign w:val="center"/>
          </w:tcPr>
          <w:p w:rsidR="00A51160" w:rsidRPr="00AC4A59" w:rsidRDefault="00A51160" w:rsidP="00917BFB">
            <w:pPr>
              <w:spacing w:line="360" w:lineRule="auto"/>
              <w:jc w:val="center"/>
              <w:rPr>
                <w:sz w:val="28"/>
                <w:szCs w:val="28"/>
              </w:rPr>
            </w:pPr>
          </w:p>
        </w:tc>
      </w:tr>
      <w:tr w:rsidR="00A51160" w:rsidRPr="00AC4A59" w:rsidTr="00917BFB">
        <w:tc>
          <w:tcPr>
            <w:tcW w:w="851" w:type="dxa"/>
          </w:tcPr>
          <w:p w:rsidR="00A51160" w:rsidRPr="00AC4A59" w:rsidRDefault="00A51160" w:rsidP="00912E46">
            <w:pPr>
              <w:spacing w:line="360" w:lineRule="auto"/>
              <w:rPr>
                <w:sz w:val="28"/>
                <w:szCs w:val="28"/>
              </w:rPr>
            </w:pPr>
          </w:p>
        </w:tc>
        <w:tc>
          <w:tcPr>
            <w:tcW w:w="7938" w:type="dxa"/>
            <w:vAlign w:val="center"/>
          </w:tcPr>
          <w:p w:rsidR="00A51160" w:rsidRPr="00AC4A59" w:rsidRDefault="001F7FB4" w:rsidP="001F7FB4">
            <w:pPr>
              <w:spacing w:line="360" w:lineRule="auto"/>
              <w:rPr>
                <w:sz w:val="28"/>
                <w:szCs w:val="28"/>
              </w:rPr>
            </w:pPr>
            <w:r w:rsidRPr="00AC4A59">
              <w:rPr>
                <w:sz w:val="28"/>
                <w:szCs w:val="28"/>
              </w:rPr>
              <w:t xml:space="preserve">1.1. </w:t>
            </w:r>
            <w:r w:rsidR="00A51160" w:rsidRPr="00AC4A59">
              <w:rPr>
                <w:sz w:val="28"/>
                <w:szCs w:val="28"/>
              </w:rPr>
              <w:t>Актуальность программы……………</w:t>
            </w:r>
            <w:r w:rsidR="00A51BB0" w:rsidRPr="00AC4A59">
              <w:rPr>
                <w:sz w:val="28"/>
                <w:szCs w:val="28"/>
              </w:rPr>
              <w:t>…</w:t>
            </w:r>
            <w:r w:rsidR="00E51CDA" w:rsidRPr="00AC4A59">
              <w:rPr>
                <w:sz w:val="28"/>
                <w:szCs w:val="28"/>
              </w:rPr>
              <w:t>……..</w:t>
            </w:r>
            <w:r w:rsidR="00A51BB0" w:rsidRPr="00AC4A59">
              <w:rPr>
                <w:sz w:val="28"/>
                <w:szCs w:val="28"/>
              </w:rPr>
              <w:t>.</w:t>
            </w:r>
            <w:r w:rsidR="00404843">
              <w:rPr>
                <w:sz w:val="28"/>
                <w:szCs w:val="28"/>
              </w:rPr>
              <w:t>…………….5</w:t>
            </w:r>
          </w:p>
        </w:tc>
        <w:tc>
          <w:tcPr>
            <w:tcW w:w="498" w:type="dxa"/>
            <w:vAlign w:val="center"/>
          </w:tcPr>
          <w:p w:rsidR="00A51160" w:rsidRPr="00AC4A59" w:rsidRDefault="00A51160" w:rsidP="00917BFB">
            <w:pPr>
              <w:spacing w:line="360" w:lineRule="auto"/>
              <w:jc w:val="center"/>
              <w:rPr>
                <w:sz w:val="28"/>
                <w:szCs w:val="28"/>
              </w:rPr>
            </w:pPr>
          </w:p>
        </w:tc>
      </w:tr>
      <w:tr w:rsidR="00A51160" w:rsidRPr="00AC4A59" w:rsidTr="00917BFB">
        <w:tc>
          <w:tcPr>
            <w:tcW w:w="851" w:type="dxa"/>
          </w:tcPr>
          <w:p w:rsidR="00A51160" w:rsidRPr="00AC4A59" w:rsidRDefault="00A51160" w:rsidP="00912E46">
            <w:pPr>
              <w:spacing w:line="360" w:lineRule="auto"/>
              <w:rPr>
                <w:sz w:val="28"/>
                <w:szCs w:val="28"/>
              </w:rPr>
            </w:pPr>
          </w:p>
        </w:tc>
        <w:tc>
          <w:tcPr>
            <w:tcW w:w="7938" w:type="dxa"/>
            <w:vAlign w:val="center"/>
          </w:tcPr>
          <w:p w:rsidR="00A51160" w:rsidRPr="00AC4A59" w:rsidRDefault="001F7FB4" w:rsidP="001F7FB4">
            <w:pPr>
              <w:spacing w:line="360" w:lineRule="auto"/>
              <w:rPr>
                <w:sz w:val="28"/>
                <w:szCs w:val="28"/>
              </w:rPr>
            </w:pPr>
            <w:r w:rsidRPr="00AC4A59">
              <w:rPr>
                <w:sz w:val="28"/>
                <w:szCs w:val="28"/>
              </w:rPr>
              <w:t xml:space="preserve">1.2. </w:t>
            </w:r>
            <w:r w:rsidR="00A51160" w:rsidRPr="00AC4A59">
              <w:rPr>
                <w:sz w:val="28"/>
                <w:szCs w:val="28"/>
              </w:rPr>
              <w:t>Целевая группа………………</w:t>
            </w:r>
            <w:r w:rsidR="00A51BB0" w:rsidRPr="00AC4A59">
              <w:rPr>
                <w:sz w:val="28"/>
                <w:szCs w:val="28"/>
              </w:rPr>
              <w:t>..</w:t>
            </w:r>
            <w:r w:rsidR="00A51160" w:rsidRPr="00AC4A59">
              <w:rPr>
                <w:sz w:val="28"/>
                <w:szCs w:val="28"/>
              </w:rPr>
              <w:t>……</w:t>
            </w:r>
            <w:r w:rsidR="00175433">
              <w:rPr>
                <w:sz w:val="28"/>
                <w:szCs w:val="28"/>
              </w:rPr>
              <w:t>…………………………</w:t>
            </w:r>
            <w:r w:rsidR="00404843">
              <w:rPr>
                <w:sz w:val="28"/>
                <w:szCs w:val="28"/>
              </w:rPr>
              <w:t>6</w:t>
            </w:r>
          </w:p>
        </w:tc>
        <w:tc>
          <w:tcPr>
            <w:tcW w:w="498" w:type="dxa"/>
            <w:vAlign w:val="center"/>
          </w:tcPr>
          <w:p w:rsidR="00A51160" w:rsidRPr="00AC4A59" w:rsidRDefault="00A51160" w:rsidP="00917BFB">
            <w:pPr>
              <w:spacing w:line="360" w:lineRule="auto"/>
              <w:jc w:val="center"/>
              <w:rPr>
                <w:sz w:val="28"/>
                <w:szCs w:val="28"/>
              </w:rPr>
            </w:pPr>
          </w:p>
        </w:tc>
      </w:tr>
      <w:tr w:rsidR="00A51160" w:rsidRPr="00AC4A59" w:rsidTr="00917BFB">
        <w:tc>
          <w:tcPr>
            <w:tcW w:w="851" w:type="dxa"/>
          </w:tcPr>
          <w:p w:rsidR="00A51160" w:rsidRPr="00AC4A59" w:rsidRDefault="00A51160" w:rsidP="00912E46">
            <w:pPr>
              <w:spacing w:line="360" w:lineRule="auto"/>
              <w:rPr>
                <w:sz w:val="28"/>
                <w:szCs w:val="28"/>
              </w:rPr>
            </w:pPr>
          </w:p>
        </w:tc>
        <w:tc>
          <w:tcPr>
            <w:tcW w:w="7938" w:type="dxa"/>
            <w:vAlign w:val="center"/>
          </w:tcPr>
          <w:p w:rsidR="00A51160" w:rsidRPr="00AC4A59" w:rsidRDefault="00E51CDA" w:rsidP="00771304">
            <w:pPr>
              <w:spacing w:line="360" w:lineRule="auto"/>
              <w:rPr>
                <w:sz w:val="28"/>
                <w:szCs w:val="28"/>
              </w:rPr>
            </w:pPr>
            <w:r w:rsidRPr="00AC4A59">
              <w:rPr>
                <w:sz w:val="28"/>
                <w:szCs w:val="28"/>
              </w:rPr>
              <w:t xml:space="preserve">1.3. </w:t>
            </w:r>
            <w:r w:rsidR="0095274C" w:rsidRPr="00AC4A59">
              <w:rPr>
                <w:sz w:val="28"/>
                <w:szCs w:val="28"/>
              </w:rPr>
              <w:t xml:space="preserve">Цель и задачи программы </w:t>
            </w:r>
            <w:r w:rsidRPr="00AC4A59">
              <w:rPr>
                <w:sz w:val="28"/>
                <w:szCs w:val="28"/>
              </w:rPr>
              <w:t>…</w:t>
            </w:r>
            <w:r w:rsidR="00A51160" w:rsidRPr="00AC4A59">
              <w:rPr>
                <w:sz w:val="28"/>
                <w:szCs w:val="28"/>
              </w:rPr>
              <w:t>…</w:t>
            </w:r>
            <w:r w:rsidR="00A51BB0" w:rsidRPr="00AC4A59">
              <w:rPr>
                <w:sz w:val="28"/>
                <w:szCs w:val="28"/>
              </w:rPr>
              <w:t>…..</w:t>
            </w:r>
            <w:r w:rsidR="00404843">
              <w:rPr>
                <w:sz w:val="28"/>
                <w:szCs w:val="28"/>
              </w:rPr>
              <w:t>………………………….6</w:t>
            </w:r>
          </w:p>
        </w:tc>
        <w:tc>
          <w:tcPr>
            <w:tcW w:w="498" w:type="dxa"/>
            <w:vAlign w:val="center"/>
          </w:tcPr>
          <w:p w:rsidR="00A51160" w:rsidRPr="00AC4A59" w:rsidRDefault="00A51160" w:rsidP="00917BFB">
            <w:pPr>
              <w:spacing w:line="360" w:lineRule="auto"/>
              <w:jc w:val="center"/>
              <w:rPr>
                <w:sz w:val="28"/>
                <w:szCs w:val="28"/>
              </w:rPr>
            </w:pPr>
          </w:p>
        </w:tc>
      </w:tr>
      <w:tr w:rsidR="00A51160" w:rsidRPr="00AC4A59" w:rsidTr="00917BFB">
        <w:tc>
          <w:tcPr>
            <w:tcW w:w="851" w:type="dxa"/>
          </w:tcPr>
          <w:p w:rsidR="00A51160" w:rsidRPr="00AC4A59" w:rsidRDefault="00A51160" w:rsidP="00912E46">
            <w:pPr>
              <w:spacing w:line="360" w:lineRule="auto"/>
              <w:rPr>
                <w:sz w:val="28"/>
                <w:szCs w:val="28"/>
              </w:rPr>
            </w:pPr>
          </w:p>
        </w:tc>
        <w:tc>
          <w:tcPr>
            <w:tcW w:w="7938" w:type="dxa"/>
            <w:vAlign w:val="center"/>
          </w:tcPr>
          <w:p w:rsidR="00A51160" w:rsidRPr="00AC4A59" w:rsidRDefault="00E51CDA" w:rsidP="00E51CDA">
            <w:pPr>
              <w:spacing w:line="360" w:lineRule="auto"/>
              <w:rPr>
                <w:sz w:val="28"/>
                <w:szCs w:val="28"/>
              </w:rPr>
            </w:pPr>
            <w:r w:rsidRPr="00AC4A59">
              <w:rPr>
                <w:sz w:val="28"/>
                <w:szCs w:val="28"/>
              </w:rPr>
              <w:t xml:space="preserve">1.4. </w:t>
            </w:r>
            <w:r w:rsidR="00A51160" w:rsidRPr="00AC4A59">
              <w:rPr>
                <w:sz w:val="28"/>
                <w:szCs w:val="28"/>
              </w:rPr>
              <w:t>Формы работы………</w:t>
            </w:r>
            <w:r w:rsidR="00912E46" w:rsidRPr="00AC4A59">
              <w:rPr>
                <w:sz w:val="28"/>
                <w:szCs w:val="28"/>
              </w:rPr>
              <w:t>…...</w:t>
            </w:r>
            <w:r w:rsidR="00A51160" w:rsidRPr="00AC4A59">
              <w:rPr>
                <w:sz w:val="28"/>
                <w:szCs w:val="28"/>
              </w:rPr>
              <w:t>…</w:t>
            </w:r>
            <w:r w:rsidR="00A51BB0" w:rsidRPr="00AC4A59">
              <w:rPr>
                <w:sz w:val="28"/>
                <w:szCs w:val="28"/>
              </w:rPr>
              <w:t>…</w:t>
            </w:r>
            <w:r w:rsidR="00175433">
              <w:rPr>
                <w:sz w:val="28"/>
                <w:szCs w:val="28"/>
              </w:rPr>
              <w:t xml:space="preserve">……………………………   </w:t>
            </w:r>
            <w:r w:rsidR="00404843">
              <w:rPr>
                <w:sz w:val="28"/>
                <w:szCs w:val="28"/>
              </w:rPr>
              <w:t>7</w:t>
            </w:r>
          </w:p>
        </w:tc>
        <w:tc>
          <w:tcPr>
            <w:tcW w:w="498" w:type="dxa"/>
            <w:vAlign w:val="center"/>
          </w:tcPr>
          <w:p w:rsidR="00A51160" w:rsidRPr="00AC4A59" w:rsidRDefault="00A51160" w:rsidP="00917BFB">
            <w:pPr>
              <w:spacing w:line="360" w:lineRule="auto"/>
              <w:jc w:val="center"/>
              <w:rPr>
                <w:sz w:val="28"/>
                <w:szCs w:val="28"/>
              </w:rPr>
            </w:pPr>
          </w:p>
        </w:tc>
      </w:tr>
      <w:tr w:rsidR="00FB38E9" w:rsidRPr="00AC4A59" w:rsidTr="00917BFB">
        <w:tc>
          <w:tcPr>
            <w:tcW w:w="851" w:type="dxa"/>
          </w:tcPr>
          <w:p w:rsidR="00FB38E9" w:rsidRPr="00AC4A59" w:rsidRDefault="00FB38E9" w:rsidP="00912E46">
            <w:pPr>
              <w:spacing w:line="360" w:lineRule="auto"/>
              <w:rPr>
                <w:sz w:val="28"/>
                <w:szCs w:val="28"/>
              </w:rPr>
            </w:pPr>
          </w:p>
        </w:tc>
        <w:tc>
          <w:tcPr>
            <w:tcW w:w="7938" w:type="dxa"/>
            <w:vAlign w:val="center"/>
          </w:tcPr>
          <w:p w:rsidR="00FB38E9" w:rsidRPr="00AC4A59" w:rsidRDefault="00E51CDA" w:rsidP="00E51CDA">
            <w:pPr>
              <w:spacing w:line="360" w:lineRule="auto"/>
              <w:rPr>
                <w:sz w:val="28"/>
                <w:szCs w:val="28"/>
              </w:rPr>
            </w:pPr>
            <w:r w:rsidRPr="00AC4A59">
              <w:rPr>
                <w:sz w:val="28"/>
                <w:szCs w:val="28"/>
              </w:rPr>
              <w:t xml:space="preserve">1.5. </w:t>
            </w:r>
            <w:r w:rsidR="00FB38E9" w:rsidRPr="00AC4A59">
              <w:rPr>
                <w:sz w:val="28"/>
                <w:szCs w:val="28"/>
              </w:rPr>
              <w:t>Методы работы</w:t>
            </w:r>
            <w:r w:rsidR="00912E46" w:rsidRPr="00AC4A59">
              <w:rPr>
                <w:sz w:val="28"/>
                <w:szCs w:val="28"/>
              </w:rPr>
              <w:t>……………</w:t>
            </w:r>
            <w:r w:rsidR="00A51BB0" w:rsidRPr="00AC4A59">
              <w:rPr>
                <w:sz w:val="28"/>
                <w:szCs w:val="28"/>
              </w:rPr>
              <w:t>…</w:t>
            </w:r>
            <w:r w:rsidR="00175433">
              <w:rPr>
                <w:sz w:val="28"/>
                <w:szCs w:val="28"/>
              </w:rPr>
              <w:t>………………………………</w:t>
            </w:r>
            <w:r w:rsidR="00404843">
              <w:rPr>
                <w:sz w:val="28"/>
                <w:szCs w:val="28"/>
              </w:rPr>
              <w:t>.7</w:t>
            </w:r>
            <w:r w:rsidR="00FB38E9" w:rsidRPr="00AC4A59">
              <w:rPr>
                <w:sz w:val="28"/>
                <w:szCs w:val="28"/>
              </w:rPr>
              <w:t xml:space="preserve"> </w:t>
            </w:r>
          </w:p>
        </w:tc>
        <w:tc>
          <w:tcPr>
            <w:tcW w:w="498" w:type="dxa"/>
            <w:vAlign w:val="center"/>
          </w:tcPr>
          <w:p w:rsidR="00FB38E9" w:rsidRPr="00AC4A59" w:rsidRDefault="00FB38E9" w:rsidP="00917BFB">
            <w:pPr>
              <w:spacing w:line="360" w:lineRule="auto"/>
              <w:jc w:val="center"/>
              <w:rPr>
                <w:sz w:val="28"/>
                <w:szCs w:val="28"/>
              </w:rPr>
            </w:pPr>
          </w:p>
        </w:tc>
      </w:tr>
      <w:tr w:rsidR="00A51160" w:rsidRPr="00AC4A59" w:rsidTr="00917BFB">
        <w:tc>
          <w:tcPr>
            <w:tcW w:w="851" w:type="dxa"/>
          </w:tcPr>
          <w:p w:rsidR="00A51160" w:rsidRPr="00AC4A59" w:rsidRDefault="009B1BAB" w:rsidP="00912E46">
            <w:pPr>
              <w:spacing w:line="360" w:lineRule="auto"/>
              <w:rPr>
                <w:sz w:val="28"/>
                <w:szCs w:val="28"/>
              </w:rPr>
            </w:pPr>
            <w:r w:rsidRPr="00AC4A59">
              <w:rPr>
                <w:sz w:val="28"/>
                <w:szCs w:val="28"/>
              </w:rPr>
              <w:t>2.</w:t>
            </w:r>
          </w:p>
        </w:tc>
        <w:tc>
          <w:tcPr>
            <w:tcW w:w="7938" w:type="dxa"/>
            <w:vAlign w:val="center"/>
          </w:tcPr>
          <w:p w:rsidR="00A51160" w:rsidRPr="00AC4A59" w:rsidRDefault="00912E46" w:rsidP="00912E46">
            <w:pPr>
              <w:spacing w:line="360" w:lineRule="auto"/>
              <w:rPr>
                <w:sz w:val="28"/>
                <w:szCs w:val="28"/>
              </w:rPr>
            </w:pPr>
            <w:r w:rsidRPr="00AC4A59">
              <w:rPr>
                <w:sz w:val="28"/>
                <w:szCs w:val="28"/>
              </w:rPr>
              <w:t>С</w:t>
            </w:r>
            <w:r w:rsidR="00ED4D1C" w:rsidRPr="00AC4A59">
              <w:rPr>
                <w:sz w:val="28"/>
                <w:szCs w:val="28"/>
              </w:rPr>
              <w:t>одержание программы</w:t>
            </w:r>
            <w:r w:rsidR="00A51160" w:rsidRPr="00AC4A59">
              <w:rPr>
                <w:sz w:val="28"/>
                <w:szCs w:val="28"/>
              </w:rPr>
              <w:t>…………………</w:t>
            </w:r>
            <w:r w:rsidR="00ED4D1C" w:rsidRPr="00AC4A59">
              <w:rPr>
                <w:sz w:val="28"/>
                <w:szCs w:val="28"/>
              </w:rPr>
              <w:t>……….</w:t>
            </w:r>
            <w:r w:rsidR="00A51160" w:rsidRPr="00AC4A59">
              <w:rPr>
                <w:sz w:val="28"/>
                <w:szCs w:val="28"/>
              </w:rPr>
              <w:t>……</w:t>
            </w:r>
            <w:r w:rsidR="00A51BB0" w:rsidRPr="00AC4A59">
              <w:rPr>
                <w:sz w:val="28"/>
                <w:szCs w:val="28"/>
              </w:rPr>
              <w:t>….</w:t>
            </w:r>
            <w:r w:rsidR="00A51160" w:rsidRPr="00AC4A59">
              <w:rPr>
                <w:sz w:val="28"/>
                <w:szCs w:val="28"/>
              </w:rPr>
              <w:t>………</w:t>
            </w:r>
            <w:r w:rsidR="00175433">
              <w:rPr>
                <w:sz w:val="28"/>
                <w:szCs w:val="28"/>
              </w:rPr>
              <w:t>……………..7</w:t>
            </w:r>
          </w:p>
        </w:tc>
        <w:tc>
          <w:tcPr>
            <w:tcW w:w="498" w:type="dxa"/>
            <w:vAlign w:val="center"/>
          </w:tcPr>
          <w:p w:rsidR="00A51160" w:rsidRPr="00AC4A59" w:rsidRDefault="00A51160" w:rsidP="00917BFB">
            <w:pPr>
              <w:spacing w:line="360" w:lineRule="auto"/>
              <w:jc w:val="center"/>
              <w:rPr>
                <w:sz w:val="28"/>
                <w:szCs w:val="28"/>
              </w:rPr>
            </w:pPr>
          </w:p>
        </w:tc>
      </w:tr>
      <w:tr w:rsidR="00A51160" w:rsidRPr="00AC4A59" w:rsidTr="00917BFB">
        <w:tc>
          <w:tcPr>
            <w:tcW w:w="851" w:type="dxa"/>
          </w:tcPr>
          <w:p w:rsidR="00A51160" w:rsidRPr="00AC4A59" w:rsidRDefault="00A51160" w:rsidP="00912E46">
            <w:pPr>
              <w:spacing w:line="360" w:lineRule="auto"/>
              <w:rPr>
                <w:sz w:val="28"/>
                <w:szCs w:val="28"/>
              </w:rPr>
            </w:pPr>
          </w:p>
        </w:tc>
        <w:tc>
          <w:tcPr>
            <w:tcW w:w="7938" w:type="dxa"/>
            <w:vAlign w:val="center"/>
          </w:tcPr>
          <w:p w:rsidR="00A51160" w:rsidRPr="00AC4A59" w:rsidRDefault="00E51CDA" w:rsidP="003262D4">
            <w:pPr>
              <w:spacing w:line="360" w:lineRule="auto"/>
              <w:rPr>
                <w:sz w:val="28"/>
                <w:szCs w:val="28"/>
              </w:rPr>
            </w:pPr>
            <w:r w:rsidRPr="00AC4A59">
              <w:rPr>
                <w:sz w:val="28"/>
                <w:szCs w:val="28"/>
              </w:rPr>
              <w:t xml:space="preserve">2.1. </w:t>
            </w:r>
            <w:r w:rsidR="003B0A60" w:rsidRPr="00AC4A59">
              <w:rPr>
                <w:sz w:val="28"/>
                <w:szCs w:val="28"/>
              </w:rPr>
              <w:t>Этапы реализации</w:t>
            </w:r>
            <w:r w:rsidR="00A51160" w:rsidRPr="00AC4A59">
              <w:rPr>
                <w:sz w:val="28"/>
                <w:szCs w:val="28"/>
              </w:rPr>
              <w:t xml:space="preserve"> программы………</w:t>
            </w:r>
            <w:r w:rsidR="000271F8" w:rsidRPr="00AC4A59">
              <w:rPr>
                <w:sz w:val="28"/>
                <w:szCs w:val="28"/>
              </w:rPr>
              <w:t>…...</w:t>
            </w:r>
            <w:r w:rsidR="00A51160" w:rsidRPr="00AC4A59">
              <w:rPr>
                <w:sz w:val="28"/>
                <w:szCs w:val="28"/>
              </w:rPr>
              <w:t>……</w:t>
            </w:r>
            <w:r w:rsidR="00175433">
              <w:rPr>
                <w:sz w:val="28"/>
                <w:szCs w:val="28"/>
              </w:rPr>
              <w:t>……………..7</w:t>
            </w:r>
          </w:p>
        </w:tc>
        <w:tc>
          <w:tcPr>
            <w:tcW w:w="498" w:type="dxa"/>
            <w:vAlign w:val="center"/>
          </w:tcPr>
          <w:p w:rsidR="00A51160" w:rsidRPr="00AC4A59" w:rsidRDefault="00A51160" w:rsidP="00917BFB">
            <w:pPr>
              <w:spacing w:line="360" w:lineRule="auto"/>
              <w:jc w:val="center"/>
              <w:rPr>
                <w:sz w:val="28"/>
                <w:szCs w:val="28"/>
              </w:rPr>
            </w:pPr>
          </w:p>
        </w:tc>
      </w:tr>
      <w:tr w:rsidR="00E51CDA" w:rsidRPr="00AC4A59" w:rsidTr="00917BFB">
        <w:tc>
          <w:tcPr>
            <w:tcW w:w="851" w:type="dxa"/>
          </w:tcPr>
          <w:p w:rsidR="00E51CDA" w:rsidRPr="00AC4A59" w:rsidRDefault="00E51CDA" w:rsidP="00912E46">
            <w:pPr>
              <w:spacing w:line="360" w:lineRule="auto"/>
              <w:rPr>
                <w:sz w:val="28"/>
                <w:szCs w:val="28"/>
              </w:rPr>
            </w:pPr>
          </w:p>
        </w:tc>
        <w:tc>
          <w:tcPr>
            <w:tcW w:w="7938" w:type="dxa"/>
            <w:vAlign w:val="center"/>
          </w:tcPr>
          <w:p w:rsidR="00E51CDA" w:rsidRPr="00AC4A59" w:rsidRDefault="00E51CDA" w:rsidP="00E51CDA">
            <w:pPr>
              <w:spacing w:line="360" w:lineRule="auto"/>
              <w:rPr>
                <w:sz w:val="28"/>
                <w:szCs w:val="28"/>
              </w:rPr>
            </w:pPr>
            <w:r w:rsidRPr="00AC4A59">
              <w:rPr>
                <w:sz w:val="28"/>
                <w:szCs w:val="28"/>
              </w:rPr>
              <w:t>2.2. Тематич</w:t>
            </w:r>
            <w:r w:rsidR="00175433">
              <w:rPr>
                <w:sz w:val="28"/>
                <w:szCs w:val="28"/>
              </w:rPr>
              <w:t>еский план………………………………..………….8</w:t>
            </w:r>
          </w:p>
        </w:tc>
        <w:tc>
          <w:tcPr>
            <w:tcW w:w="498" w:type="dxa"/>
            <w:vAlign w:val="center"/>
          </w:tcPr>
          <w:p w:rsidR="00E51CDA" w:rsidRPr="00AC4A59" w:rsidRDefault="00E51CDA" w:rsidP="00917BFB">
            <w:pPr>
              <w:spacing w:line="360" w:lineRule="auto"/>
              <w:jc w:val="center"/>
              <w:rPr>
                <w:sz w:val="28"/>
                <w:szCs w:val="28"/>
              </w:rPr>
            </w:pPr>
          </w:p>
        </w:tc>
      </w:tr>
      <w:tr w:rsidR="00A51160" w:rsidRPr="00AC4A59" w:rsidTr="00917BFB">
        <w:tc>
          <w:tcPr>
            <w:tcW w:w="851" w:type="dxa"/>
          </w:tcPr>
          <w:p w:rsidR="00A51160" w:rsidRPr="00AC4A59" w:rsidRDefault="00A51160" w:rsidP="00912E46">
            <w:pPr>
              <w:spacing w:line="360" w:lineRule="auto"/>
              <w:rPr>
                <w:sz w:val="28"/>
                <w:szCs w:val="28"/>
              </w:rPr>
            </w:pPr>
          </w:p>
        </w:tc>
        <w:tc>
          <w:tcPr>
            <w:tcW w:w="7938" w:type="dxa"/>
            <w:vAlign w:val="center"/>
          </w:tcPr>
          <w:p w:rsidR="00A51160" w:rsidRPr="00AC4A59" w:rsidRDefault="00E51CDA" w:rsidP="00E51CDA">
            <w:pPr>
              <w:spacing w:line="360" w:lineRule="auto"/>
              <w:rPr>
                <w:sz w:val="28"/>
                <w:szCs w:val="28"/>
              </w:rPr>
            </w:pPr>
            <w:r w:rsidRPr="00AC4A59">
              <w:rPr>
                <w:sz w:val="28"/>
                <w:szCs w:val="28"/>
              </w:rPr>
              <w:t xml:space="preserve">2.3. </w:t>
            </w:r>
            <w:r w:rsidR="00A51160" w:rsidRPr="00AC4A59">
              <w:rPr>
                <w:sz w:val="28"/>
                <w:szCs w:val="28"/>
              </w:rPr>
              <w:t>Направления деятельности……………………………</w:t>
            </w:r>
            <w:r w:rsidR="000271F8" w:rsidRPr="00AC4A59">
              <w:rPr>
                <w:sz w:val="28"/>
                <w:szCs w:val="28"/>
              </w:rPr>
              <w:t>…...</w:t>
            </w:r>
            <w:r w:rsidR="00A51160" w:rsidRPr="00AC4A59">
              <w:rPr>
                <w:sz w:val="28"/>
                <w:szCs w:val="28"/>
              </w:rPr>
              <w:t>.</w:t>
            </w:r>
            <w:r w:rsidR="00175433">
              <w:rPr>
                <w:sz w:val="28"/>
                <w:szCs w:val="28"/>
              </w:rPr>
              <w:t>.10</w:t>
            </w:r>
          </w:p>
        </w:tc>
        <w:tc>
          <w:tcPr>
            <w:tcW w:w="498" w:type="dxa"/>
            <w:vAlign w:val="center"/>
          </w:tcPr>
          <w:p w:rsidR="00A51160" w:rsidRPr="00AC4A59" w:rsidRDefault="00A51160" w:rsidP="00917BFB">
            <w:pPr>
              <w:spacing w:line="360" w:lineRule="auto"/>
              <w:jc w:val="center"/>
              <w:rPr>
                <w:sz w:val="28"/>
                <w:szCs w:val="28"/>
              </w:rPr>
            </w:pPr>
          </w:p>
        </w:tc>
      </w:tr>
      <w:tr w:rsidR="00A51160" w:rsidRPr="00AC4A59" w:rsidTr="00917BFB">
        <w:tc>
          <w:tcPr>
            <w:tcW w:w="851" w:type="dxa"/>
          </w:tcPr>
          <w:p w:rsidR="00A51160" w:rsidRPr="00AC4A59" w:rsidRDefault="00A41D21" w:rsidP="00912E46">
            <w:pPr>
              <w:spacing w:line="360" w:lineRule="auto"/>
              <w:rPr>
                <w:sz w:val="28"/>
                <w:szCs w:val="28"/>
              </w:rPr>
            </w:pPr>
            <w:r w:rsidRPr="00AC4A59">
              <w:rPr>
                <w:sz w:val="28"/>
                <w:szCs w:val="28"/>
              </w:rPr>
              <w:t xml:space="preserve">3. </w:t>
            </w:r>
          </w:p>
        </w:tc>
        <w:tc>
          <w:tcPr>
            <w:tcW w:w="7938" w:type="dxa"/>
            <w:vAlign w:val="center"/>
          </w:tcPr>
          <w:p w:rsidR="00A51160" w:rsidRPr="00AC4A59" w:rsidRDefault="00CE3EB4" w:rsidP="00CE3EB4">
            <w:pPr>
              <w:spacing w:line="360" w:lineRule="auto"/>
              <w:rPr>
                <w:sz w:val="28"/>
                <w:szCs w:val="28"/>
              </w:rPr>
            </w:pPr>
            <w:r w:rsidRPr="00AC4A59">
              <w:rPr>
                <w:sz w:val="28"/>
                <w:szCs w:val="28"/>
              </w:rPr>
              <w:t>Ресурсы, необходимые для реализации программы…</w:t>
            </w:r>
            <w:r w:rsidR="00E33ACF" w:rsidRPr="00AC4A59">
              <w:rPr>
                <w:sz w:val="28"/>
                <w:szCs w:val="28"/>
              </w:rPr>
              <w:t>………...</w:t>
            </w:r>
            <w:r w:rsidR="00771304" w:rsidRPr="00AC4A59">
              <w:rPr>
                <w:sz w:val="28"/>
                <w:szCs w:val="28"/>
              </w:rPr>
              <w:t>…</w:t>
            </w:r>
          </w:p>
        </w:tc>
        <w:tc>
          <w:tcPr>
            <w:tcW w:w="498" w:type="dxa"/>
            <w:vAlign w:val="bottom"/>
          </w:tcPr>
          <w:p w:rsidR="00A51160" w:rsidRPr="00AC4A59" w:rsidRDefault="00A51160" w:rsidP="00467AF7">
            <w:pPr>
              <w:spacing w:line="360" w:lineRule="auto"/>
              <w:jc w:val="center"/>
              <w:rPr>
                <w:sz w:val="28"/>
                <w:szCs w:val="28"/>
              </w:rPr>
            </w:pPr>
          </w:p>
        </w:tc>
      </w:tr>
      <w:tr w:rsidR="00FF5BA4" w:rsidRPr="00AC4A59" w:rsidTr="00917BFB">
        <w:tc>
          <w:tcPr>
            <w:tcW w:w="851" w:type="dxa"/>
          </w:tcPr>
          <w:p w:rsidR="00FF5BA4" w:rsidRPr="00AC4A59" w:rsidRDefault="00FF5BA4" w:rsidP="00912E46">
            <w:pPr>
              <w:spacing w:line="360" w:lineRule="auto"/>
              <w:rPr>
                <w:sz w:val="28"/>
                <w:szCs w:val="28"/>
              </w:rPr>
            </w:pPr>
          </w:p>
        </w:tc>
        <w:tc>
          <w:tcPr>
            <w:tcW w:w="7938" w:type="dxa"/>
            <w:vAlign w:val="center"/>
          </w:tcPr>
          <w:p w:rsidR="00FF5BA4" w:rsidRPr="00AC4A59" w:rsidRDefault="00E669F5" w:rsidP="00E669F5">
            <w:pPr>
              <w:spacing w:line="360" w:lineRule="auto"/>
              <w:rPr>
                <w:sz w:val="28"/>
                <w:szCs w:val="28"/>
              </w:rPr>
            </w:pPr>
            <w:r w:rsidRPr="00AC4A59">
              <w:rPr>
                <w:sz w:val="28"/>
                <w:szCs w:val="28"/>
              </w:rPr>
              <w:t xml:space="preserve">3.1. </w:t>
            </w:r>
            <w:r w:rsidR="00FF5BA4" w:rsidRPr="00AC4A59">
              <w:rPr>
                <w:sz w:val="28"/>
                <w:szCs w:val="28"/>
              </w:rPr>
              <w:t>Кад</w:t>
            </w:r>
            <w:r w:rsidR="00175433">
              <w:rPr>
                <w:sz w:val="28"/>
                <w:szCs w:val="28"/>
              </w:rPr>
              <w:t>ровые ресурсы …………………………………………..12</w:t>
            </w:r>
            <w:r w:rsidR="00FF5BA4" w:rsidRPr="00AC4A59">
              <w:rPr>
                <w:sz w:val="28"/>
                <w:szCs w:val="28"/>
              </w:rPr>
              <w:t xml:space="preserve"> </w:t>
            </w:r>
          </w:p>
        </w:tc>
        <w:tc>
          <w:tcPr>
            <w:tcW w:w="498" w:type="dxa"/>
            <w:vAlign w:val="center"/>
          </w:tcPr>
          <w:p w:rsidR="00FF5BA4" w:rsidRPr="00AC4A59" w:rsidRDefault="00FF5BA4" w:rsidP="00B42461">
            <w:pPr>
              <w:spacing w:line="360" w:lineRule="auto"/>
              <w:jc w:val="center"/>
              <w:rPr>
                <w:sz w:val="28"/>
                <w:szCs w:val="28"/>
              </w:rPr>
            </w:pPr>
          </w:p>
        </w:tc>
      </w:tr>
      <w:tr w:rsidR="00D50FB7" w:rsidRPr="00AC4A59" w:rsidTr="00917BFB">
        <w:tc>
          <w:tcPr>
            <w:tcW w:w="851" w:type="dxa"/>
          </w:tcPr>
          <w:p w:rsidR="00D50FB7" w:rsidRPr="00AC4A59" w:rsidRDefault="00D50FB7" w:rsidP="00912E46">
            <w:pPr>
              <w:spacing w:line="360" w:lineRule="auto"/>
              <w:rPr>
                <w:sz w:val="28"/>
                <w:szCs w:val="28"/>
              </w:rPr>
            </w:pPr>
          </w:p>
        </w:tc>
        <w:tc>
          <w:tcPr>
            <w:tcW w:w="7938" w:type="dxa"/>
            <w:vAlign w:val="center"/>
          </w:tcPr>
          <w:p w:rsidR="00D50FB7" w:rsidRPr="00AC4A59" w:rsidRDefault="00E669F5" w:rsidP="00E669F5">
            <w:pPr>
              <w:spacing w:line="360" w:lineRule="auto"/>
              <w:rPr>
                <w:sz w:val="28"/>
                <w:szCs w:val="28"/>
              </w:rPr>
            </w:pPr>
            <w:r w:rsidRPr="00AC4A59">
              <w:rPr>
                <w:sz w:val="28"/>
                <w:szCs w:val="28"/>
              </w:rPr>
              <w:t xml:space="preserve">3.2. </w:t>
            </w:r>
            <w:r w:rsidR="00D50FB7" w:rsidRPr="00AC4A59">
              <w:rPr>
                <w:sz w:val="28"/>
                <w:szCs w:val="28"/>
              </w:rPr>
              <w:t>Материально – технические ресурсы</w:t>
            </w:r>
            <w:r w:rsidR="00175433">
              <w:rPr>
                <w:sz w:val="28"/>
                <w:szCs w:val="28"/>
              </w:rPr>
              <w:t>……………………....12</w:t>
            </w:r>
          </w:p>
        </w:tc>
        <w:tc>
          <w:tcPr>
            <w:tcW w:w="498" w:type="dxa"/>
            <w:vAlign w:val="center"/>
          </w:tcPr>
          <w:p w:rsidR="00D50FB7" w:rsidRPr="00AC4A59" w:rsidRDefault="00D50FB7" w:rsidP="00B42461">
            <w:pPr>
              <w:spacing w:line="360" w:lineRule="auto"/>
              <w:jc w:val="center"/>
              <w:rPr>
                <w:sz w:val="28"/>
                <w:szCs w:val="28"/>
              </w:rPr>
            </w:pPr>
          </w:p>
        </w:tc>
      </w:tr>
      <w:tr w:rsidR="007E15E6" w:rsidRPr="00AC4A59" w:rsidTr="00917BFB">
        <w:tc>
          <w:tcPr>
            <w:tcW w:w="851" w:type="dxa"/>
          </w:tcPr>
          <w:p w:rsidR="007E15E6" w:rsidRPr="00AC4A59" w:rsidRDefault="007E15E6" w:rsidP="00912E46">
            <w:pPr>
              <w:spacing w:line="360" w:lineRule="auto"/>
              <w:rPr>
                <w:sz w:val="28"/>
                <w:szCs w:val="28"/>
              </w:rPr>
            </w:pPr>
          </w:p>
        </w:tc>
        <w:tc>
          <w:tcPr>
            <w:tcW w:w="7938" w:type="dxa"/>
            <w:vAlign w:val="center"/>
          </w:tcPr>
          <w:p w:rsidR="007E15E6" w:rsidRPr="00AC4A59" w:rsidRDefault="00E669F5" w:rsidP="00E669F5">
            <w:pPr>
              <w:spacing w:line="360" w:lineRule="auto"/>
              <w:rPr>
                <w:sz w:val="28"/>
                <w:szCs w:val="28"/>
              </w:rPr>
            </w:pPr>
            <w:r w:rsidRPr="00AC4A59">
              <w:rPr>
                <w:sz w:val="28"/>
                <w:szCs w:val="28"/>
              </w:rPr>
              <w:t xml:space="preserve">3.3. </w:t>
            </w:r>
            <w:r w:rsidR="007E15E6" w:rsidRPr="00AC4A59">
              <w:rPr>
                <w:sz w:val="28"/>
                <w:szCs w:val="28"/>
              </w:rPr>
              <w:t>Информац</w:t>
            </w:r>
            <w:r w:rsidR="00175433">
              <w:rPr>
                <w:sz w:val="28"/>
                <w:szCs w:val="28"/>
              </w:rPr>
              <w:t>ионные ресурсы………………………………….12</w:t>
            </w:r>
          </w:p>
        </w:tc>
        <w:tc>
          <w:tcPr>
            <w:tcW w:w="498" w:type="dxa"/>
            <w:vAlign w:val="center"/>
          </w:tcPr>
          <w:p w:rsidR="007E15E6" w:rsidRPr="00AC4A59" w:rsidRDefault="007E15E6" w:rsidP="00B42461">
            <w:pPr>
              <w:spacing w:line="360" w:lineRule="auto"/>
              <w:jc w:val="center"/>
              <w:rPr>
                <w:sz w:val="28"/>
                <w:szCs w:val="28"/>
              </w:rPr>
            </w:pPr>
          </w:p>
        </w:tc>
      </w:tr>
      <w:tr w:rsidR="007E15E6" w:rsidRPr="00AC4A59" w:rsidTr="00917BFB">
        <w:tc>
          <w:tcPr>
            <w:tcW w:w="851" w:type="dxa"/>
          </w:tcPr>
          <w:p w:rsidR="007E15E6" w:rsidRPr="00AC4A59" w:rsidRDefault="007E15E6" w:rsidP="00912E46">
            <w:pPr>
              <w:spacing w:line="360" w:lineRule="auto"/>
              <w:rPr>
                <w:sz w:val="28"/>
                <w:szCs w:val="28"/>
              </w:rPr>
            </w:pPr>
          </w:p>
        </w:tc>
        <w:tc>
          <w:tcPr>
            <w:tcW w:w="7938" w:type="dxa"/>
            <w:vAlign w:val="center"/>
          </w:tcPr>
          <w:p w:rsidR="007E15E6" w:rsidRPr="00AC4A59" w:rsidRDefault="00E669F5" w:rsidP="00E669F5">
            <w:pPr>
              <w:spacing w:line="360" w:lineRule="auto"/>
              <w:rPr>
                <w:sz w:val="28"/>
                <w:szCs w:val="28"/>
              </w:rPr>
            </w:pPr>
            <w:r w:rsidRPr="00AC4A59">
              <w:rPr>
                <w:sz w:val="28"/>
                <w:szCs w:val="28"/>
              </w:rPr>
              <w:t xml:space="preserve">3.4. </w:t>
            </w:r>
            <w:r w:rsidR="007E15E6" w:rsidRPr="00AC4A59">
              <w:rPr>
                <w:sz w:val="28"/>
                <w:szCs w:val="28"/>
              </w:rPr>
              <w:t>Метод</w:t>
            </w:r>
            <w:r w:rsidR="00175433">
              <w:rPr>
                <w:sz w:val="28"/>
                <w:szCs w:val="28"/>
              </w:rPr>
              <w:t>ические ресурсы……………………</w:t>
            </w:r>
            <w:proofErr w:type="gramStart"/>
            <w:r w:rsidR="00175433">
              <w:rPr>
                <w:sz w:val="28"/>
                <w:szCs w:val="28"/>
              </w:rPr>
              <w:t>…….</w:t>
            </w:r>
            <w:proofErr w:type="gramEnd"/>
            <w:r w:rsidR="00175433">
              <w:rPr>
                <w:sz w:val="28"/>
                <w:szCs w:val="28"/>
              </w:rPr>
              <w:t>.……… .   12</w:t>
            </w:r>
          </w:p>
        </w:tc>
        <w:tc>
          <w:tcPr>
            <w:tcW w:w="498" w:type="dxa"/>
            <w:vAlign w:val="center"/>
          </w:tcPr>
          <w:p w:rsidR="007E15E6" w:rsidRPr="00AC4A59" w:rsidRDefault="007E15E6" w:rsidP="00467AF7">
            <w:pPr>
              <w:spacing w:line="360" w:lineRule="auto"/>
              <w:jc w:val="center"/>
              <w:rPr>
                <w:sz w:val="28"/>
                <w:szCs w:val="28"/>
              </w:rPr>
            </w:pPr>
          </w:p>
        </w:tc>
      </w:tr>
      <w:tr w:rsidR="000B2D48" w:rsidRPr="00AC4A59" w:rsidTr="000B2D48">
        <w:tc>
          <w:tcPr>
            <w:tcW w:w="851" w:type="dxa"/>
          </w:tcPr>
          <w:p w:rsidR="000B2D48" w:rsidRPr="00AC4A59" w:rsidRDefault="001B307F" w:rsidP="00912E46">
            <w:pPr>
              <w:spacing w:line="360" w:lineRule="auto"/>
              <w:rPr>
                <w:sz w:val="28"/>
                <w:szCs w:val="28"/>
              </w:rPr>
            </w:pPr>
            <w:r w:rsidRPr="00AC4A59">
              <w:rPr>
                <w:sz w:val="28"/>
                <w:szCs w:val="28"/>
              </w:rPr>
              <w:t>4</w:t>
            </w:r>
            <w:r w:rsidR="000B2D48" w:rsidRPr="00AC4A59">
              <w:rPr>
                <w:sz w:val="28"/>
                <w:szCs w:val="28"/>
              </w:rPr>
              <w:t>.</w:t>
            </w:r>
          </w:p>
        </w:tc>
        <w:tc>
          <w:tcPr>
            <w:tcW w:w="7938" w:type="dxa"/>
            <w:vAlign w:val="center"/>
          </w:tcPr>
          <w:p w:rsidR="000B2D48" w:rsidRPr="00AC4A59" w:rsidRDefault="00CE3EB4" w:rsidP="00175433">
            <w:pPr>
              <w:spacing w:line="360" w:lineRule="auto"/>
              <w:rPr>
                <w:sz w:val="28"/>
                <w:szCs w:val="28"/>
              </w:rPr>
            </w:pPr>
            <w:r w:rsidRPr="00AC4A59">
              <w:rPr>
                <w:sz w:val="28"/>
                <w:szCs w:val="28"/>
              </w:rPr>
              <w:t xml:space="preserve">Эффективность реализации программы </w:t>
            </w:r>
            <w:r w:rsidR="00E33ACF" w:rsidRPr="00AC4A59">
              <w:rPr>
                <w:sz w:val="28"/>
                <w:szCs w:val="28"/>
              </w:rPr>
              <w:t>......</w:t>
            </w:r>
            <w:r w:rsidR="000B2D48" w:rsidRPr="00AC4A59">
              <w:rPr>
                <w:sz w:val="28"/>
                <w:szCs w:val="28"/>
              </w:rPr>
              <w:t>………</w:t>
            </w:r>
            <w:r w:rsidR="00175433">
              <w:rPr>
                <w:sz w:val="28"/>
                <w:szCs w:val="28"/>
              </w:rPr>
              <w:t>………</w:t>
            </w:r>
            <w:proofErr w:type="gramStart"/>
            <w:r w:rsidR="00175433">
              <w:rPr>
                <w:sz w:val="28"/>
                <w:szCs w:val="28"/>
              </w:rPr>
              <w:t>… .</w:t>
            </w:r>
            <w:proofErr w:type="gramEnd"/>
            <w:r w:rsidR="00175433">
              <w:rPr>
                <w:sz w:val="28"/>
                <w:szCs w:val="28"/>
              </w:rPr>
              <w:t xml:space="preserve"> 15</w:t>
            </w:r>
          </w:p>
        </w:tc>
        <w:tc>
          <w:tcPr>
            <w:tcW w:w="498" w:type="dxa"/>
            <w:vAlign w:val="bottom"/>
          </w:tcPr>
          <w:p w:rsidR="000B2D48" w:rsidRPr="00AC4A59" w:rsidRDefault="000B2D48" w:rsidP="00467AF7">
            <w:pPr>
              <w:spacing w:line="360" w:lineRule="auto"/>
              <w:jc w:val="center"/>
              <w:rPr>
                <w:sz w:val="28"/>
                <w:szCs w:val="28"/>
              </w:rPr>
            </w:pPr>
          </w:p>
        </w:tc>
      </w:tr>
      <w:tr w:rsidR="00A51160" w:rsidRPr="00AC4A59" w:rsidTr="00917BFB">
        <w:tc>
          <w:tcPr>
            <w:tcW w:w="851" w:type="dxa"/>
          </w:tcPr>
          <w:p w:rsidR="00A51160" w:rsidRPr="00AC4A59" w:rsidRDefault="00A51160" w:rsidP="00912E46">
            <w:pPr>
              <w:spacing w:line="360" w:lineRule="auto"/>
              <w:rPr>
                <w:sz w:val="28"/>
                <w:szCs w:val="28"/>
              </w:rPr>
            </w:pPr>
          </w:p>
        </w:tc>
        <w:tc>
          <w:tcPr>
            <w:tcW w:w="7938" w:type="dxa"/>
            <w:vAlign w:val="center"/>
          </w:tcPr>
          <w:p w:rsidR="00A51160" w:rsidRPr="00AC4A59" w:rsidRDefault="00A51160" w:rsidP="000B2D48">
            <w:pPr>
              <w:spacing w:line="360" w:lineRule="auto"/>
              <w:rPr>
                <w:sz w:val="28"/>
                <w:szCs w:val="28"/>
              </w:rPr>
            </w:pPr>
          </w:p>
        </w:tc>
        <w:tc>
          <w:tcPr>
            <w:tcW w:w="498" w:type="dxa"/>
            <w:vAlign w:val="bottom"/>
          </w:tcPr>
          <w:p w:rsidR="00A51160" w:rsidRPr="00AC4A59" w:rsidRDefault="00A51160" w:rsidP="00B42461">
            <w:pPr>
              <w:spacing w:line="360" w:lineRule="auto"/>
              <w:jc w:val="center"/>
              <w:rPr>
                <w:sz w:val="28"/>
                <w:szCs w:val="28"/>
              </w:rPr>
            </w:pPr>
          </w:p>
        </w:tc>
      </w:tr>
      <w:tr w:rsidR="001F7FB4" w:rsidRPr="00AC4A59" w:rsidTr="00012440">
        <w:tc>
          <w:tcPr>
            <w:tcW w:w="8789" w:type="dxa"/>
            <w:gridSpan w:val="2"/>
          </w:tcPr>
          <w:p w:rsidR="001F7FB4" w:rsidRPr="00AC4A59" w:rsidRDefault="001F7FB4" w:rsidP="00613D14">
            <w:pPr>
              <w:spacing w:line="360" w:lineRule="auto"/>
              <w:rPr>
                <w:sz w:val="28"/>
                <w:szCs w:val="28"/>
              </w:rPr>
            </w:pPr>
            <w:r w:rsidRPr="00AC4A59">
              <w:rPr>
                <w:sz w:val="28"/>
                <w:szCs w:val="28"/>
              </w:rPr>
              <w:t>СПИСОК ЛИТЕРАТУРЫ…</w:t>
            </w:r>
            <w:proofErr w:type="gramStart"/>
            <w:r w:rsidRPr="00AC4A59">
              <w:rPr>
                <w:sz w:val="28"/>
                <w:szCs w:val="28"/>
              </w:rPr>
              <w:t>…….</w:t>
            </w:r>
            <w:proofErr w:type="gramEnd"/>
            <w:r w:rsidRPr="00AC4A59">
              <w:rPr>
                <w:sz w:val="28"/>
                <w:szCs w:val="28"/>
              </w:rPr>
              <w:t>………</w:t>
            </w:r>
            <w:r w:rsidR="00444C3F" w:rsidRPr="00AC4A59">
              <w:rPr>
                <w:sz w:val="28"/>
                <w:szCs w:val="28"/>
              </w:rPr>
              <w:t>………</w:t>
            </w:r>
            <w:r w:rsidR="00175433">
              <w:rPr>
                <w:sz w:val="28"/>
                <w:szCs w:val="28"/>
              </w:rPr>
              <w:t>……………………  . 16</w:t>
            </w:r>
          </w:p>
        </w:tc>
        <w:tc>
          <w:tcPr>
            <w:tcW w:w="498" w:type="dxa"/>
            <w:vAlign w:val="center"/>
          </w:tcPr>
          <w:p w:rsidR="001F7FB4" w:rsidRPr="00AC4A59" w:rsidRDefault="001F7FB4" w:rsidP="00B42461">
            <w:pPr>
              <w:spacing w:line="360" w:lineRule="auto"/>
              <w:jc w:val="center"/>
              <w:rPr>
                <w:sz w:val="28"/>
                <w:szCs w:val="28"/>
              </w:rPr>
            </w:pPr>
          </w:p>
        </w:tc>
      </w:tr>
      <w:tr w:rsidR="001F7FB4" w:rsidRPr="00AC4A59" w:rsidTr="00012440">
        <w:tc>
          <w:tcPr>
            <w:tcW w:w="8789" w:type="dxa"/>
            <w:gridSpan w:val="2"/>
          </w:tcPr>
          <w:p w:rsidR="001F7FB4" w:rsidRPr="00AC4A59" w:rsidRDefault="001F7FB4" w:rsidP="00965D57">
            <w:pPr>
              <w:spacing w:line="360" w:lineRule="auto"/>
              <w:rPr>
                <w:sz w:val="28"/>
                <w:szCs w:val="28"/>
              </w:rPr>
            </w:pPr>
            <w:r w:rsidRPr="00AC4A59">
              <w:rPr>
                <w:sz w:val="28"/>
                <w:szCs w:val="28"/>
              </w:rPr>
              <w:t>ПРИЛОЖЕНИЯ</w:t>
            </w:r>
            <w:r w:rsidR="00A81EF7" w:rsidRPr="00AC4A59">
              <w:rPr>
                <w:sz w:val="28"/>
                <w:szCs w:val="28"/>
              </w:rPr>
              <w:t>:</w:t>
            </w:r>
            <w:r w:rsidR="00B13D0D" w:rsidRPr="00AC4A59">
              <w:rPr>
                <w:sz w:val="28"/>
                <w:szCs w:val="28"/>
              </w:rPr>
              <w:t xml:space="preserve"> </w:t>
            </w:r>
            <w:r w:rsidRPr="00AC4A59">
              <w:rPr>
                <w:sz w:val="28"/>
                <w:szCs w:val="28"/>
              </w:rPr>
              <w:t>…………………………………</w:t>
            </w:r>
            <w:r w:rsidR="00B13D0D" w:rsidRPr="00AC4A59">
              <w:rPr>
                <w:sz w:val="28"/>
                <w:szCs w:val="28"/>
              </w:rPr>
              <w:t>…</w:t>
            </w:r>
            <w:r w:rsidR="00444C3F" w:rsidRPr="00AC4A59">
              <w:rPr>
                <w:sz w:val="28"/>
                <w:szCs w:val="28"/>
              </w:rPr>
              <w:t>…</w:t>
            </w:r>
            <w:r w:rsidR="00A81EF7" w:rsidRPr="00AC4A59">
              <w:rPr>
                <w:sz w:val="28"/>
                <w:szCs w:val="28"/>
              </w:rPr>
              <w:t>………………….</w:t>
            </w:r>
          </w:p>
        </w:tc>
        <w:tc>
          <w:tcPr>
            <w:tcW w:w="498" w:type="dxa"/>
            <w:vAlign w:val="center"/>
          </w:tcPr>
          <w:p w:rsidR="001F7FB4" w:rsidRPr="00AC4A59" w:rsidRDefault="001F7FB4" w:rsidP="00D740E7">
            <w:pPr>
              <w:spacing w:line="360" w:lineRule="auto"/>
              <w:jc w:val="center"/>
              <w:rPr>
                <w:sz w:val="28"/>
                <w:szCs w:val="28"/>
              </w:rPr>
            </w:pPr>
          </w:p>
        </w:tc>
      </w:tr>
      <w:tr w:rsidR="00A81EF7" w:rsidRPr="00AC4A59" w:rsidTr="00012440">
        <w:tc>
          <w:tcPr>
            <w:tcW w:w="8789" w:type="dxa"/>
            <w:gridSpan w:val="2"/>
          </w:tcPr>
          <w:p w:rsidR="00A81EF7" w:rsidRPr="00AC4A59" w:rsidRDefault="00A81EF7" w:rsidP="003262D4">
            <w:pPr>
              <w:spacing w:line="360" w:lineRule="auto"/>
              <w:rPr>
                <w:sz w:val="28"/>
                <w:szCs w:val="28"/>
              </w:rPr>
            </w:pPr>
            <w:r w:rsidRPr="00AC4A59">
              <w:rPr>
                <w:sz w:val="28"/>
                <w:szCs w:val="28"/>
              </w:rPr>
              <w:t>Приложение 1. Анкета-тест на предмет выявления уровня финансовой грамотности ………………..</w:t>
            </w:r>
          </w:p>
        </w:tc>
        <w:tc>
          <w:tcPr>
            <w:tcW w:w="498" w:type="dxa"/>
            <w:vAlign w:val="center"/>
          </w:tcPr>
          <w:p w:rsidR="00A81EF7" w:rsidRPr="00AC4A59" w:rsidRDefault="00A81EF7" w:rsidP="00467AF7">
            <w:pPr>
              <w:spacing w:line="360" w:lineRule="auto"/>
              <w:jc w:val="center"/>
              <w:rPr>
                <w:sz w:val="28"/>
                <w:szCs w:val="28"/>
              </w:rPr>
            </w:pPr>
          </w:p>
        </w:tc>
      </w:tr>
      <w:tr w:rsidR="00A81EF7" w:rsidRPr="00771304" w:rsidTr="00731859">
        <w:tc>
          <w:tcPr>
            <w:tcW w:w="8789" w:type="dxa"/>
            <w:gridSpan w:val="2"/>
          </w:tcPr>
          <w:p w:rsidR="00A81EF7" w:rsidRPr="00AC4A59" w:rsidRDefault="00A81EF7" w:rsidP="00965D57">
            <w:pPr>
              <w:spacing w:line="360" w:lineRule="auto"/>
              <w:rPr>
                <w:sz w:val="28"/>
                <w:szCs w:val="28"/>
              </w:rPr>
            </w:pPr>
            <w:r w:rsidRPr="00AC4A59">
              <w:rPr>
                <w:sz w:val="28"/>
                <w:szCs w:val="28"/>
              </w:rPr>
              <w:t>Приложение 2. Справочные материалы…………………………………...</w:t>
            </w:r>
          </w:p>
        </w:tc>
        <w:tc>
          <w:tcPr>
            <w:tcW w:w="498" w:type="dxa"/>
            <w:vAlign w:val="center"/>
          </w:tcPr>
          <w:p w:rsidR="00A81EF7" w:rsidRPr="00AC4A59" w:rsidRDefault="00A81EF7" w:rsidP="00467AF7">
            <w:pPr>
              <w:spacing w:line="360" w:lineRule="auto"/>
              <w:jc w:val="center"/>
              <w:rPr>
                <w:sz w:val="28"/>
                <w:szCs w:val="28"/>
              </w:rPr>
            </w:pPr>
          </w:p>
        </w:tc>
      </w:tr>
      <w:tr w:rsidR="00731859" w:rsidRPr="00AC4A59" w:rsidTr="0073185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789" w:type="dxa"/>
            <w:gridSpan w:val="2"/>
            <w:tcBorders>
              <w:top w:val="nil"/>
              <w:left w:val="nil"/>
              <w:bottom w:val="nil"/>
              <w:right w:val="nil"/>
            </w:tcBorders>
          </w:tcPr>
          <w:p w:rsidR="00731859" w:rsidRPr="00AC4A59" w:rsidRDefault="00731859" w:rsidP="003262D4">
            <w:pPr>
              <w:pStyle w:val="1"/>
              <w:spacing w:line="360" w:lineRule="auto"/>
              <w:contextualSpacing/>
              <w:jc w:val="both"/>
              <w:outlineLvl w:val="0"/>
              <w:rPr>
                <w:szCs w:val="28"/>
              </w:rPr>
            </w:pPr>
            <w:r>
              <w:rPr>
                <w:szCs w:val="28"/>
              </w:rPr>
              <w:t>Приложение 3</w:t>
            </w:r>
            <w:r w:rsidRPr="00AC4A59">
              <w:rPr>
                <w:szCs w:val="28"/>
              </w:rPr>
              <w:t xml:space="preserve">. </w:t>
            </w:r>
            <w:r>
              <w:rPr>
                <w:szCs w:val="28"/>
              </w:rPr>
              <w:t xml:space="preserve">Мониторинг </w:t>
            </w:r>
            <w:r w:rsidR="00906219" w:rsidRPr="00906219">
              <w:rPr>
                <w:szCs w:val="28"/>
              </w:rPr>
              <w:t>уровня финансовой грамотности</w:t>
            </w:r>
            <w:r w:rsidR="003262D4">
              <w:rPr>
                <w:szCs w:val="28"/>
              </w:rPr>
              <w:t xml:space="preserve"> лиц, освободившихся из мест лишения свободы</w:t>
            </w:r>
            <w:r w:rsidR="00906219" w:rsidRPr="00906219">
              <w:rPr>
                <w:szCs w:val="28"/>
              </w:rPr>
              <w:t xml:space="preserve"> </w:t>
            </w:r>
            <w:r w:rsidR="003262D4">
              <w:rPr>
                <w:szCs w:val="28"/>
              </w:rPr>
              <w:t>по итогам обучения</w:t>
            </w:r>
            <w:r w:rsidR="00906219" w:rsidRPr="00906219">
              <w:rPr>
                <w:szCs w:val="28"/>
              </w:rPr>
              <w:t>, прошедших обучение финансовой грамотности</w:t>
            </w:r>
            <w:r w:rsidR="00906219">
              <w:rPr>
                <w:szCs w:val="28"/>
              </w:rPr>
              <w:t>…………………………………………………...</w:t>
            </w:r>
          </w:p>
        </w:tc>
        <w:tc>
          <w:tcPr>
            <w:tcW w:w="498" w:type="dxa"/>
            <w:tcBorders>
              <w:top w:val="nil"/>
              <w:left w:val="nil"/>
              <w:bottom w:val="nil"/>
              <w:right w:val="nil"/>
            </w:tcBorders>
          </w:tcPr>
          <w:p w:rsidR="00906219" w:rsidRDefault="00906219" w:rsidP="002A70FB">
            <w:pPr>
              <w:spacing w:line="360" w:lineRule="auto"/>
              <w:jc w:val="center"/>
              <w:rPr>
                <w:sz w:val="28"/>
                <w:szCs w:val="28"/>
              </w:rPr>
            </w:pPr>
          </w:p>
          <w:p w:rsidR="00906219" w:rsidRDefault="00906219" w:rsidP="002A70FB">
            <w:pPr>
              <w:spacing w:line="360" w:lineRule="auto"/>
              <w:jc w:val="center"/>
              <w:rPr>
                <w:sz w:val="28"/>
                <w:szCs w:val="28"/>
              </w:rPr>
            </w:pPr>
          </w:p>
          <w:p w:rsidR="00731859" w:rsidRPr="00AC4A59" w:rsidRDefault="00731859" w:rsidP="00467AF7">
            <w:pPr>
              <w:spacing w:line="360" w:lineRule="auto"/>
              <w:jc w:val="center"/>
              <w:rPr>
                <w:sz w:val="28"/>
                <w:szCs w:val="28"/>
              </w:rPr>
            </w:pPr>
          </w:p>
        </w:tc>
      </w:tr>
    </w:tbl>
    <w:p w:rsidR="003A7D34" w:rsidRPr="003A7D34" w:rsidRDefault="003A7D34" w:rsidP="003A7D34"/>
    <w:p w:rsidR="003A7D34" w:rsidRDefault="003A7D34" w:rsidP="00EA3A44">
      <w:pPr>
        <w:pStyle w:val="1"/>
        <w:jc w:val="center"/>
        <w:rPr>
          <w:b/>
        </w:rPr>
      </w:pPr>
    </w:p>
    <w:p w:rsidR="00C2788C" w:rsidRDefault="00C2788C" w:rsidP="000A39E3"/>
    <w:p w:rsidR="00FC4A27" w:rsidRDefault="00FC4A27" w:rsidP="000A39E3"/>
    <w:p w:rsidR="00FC4A27" w:rsidRDefault="00FC4A27" w:rsidP="000A39E3"/>
    <w:p w:rsidR="00FC4A27" w:rsidRDefault="00FC4A27" w:rsidP="000A39E3"/>
    <w:p w:rsidR="00FC4A27" w:rsidRDefault="00FC4A27" w:rsidP="000A39E3"/>
    <w:p w:rsidR="00A70BCE" w:rsidRDefault="00E408B6" w:rsidP="00AB64DC">
      <w:pPr>
        <w:pStyle w:val="1"/>
        <w:spacing w:line="360" w:lineRule="auto"/>
        <w:jc w:val="center"/>
        <w:rPr>
          <w:b/>
          <w:szCs w:val="28"/>
        </w:rPr>
      </w:pPr>
      <w:bookmarkStart w:id="0" w:name="_Toc463338945"/>
      <w:r>
        <w:rPr>
          <w:b/>
          <w:szCs w:val="28"/>
        </w:rPr>
        <w:t xml:space="preserve">1. </w:t>
      </w:r>
      <w:r w:rsidR="00912E46" w:rsidRPr="001E41AC">
        <w:rPr>
          <w:b/>
          <w:szCs w:val="28"/>
        </w:rPr>
        <w:t>П</w:t>
      </w:r>
      <w:r w:rsidR="00C2788C" w:rsidRPr="001E41AC">
        <w:rPr>
          <w:b/>
          <w:szCs w:val="28"/>
        </w:rPr>
        <w:t>ояснительная записка</w:t>
      </w:r>
      <w:bookmarkEnd w:id="0"/>
    </w:p>
    <w:p w:rsidR="007C786E" w:rsidRPr="007C786E" w:rsidRDefault="007C786E" w:rsidP="00AB64DC">
      <w:pPr>
        <w:spacing w:line="360" w:lineRule="auto"/>
        <w:jc w:val="both"/>
      </w:pPr>
    </w:p>
    <w:p w:rsidR="00E408B6" w:rsidRDefault="00E408B6" w:rsidP="00AB64DC">
      <w:pPr>
        <w:pStyle w:val="a7"/>
        <w:shd w:val="clear" w:color="auto" w:fill="FFFFFF"/>
        <w:spacing w:before="0" w:beforeAutospacing="0" w:after="0" w:afterAutospacing="0" w:line="360" w:lineRule="auto"/>
        <w:ind w:firstLine="709"/>
        <w:jc w:val="both"/>
        <w:rPr>
          <w:color w:val="000000"/>
          <w:sz w:val="28"/>
          <w:szCs w:val="28"/>
        </w:rPr>
      </w:pPr>
      <w:bookmarkStart w:id="1" w:name="_Toc463338946"/>
      <w:r>
        <w:rPr>
          <w:b/>
          <w:color w:val="000000"/>
          <w:sz w:val="28"/>
          <w:szCs w:val="28"/>
        </w:rPr>
        <w:t xml:space="preserve">1.1. </w:t>
      </w:r>
      <w:r w:rsidRPr="00E408B6">
        <w:rPr>
          <w:b/>
          <w:color w:val="000000"/>
          <w:sz w:val="28"/>
          <w:szCs w:val="28"/>
        </w:rPr>
        <w:t>Актуальность программы</w:t>
      </w:r>
    </w:p>
    <w:p w:rsidR="002F4DC6" w:rsidRPr="00BD0FCC" w:rsidRDefault="00A00712" w:rsidP="00246931">
      <w:pPr>
        <w:pStyle w:val="a7"/>
        <w:shd w:val="clear" w:color="auto" w:fill="FFFFFF"/>
        <w:spacing w:before="0" w:beforeAutospacing="0" w:after="0" w:afterAutospacing="0" w:line="360" w:lineRule="auto"/>
        <w:ind w:firstLine="709"/>
        <w:jc w:val="both"/>
        <w:rPr>
          <w:sz w:val="28"/>
          <w:szCs w:val="28"/>
        </w:rPr>
      </w:pPr>
      <w:r w:rsidRPr="00A00712">
        <w:rPr>
          <w:color w:val="000000"/>
          <w:sz w:val="28"/>
          <w:szCs w:val="28"/>
        </w:rPr>
        <w:t>Проблема финансовой грамотности является актуальной проблемой современного общества, которая напрямую влияет на экономическое и социальное развитие страны. Характер потребительского поведения,</w:t>
      </w:r>
      <w:r w:rsidR="00AC7C8C">
        <w:rPr>
          <w:color w:val="000000"/>
          <w:sz w:val="28"/>
          <w:szCs w:val="28"/>
        </w:rPr>
        <w:t xml:space="preserve"> принцип распределения</w:t>
      </w:r>
      <w:r w:rsidRPr="00A00712">
        <w:rPr>
          <w:color w:val="000000"/>
          <w:sz w:val="28"/>
          <w:szCs w:val="28"/>
        </w:rPr>
        <w:t xml:space="preserve"> бюджета</w:t>
      </w:r>
      <w:r w:rsidR="00AC7C8C">
        <w:rPr>
          <w:color w:val="000000"/>
          <w:sz w:val="28"/>
          <w:szCs w:val="28"/>
        </w:rPr>
        <w:t xml:space="preserve"> гражданина</w:t>
      </w:r>
      <w:r w:rsidRPr="00A00712">
        <w:rPr>
          <w:color w:val="000000"/>
          <w:sz w:val="28"/>
          <w:szCs w:val="28"/>
        </w:rPr>
        <w:t xml:space="preserve">, отношение к заемным средствам и финансовая ответственность граждан формирует общий экономический фон страны. </w:t>
      </w:r>
      <w:r w:rsidR="00246931" w:rsidRPr="00BD0FCC">
        <w:rPr>
          <w:sz w:val="28"/>
          <w:szCs w:val="28"/>
        </w:rPr>
        <w:t>Развитие процесса повышения финансовой грамотности населения является закономерным, поскольку достаточный уровень финансовой грамотности способствует повышению уровня жизни, финансовой безопасности граждан, развитию экономики и повышению общественного благосостояния.</w:t>
      </w:r>
    </w:p>
    <w:p w:rsidR="00A00712" w:rsidRDefault="003262D4" w:rsidP="00AB64DC">
      <w:pPr>
        <w:pStyle w:val="a7"/>
        <w:shd w:val="clear" w:color="auto" w:fill="FFFFFF"/>
        <w:spacing w:before="0" w:beforeAutospacing="0" w:after="0" w:afterAutospacing="0" w:line="360" w:lineRule="auto"/>
        <w:ind w:firstLine="426"/>
        <w:jc w:val="both"/>
        <w:rPr>
          <w:color w:val="000000"/>
          <w:sz w:val="28"/>
          <w:szCs w:val="28"/>
        </w:rPr>
      </w:pPr>
      <w:r>
        <w:rPr>
          <w:color w:val="000000"/>
          <w:sz w:val="28"/>
          <w:szCs w:val="28"/>
        </w:rPr>
        <w:t xml:space="preserve">Граждане, отбывшие срок наказания, возвратившиеся по месту жительства, как правила социально </w:t>
      </w:r>
      <w:proofErr w:type="spellStart"/>
      <w:r>
        <w:rPr>
          <w:color w:val="000000"/>
          <w:sz w:val="28"/>
          <w:szCs w:val="28"/>
        </w:rPr>
        <w:t>дезадаптированы</w:t>
      </w:r>
      <w:proofErr w:type="spellEnd"/>
      <w:r>
        <w:rPr>
          <w:color w:val="000000"/>
          <w:sz w:val="28"/>
          <w:szCs w:val="28"/>
        </w:rPr>
        <w:t xml:space="preserve">, не имеют постоянного дохода, испытывают трудности в трудоустройстве. </w:t>
      </w:r>
      <w:r w:rsidR="00A00712" w:rsidRPr="00A00712">
        <w:rPr>
          <w:color w:val="000000"/>
          <w:sz w:val="28"/>
          <w:szCs w:val="28"/>
        </w:rPr>
        <w:t>Отсутствие знаний в финансовой сфере и навыков управления личными финансами ограничивает человека при принятии правильных решений в отношении своих материальных благ.</w:t>
      </w:r>
      <w:r w:rsidR="00A57BC1">
        <w:rPr>
          <w:color w:val="000000"/>
          <w:sz w:val="28"/>
          <w:szCs w:val="28"/>
        </w:rPr>
        <w:t xml:space="preserve"> Отсутствие адекватного финансового поведения, зачастую ведет граждан, освободившихся из мест лишения свободы, к повторению противоправного поведения, что в целом негативно складывается на социальной ситуации в обществе.</w:t>
      </w:r>
    </w:p>
    <w:p w:rsidR="00A00712" w:rsidRDefault="00A00712" w:rsidP="00AB64DC">
      <w:pPr>
        <w:pStyle w:val="a7"/>
        <w:shd w:val="clear" w:color="auto" w:fill="FFFFFF"/>
        <w:spacing w:before="0" w:beforeAutospacing="0" w:after="0" w:afterAutospacing="0" w:line="360" w:lineRule="auto"/>
        <w:ind w:firstLine="709"/>
        <w:jc w:val="both"/>
        <w:rPr>
          <w:color w:val="000000"/>
          <w:sz w:val="28"/>
          <w:szCs w:val="28"/>
        </w:rPr>
      </w:pPr>
      <w:r w:rsidRPr="00A00712">
        <w:rPr>
          <w:color w:val="000000"/>
          <w:sz w:val="28"/>
          <w:szCs w:val="28"/>
        </w:rPr>
        <w:t xml:space="preserve">Требуется проведение широкой просветительской и разъяснительной работы среди </w:t>
      </w:r>
      <w:r w:rsidR="00AC7C8C" w:rsidRPr="00AC7C8C">
        <w:rPr>
          <w:sz w:val="28"/>
          <w:szCs w:val="28"/>
        </w:rPr>
        <w:t>лиц</w:t>
      </w:r>
      <w:r w:rsidR="00A57BC1">
        <w:rPr>
          <w:sz w:val="28"/>
          <w:szCs w:val="28"/>
        </w:rPr>
        <w:t>,</w:t>
      </w:r>
      <w:r w:rsidR="00AC7C8C" w:rsidRPr="00AC7C8C">
        <w:rPr>
          <w:sz w:val="28"/>
          <w:szCs w:val="28"/>
        </w:rPr>
        <w:t xml:space="preserve"> освободившиеся из мест лишения свободы</w:t>
      </w:r>
      <w:r w:rsidR="00A57BC1">
        <w:rPr>
          <w:sz w:val="28"/>
          <w:szCs w:val="28"/>
        </w:rPr>
        <w:t>,</w:t>
      </w:r>
      <w:r w:rsidRPr="00A00712">
        <w:rPr>
          <w:color w:val="000000"/>
          <w:sz w:val="28"/>
          <w:szCs w:val="28"/>
        </w:rPr>
        <w:t xml:space="preserve"> с целью повышения их знаний о правах и обязанностях в сфере финансовой грамотности</w:t>
      </w:r>
      <w:r w:rsidRPr="005673CF">
        <w:rPr>
          <w:color w:val="000000"/>
          <w:sz w:val="28"/>
          <w:szCs w:val="28"/>
        </w:rPr>
        <w:t>.</w:t>
      </w:r>
    </w:p>
    <w:p w:rsidR="00AF17E3" w:rsidRPr="00BD0FCC" w:rsidRDefault="00AF17E3" w:rsidP="00AF17E3">
      <w:pPr>
        <w:pStyle w:val="a7"/>
        <w:shd w:val="clear" w:color="auto" w:fill="FFFFFF"/>
        <w:spacing w:before="0" w:beforeAutospacing="0" w:after="0" w:afterAutospacing="0" w:line="360" w:lineRule="auto"/>
        <w:ind w:firstLine="709"/>
        <w:jc w:val="both"/>
        <w:rPr>
          <w:sz w:val="28"/>
          <w:szCs w:val="28"/>
        </w:rPr>
      </w:pPr>
      <w:r w:rsidRPr="00BD0FCC">
        <w:rPr>
          <w:sz w:val="28"/>
          <w:szCs w:val="28"/>
        </w:rPr>
        <w:t xml:space="preserve">Приобретенный опыт финансово грамотного поведения позволит гражданам принимать эффективные решения в использовании и управлении </w:t>
      </w:r>
      <w:r w:rsidRPr="00BD0FCC">
        <w:rPr>
          <w:sz w:val="28"/>
          <w:szCs w:val="28"/>
        </w:rPr>
        <w:lastRenderedPageBreak/>
        <w:t xml:space="preserve">личными финансами, понимании и оценке возможных финансовых последствий, что в свою очередь будет способствовать улучшению финансового благополучия и являться важными факторами </w:t>
      </w:r>
      <w:r w:rsidR="004C3DEA" w:rsidRPr="00BD0FCC">
        <w:rPr>
          <w:sz w:val="28"/>
          <w:szCs w:val="28"/>
        </w:rPr>
        <w:t xml:space="preserve">их </w:t>
      </w:r>
      <w:r w:rsidRPr="00BD0FCC">
        <w:rPr>
          <w:sz w:val="28"/>
          <w:szCs w:val="28"/>
        </w:rPr>
        <w:t>успешной социализации в обществе.</w:t>
      </w:r>
    </w:p>
    <w:p w:rsidR="00BD0FCC" w:rsidRPr="00BD0FCC" w:rsidRDefault="00246931" w:rsidP="00A57BC1">
      <w:pPr>
        <w:pStyle w:val="a7"/>
        <w:shd w:val="clear" w:color="auto" w:fill="FFFFFF"/>
        <w:spacing w:before="0" w:beforeAutospacing="0" w:after="0" w:afterAutospacing="0" w:line="360" w:lineRule="auto"/>
        <w:ind w:firstLine="709"/>
        <w:jc w:val="both"/>
        <w:rPr>
          <w:sz w:val="28"/>
          <w:szCs w:val="28"/>
        </w:rPr>
      </w:pPr>
      <w:r w:rsidRPr="00BD0FCC">
        <w:rPr>
          <w:sz w:val="28"/>
          <w:szCs w:val="28"/>
        </w:rPr>
        <w:t xml:space="preserve">Таким образом, разработка и утверждение настоящей Программы является актуальной и необходимой мерой для стимулирования экономически рационального поведения граждан и, как следствие, повышения </w:t>
      </w:r>
      <w:r w:rsidR="00A57BC1">
        <w:rPr>
          <w:sz w:val="28"/>
          <w:szCs w:val="28"/>
        </w:rPr>
        <w:t>их</w:t>
      </w:r>
      <w:r w:rsidRPr="00BD0FCC">
        <w:rPr>
          <w:sz w:val="28"/>
          <w:szCs w:val="28"/>
        </w:rPr>
        <w:t xml:space="preserve"> благосостояния и качества жизни, в том числе за счет использования финансовых продуктов и услуг надлежащего качества. </w:t>
      </w:r>
    </w:p>
    <w:bookmarkEnd w:id="1"/>
    <w:p w:rsidR="00A96903" w:rsidRDefault="00E408B6" w:rsidP="00AB64DC">
      <w:pPr>
        <w:spacing w:line="360" w:lineRule="auto"/>
        <w:ind w:firstLine="709"/>
        <w:jc w:val="both"/>
        <w:rPr>
          <w:b/>
          <w:sz w:val="28"/>
          <w:szCs w:val="32"/>
        </w:rPr>
      </w:pPr>
      <w:r>
        <w:rPr>
          <w:b/>
          <w:sz w:val="28"/>
          <w:szCs w:val="32"/>
        </w:rPr>
        <w:t xml:space="preserve">1.2. </w:t>
      </w:r>
      <w:r w:rsidR="00A96903" w:rsidRPr="00C11F10">
        <w:rPr>
          <w:b/>
          <w:sz w:val="28"/>
          <w:szCs w:val="32"/>
        </w:rPr>
        <w:t xml:space="preserve">Целевая группа </w:t>
      </w:r>
    </w:p>
    <w:p w:rsidR="00BD0FCC" w:rsidRPr="00A57BC1" w:rsidRDefault="00AC7C8C" w:rsidP="00A57BC1">
      <w:pPr>
        <w:spacing w:line="360" w:lineRule="auto"/>
        <w:ind w:firstLine="709"/>
        <w:jc w:val="both"/>
        <w:rPr>
          <w:sz w:val="28"/>
          <w:szCs w:val="28"/>
        </w:rPr>
      </w:pPr>
      <w:r>
        <w:rPr>
          <w:sz w:val="28"/>
          <w:szCs w:val="28"/>
        </w:rPr>
        <w:t>Л</w:t>
      </w:r>
      <w:r w:rsidRPr="00AC7C8C">
        <w:rPr>
          <w:sz w:val="28"/>
          <w:szCs w:val="28"/>
        </w:rPr>
        <w:t>иц</w:t>
      </w:r>
      <w:r>
        <w:rPr>
          <w:sz w:val="28"/>
          <w:szCs w:val="28"/>
        </w:rPr>
        <w:t>а</w:t>
      </w:r>
      <w:r w:rsidR="00A57BC1">
        <w:rPr>
          <w:sz w:val="28"/>
          <w:szCs w:val="28"/>
        </w:rPr>
        <w:t>,</w:t>
      </w:r>
      <w:r w:rsidRPr="00AC7C8C">
        <w:rPr>
          <w:sz w:val="28"/>
          <w:szCs w:val="28"/>
        </w:rPr>
        <w:t xml:space="preserve"> освободившиеся из мест лишения свободы</w:t>
      </w:r>
    </w:p>
    <w:p w:rsidR="0095274C" w:rsidRDefault="00E408B6" w:rsidP="00AB64DC">
      <w:pPr>
        <w:spacing w:line="360" w:lineRule="auto"/>
        <w:ind w:firstLine="709"/>
        <w:jc w:val="both"/>
        <w:rPr>
          <w:b/>
          <w:sz w:val="28"/>
          <w:szCs w:val="32"/>
        </w:rPr>
      </w:pPr>
      <w:r>
        <w:rPr>
          <w:b/>
          <w:sz w:val="28"/>
          <w:szCs w:val="32"/>
        </w:rPr>
        <w:t xml:space="preserve">1.3. </w:t>
      </w:r>
      <w:r w:rsidR="0095274C">
        <w:rPr>
          <w:b/>
          <w:sz w:val="28"/>
          <w:szCs w:val="32"/>
        </w:rPr>
        <w:t>Цель и задачи программы</w:t>
      </w:r>
    </w:p>
    <w:p w:rsidR="003227A6" w:rsidRPr="00990CE5" w:rsidRDefault="00A96903" w:rsidP="00AB64DC">
      <w:pPr>
        <w:spacing w:line="360" w:lineRule="auto"/>
        <w:ind w:firstLine="709"/>
        <w:jc w:val="both"/>
        <w:rPr>
          <w:color w:val="FF0000"/>
          <w:sz w:val="28"/>
          <w:szCs w:val="28"/>
          <w:u w:val="single"/>
        </w:rPr>
      </w:pPr>
      <w:r w:rsidRPr="00E57A4D">
        <w:rPr>
          <w:b/>
          <w:sz w:val="28"/>
          <w:szCs w:val="32"/>
        </w:rPr>
        <w:t xml:space="preserve">Цель </w:t>
      </w:r>
      <w:r w:rsidR="00E57A4D" w:rsidRPr="00E57A4D">
        <w:rPr>
          <w:b/>
          <w:sz w:val="28"/>
          <w:szCs w:val="32"/>
        </w:rPr>
        <w:t>программы:</w:t>
      </w:r>
      <w:r w:rsidR="0095274C" w:rsidRPr="00E57A4D">
        <w:rPr>
          <w:sz w:val="28"/>
          <w:szCs w:val="32"/>
        </w:rPr>
        <w:t xml:space="preserve"> п</w:t>
      </w:r>
      <w:r w:rsidR="00990CE5" w:rsidRPr="00990CE5">
        <w:rPr>
          <w:sz w:val="28"/>
          <w:szCs w:val="28"/>
        </w:rPr>
        <w:t xml:space="preserve">овышение уровня финансовой грамотности </w:t>
      </w:r>
      <w:r w:rsidR="00AC7C8C" w:rsidRPr="00AC7C8C">
        <w:rPr>
          <w:sz w:val="28"/>
          <w:szCs w:val="28"/>
        </w:rPr>
        <w:t>лиц</w:t>
      </w:r>
      <w:r w:rsidR="00A57BC1">
        <w:rPr>
          <w:sz w:val="28"/>
          <w:szCs w:val="28"/>
        </w:rPr>
        <w:t>,</w:t>
      </w:r>
      <w:r w:rsidR="00AC7C8C" w:rsidRPr="00AC7C8C">
        <w:rPr>
          <w:sz w:val="28"/>
          <w:szCs w:val="28"/>
        </w:rPr>
        <w:t xml:space="preserve"> освободившиеся из мест лишения свободы</w:t>
      </w:r>
    </w:p>
    <w:p w:rsidR="00112C4E" w:rsidRDefault="00A96903" w:rsidP="00112C4E">
      <w:pPr>
        <w:spacing w:line="360" w:lineRule="auto"/>
        <w:ind w:firstLine="709"/>
        <w:jc w:val="both"/>
        <w:rPr>
          <w:b/>
          <w:sz w:val="28"/>
          <w:szCs w:val="32"/>
        </w:rPr>
      </w:pPr>
      <w:r w:rsidRPr="00C11F10">
        <w:rPr>
          <w:b/>
          <w:sz w:val="28"/>
          <w:szCs w:val="32"/>
        </w:rPr>
        <w:t>Задачи программы</w:t>
      </w:r>
      <w:r w:rsidR="000F1096">
        <w:rPr>
          <w:b/>
          <w:sz w:val="28"/>
          <w:szCs w:val="32"/>
        </w:rPr>
        <w:t>:</w:t>
      </w:r>
    </w:p>
    <w:p w:rsidR="00AC7C8C" w:rsidRPr="00AC7C8C" w:rsidRDefault="00AC7C8C" w:rsidP="00AC7C8C">
      <w:pPr>
        <w:pStyle w:val="a6"/>
        <w:tabs>
          <w:tab w:val="left" w:pos="290"/>
        </w:tabs>
        <w:ind w:left="28" w:firstLine="681"/>
        <w:jc w:val="both"/>
        <w:rPr>
          <w:sz w:val="28"/>
          <w:szCs w:val="28"/>
        </w:rPr>
      </w:pPr>
      <w:r w:rsidRPr="00AC7C8C">
        <w:rPr>
          <w:sz w:val="28"/>
          <w:szCs w:val="28"/>
        </w:rPr>
        <w:t>1. Выявить уровень знаний умений навыков по финансовой грамотности граждан, освободившихся из мест лишения свободы.</w:t>
      </w:r>
    </w:p>
    <w:p w:rsidR="00AC7C8C" w:rsidRPr="00AC7C8C" w:rsidRDefault="00AC7C8C" w:rsidP="00AC7C8C">
      <w:pPr>
        <w:pStyle w:val="a6"/>
        <w:tabs>
          <w:tab w:val="left" w:pos="290"/>
        </w:tabs>
        <w:ind w:left="28" w:firstLine="681"/>
        <w:jc w:val="both"/>
        <w:rPr>
          <w:sz w:val="28"/>
          <w:szCs w:val="28"/>
        </w:rPr>
      </w:pPr>
      <w:r w:rsidRPr="00AC7C8C">
        <w:rPr>
          <w:sz w:val="28"/>
          <w:szCs w:val="28"/>
        </w:rPr>
        <w:t xml:space="preserve">2. Организовать и провести мероприятия, направленные на знакомство с основными аспектами разумного финансового поведения, </w:t>
      </w:r>
      <w:r w:rsidRPr="00A57BC1">
        <w:rPr>
          <w:sz w:val="28"/>
          <w:szCs w:val="28"/>
        </w:rPr>
        <w:t xml:space="preserve">с азами планирования бюджета, </w:t>
      </w:r>
      <w:r w:rsidR="00A57BC1" w:rsidRPr="00A57BC1">
        <w:rPr>
          <w:sz w:val="28"/>
          <w:szCs w:val="28"/>
        </w:rPr>
        <w:t>различиями краткосрочных и долгосрочных потребностей, определении приоритетных трат</w:t>
      </w:r>
      <w:r w:rsidRPr="00A57BC1">
        <w:rPr>
          <w:sz w:val="28"/>
          <w:szCs w:val="28"/>
        </w:rPr>
        <w:t>.</w:t>
      </w:r>
      <w:r w:rsidRPr="00AC7C8C">
        <w:rPr>
          <w:sz w:val="28"/>
          <w:szCs w:val="28"/>
        </w:rPr>
        <w:t xml:space="preserve"> </w:t>
      </w:r>
    </w:p>
    <w:p w:rsidR="00AC7C8C" w:rsidRPr="00AC7C8C" w:rsidRDefault="00AC7C8C" w:rsidP="00AC7C8C">
      <w:pPr>
        <w:pStyle w:val="a6"/>
        <w:ind w:left="28" w:firstLine="681"/>
        <w:jc w:val="both"/>
        <w:rPr>
          <w:sz w:val="28"/>
          <w:szCs w:val="28"/>
        </w:rPr>
      </w:pPr>
      <w:r w:rsidRPr="00AC7C8C">
        <w:rPr>
          <w:sz w:val="28"/>
          <w:szCs w:val="28"/>
        </w:rPr>
        <w:t>3. Мотивировать к трудовой деятельности как источнику стабильного дохода</w:t>
      </w:r>
    </w:p>
    <w:p w:rsidR="00BD0FCC" w:rsidRPr="00AC7C8C" w:rsidRDefault="00AC7C8C" w:rsidP="00AC7C8C">
      <w:pPr>
        <w:spacing w:line="360" w:lineRule="auto"/>
        <w:ind w:firstLine="681"/>
        <w:jc w:val="both"/>
        <w:rPr>
          <w:sz w:val="28"/>
          <w:szCs w:val="28"/>
        </w:rPr>
      </w:pPr>
      <w:r w:rsidRPr="00AC7C8C">
        <w:rPr>
          <w:sz w:val="28"/>
          <w:szCs w:val="28"/>
        </w:rPr>
        <w:t>4. Проанализировать результаты реализации проекта</w:t>
      </w:r>
    </w:p>
    <w:p w:rsidR="00FB38E9" w:rsidRPr="00FD6509" w:rsidRDefault="00FB38E9" w:rsidP="00AB64DC">
      <w:pPr>
        <w:spacing w:line="360" w:lineRule="auto"/>
        <w:ind w:firstLine="709"/>
        <w:jc w:val="both"/>
        <w:rPr>
          <w:b/>
          <w:color w:val="FF0000"/>
          <w:sz w:val="28"/>
          <w:szCs w:val="28"/>
        </w:rPr>
      </w:pPr>
      <w:r>
        <w:rPr>
          <w:b/>
          <w:sz w:val="28"/>
          <w:szCs w:val="28"/>
        </w:rPr>
        <w:t>1.4. Формы работы</w:t>
      </w:r>
      <w:r w:rsidR="00FD6509">
        <w:rPr>
          <w:b/>
          <w:sz w:val="28"/>
          <w:szCs w:val="28"/>
        </w:rPr>
        <w:t xml:space="preserve"> </w:t>
      </w:r>
    </w:p>
    <w:p w:rsidR="000068DC" w:rsidRPr="00BF79AD" w:rsidRDefault="000068DC" w:rsidP="000068DC">
      <w:pPr>
        <w:spacing w:line="360" w:lineRule="auto"/>
        <w:ind w:firstLine="709"/>
        <w:jc w:val="both"/>
        <w:rPr>
          <w:sz w:val="28"/>
          <w:szCs w:val="28"/>
        </w:rPr>
      </w:pPr>
      <w:r w:rsidRPr="00BF79AD">
        <w:rPr>
          <w:sz w:val="28"/>
          <w:szCs w:val="28"/>
        </w:rPr>
        <w:t>Индивидуальная;</w:t>
      </w:r>
    </w:p>
    <w:p w:rsidR="000068DC" w:rsidRDefault="00BD0FCC" w:rsidP="000068DC">
      <w:pPr>
        <w:spacing w:line="360" w:lineRule="auto"/>
        <w:ind w:firstLine="709"/>
        <w:jc w:val="both"/>
        <w:rPr>
          <w:sz w:val="28"/>
          <w:szCs w:val="28"/>
        </w:rPr>
      </w:pPr>
      <w:r>
        <w:rPr>
          <w:sz w:val="28"/>
          <w:szCs w:val="28"/>
        </w:rPr>
        <w:t>Групповая</w:t>
      </w:r>
    </w:p>
    <w:p w:rsidR="00BD0FCC" w:rsidRPr="00BF79AD" w:rsidRDefault="00BD0FCC" w:rsidP="000068DC">
      <w:pPr>
        <w:spacing w:line="360" w:lineRule="auto"/>
        <w:ind w:firstLine="709"/>
        <w:jc w:val="both"/>
        <w:rPr>
          <w:b/>
          <w:sz w:val="28"/>
          <w:szCs w:val="28"/>
        </w:rPr>
      </w:pPr>
    </w:p>
    <w:p w:rsidR="00FB38E9" w:rsidRPr="003B0A60" w:rsidRDefault="00FB38E9" w:rsidP="00AB64DC">
      <w:pPr>
        <w:spacing w:line="360" w:lineRule="auto"/>
        <w:ind w:firstLine="709"/>
        <w:jc w:val="both"/>
        <w:rPr>
          <w:b/>
          <w:sz w:val="28"/>
          <w:szCs w:val="28"/>
        </w:rPr>
      </w:pPr>
      <w:r w:rsidRPr="003B0A60">
        <w:rPr>
          <w:b/>
          <w:sz w:val="28"/>
          <w:szCs w:val="28"/>
        </w:rPr>
        <w:t xml:space="preserve">1.5. </w:t>
      </w:r>
      <w:r w:rsidR="00A96903" w:rsidRPr="003B0A60">
        <w:rPr>
          <w:b/>
          <w:sz w:val="28"/>
          <w:szCs w:val="28"/>
        </w:rPr>
        <w:t>Методы</w:t>
      </w:r>
      <w:r w:rsidRPr="003B0A60">
        <w:rPr>
          <w:b/>
          <w:sz w:val="28"/>
          <w:szCs w:val="28"/>
        </w:rPr>
        <w:t xml:space="preserve"> работы</w:t>
      </w:r>
    </w:p>
    <w:p w:rsidR="007D460E" w:rsidRPr="003B0A60" w:rsidRDefault="007D460E" w:rsidP="007D460E">
      <w:pPr>
        <w:spacing w:line="360" w:lineRule="auto"/>
        <w:ind w:firstLine="709"/>
        <w:jc w:val="both"/>
        <w:rPr>
          <w:b/>
          <w:sz w:val="28"/>
          <w:szCs w:val="28"/>
        </w:rPr>
      </w:pPr>
      <w:r w:rsidRPr="003B0A60">
        <w:rPr>
          <w:sz w:val="28"/>
          <w:szCs w:val="28"/>
        </w:rPr>
        <w:t>Анкетирование;</w:t>
      </w:r>
    </w:p>
    <w:p w:rsidR="00A96903" w:rsidRPr="003B0A60" w:rsidRDefault="00FB38E9" w:rsidP="00AB64DC">
      <w:pPr>
        <w:spacing w:line="360" w:lineRule="auto"/>
        <w:ind w:firstLine="709"/>
        <w:jc w:val="both"/>
        <w:rPr>
          <w:sz w:val="28"/>
          <w:szCs w:val="28"/>
        </w:rPr>
      </w:pPr>
      <w:r w:rsidRPr="003B0A60">
        <w:rPr>
          <w:sz w:val="28"/>
          <w:szCs w:val="28"/>
        </w:rPr>
        <w:t>Б</w:t>
      </w:r>
      <w:r w:rsidR="00A96903" w:rsidRPr="003B0A60">
        <w:rPr>
          <w:sz w:val="28"/>
          <w:szCs w:val="28"/>
        </w:rPr>
        <w:t>еседа</w:t>
      </w:r>
      <w:r w:rsidR="00273688" w:rsidRPr="003B0A60">
        <w:rPr>
          <w:sz w:val="28"/>
          <w:szCs w:val="28"/>
        </w:rPr>
        <w:t>;</w:t>
      </w:r>
    </w:p>
    <w:p w:rsidR="007D460E" w:rsidRPr="003B0A60" w:rsidRDefault="007D460E" w:rsidP="000068DC">
      <w:pPr>
        <w:spacing w:line="360" w:lineRule="auto"/>
        <w:ind w:firstLine="709"/>
        <w:jc w:val="both"/>
        <w:rPr>
          <w:sz w:val="28"/>
          <w:szCs w:val="28"/>
        </w:rPr>
      </w:pPr>
      <w:r w:rsidRPr="003B0A60">
        <w:rPr>
          <w:sz w:val="28"/>
          <w:szCs w:val="28"/>
        </w:rPr>
        <w:t>Дискуссия;</w:t>
      </w:r>
    </w:p>
    <w:p w:rsidR="000068DC" w:rsidRPr="003B0A60" w:rsidRDefault="000068DC" w:rsidP="000068DC">
      <w:pPr>
        <w:spacing w:line="360" w:lineRule="auto"/>
        <w:ind w:firstLine="709"/>
        <w:jc w:val="both"/>
        <w:rPr>
          <w:b/>
          <w:sz w:val="28"/>
          <w:szCs w:val="28"/>
        </w:rPr>
      </w:pPr>
      <w:r w:rsidRPr="003B0A60">
        <w:rPr>
          <w:sz w:val="28"/>
          <w:szCs w:val="28"/>
        </w:rPr>
        <w:t>Лекция;</w:t>
      </w:r>
    </w:p>
    <w:p w:rsidR="000068DC" w:rsidRPr="003B0A60" w:rsidRDefault="000068DC" w:rsidP="000068DC">
      <w:pPr>
        <w:spacing w:line="360" w:lineRule="auto"/>
        <w:ind w:firstLine="709"/>
        <w:jc w:val="both"/>
        <w:rPr>
          <w:b/>
          <w:sz w:val="28"/>
          <w:szCs w:val="28"/>
        </w:rPr>
      </w:pPr>
      <w:r w:rsidRPr="003B0A60">
        <w:rPr>
          <w:sz w:val="28"/>
          <w:szCs w:val="28"/>
        </w:rPr>
        <w:lastRenderedPageBreak/>
        <w:t>Практикум</w:t>
      </w:r>
      <w:r w:rsidR="007D460E" w:rsidRPr="003B0A60">
        <w:rPr>
          <w:sz w:val="28"/>
          <w:szCs w:val="28"/>
        </w:rPr>
        <w:t>;</w:t>
      </w:r>
    </w:p>
    <w:p w:rsidR="00273688" w:rsidRPr="003B0A60" w:rsidRDefault="00273688" w:rsidP="00273688">
      <w:pPr>
        <w:spacing w:line="360" w:lineRule="auto"/>
        <w:ind w:firstLine="709"/>
        <w:jc w:val="both"/>
        <w:rPr>
          <w:b/>
          <w:sz w:val="28"/>
          <w:szCs w:val="28"/>
        </w:rPr>
      </w:pPr>
      <w:r w:rsidRPr="003B0A60">
        <w:rPr>
          <w:sz w:val="28"/>
          <w:szCs w:val="28"/>
        </w:rPr>
        <w:t>Консультирование;</w:t>
      </w:r>
    </w:p>
    <w:p w:rsidR="00273688" w:rsidRDefault="00273688" w:rsidP="00273688">
      <w:pPr>
        <w:spacing w:line="360" w:lineRule="auto"/>
        <w:ind w:firstLine="709"/>
        <w:jc w:val="both"/>
        <w:rPr>
          <w:sz w:val="28"/>
          <w:szCs w:val="28"/>
        </w:rPr>
      </w:pPr>
      <w:r w:rsidRPr="003B0A60">
        <w:rPr>
          <w:sz w:val="28"/>
          <w:szCs w:val="28"/>
        </w:rPr>
        <w:t>Собеседование</w:t>
      </w:r>
    </w:p>
    <w:p w:rsidR="00455C99" w:rsidRPr="003B0A60" w:rsidRDefault="00455C99" w:rsidP="00273688">
      <w:pPr>
        <w:spacing w:line="360" w:lineRule="auto"/>
        <w:ind w:firstLine="709"/>
        <w:jc w:val="both"/>
        <w:rPr>
          <w:b/>
          <w:sz w:val="28"/>
          <w:szCs w:val="28"/>
        </w:rPr>
      </w:pPr>
    </w:p>
    <w:p w:rsidR="003B095E" w:rsidRDefault="009B1BAB" w:rsidP="003B0A60">
      <w:pPr>
        <w:spacing w:line="360" w:lineRule="auto"/>
        <w:jc w:val="center"/>
        <w:rPr>
          <w:b/>
          <w:sz w:val="28"/>
          <w:szCs w:val="28"/>
        </w:rPr>
      </w:pPr>
      <w:bookmarkStart w:id="2" w:name="_Toc463338947"/>
      <w:r>
        <w:rPr>
          <w:b/>
          <w:sz w:val="28"/>
          <w:szCs w:val="28"/>
        </w:rPr>
        <w:t xml:space="preserve">2. </w:t>
      </w:r>
      <w:r w:rsidR="002766A4">
        <w:rPr>
          <w:b/>
          <w:sz w:val="28"/>
          <w:szCs w:val="28"/>
        </w:rPr>
        <w:t>С</w:t>
      </w:r>
      <w:r w:rsidR="002766A4" w:rsidRPr="00E14373">
        <w:rPr>
          <w:b/>
          <w:sz w:val="28"/>
          <w:szCs w:val="28"/>
        </w:rPr>
        <w:t>одержание программы</w:t>
      </w:r>
    </w:p>
    <w:p w:rsidR="00C516C2" w:rsidRPr="00E14373" w:rsidRDefault="00C516C2" w:rsidP="003B0A60">
      <w:pPr>
        <w:spacing w:line="360" w:lineRule="auto"/>
        <w:jc w:val="center"/>
        <w:rPr>
          <w:b/>
          <w:sz w:val="28"/>
          <w:szCs w:val="28"/>
        </w:rPr>
      </w:pPr>
    </w:p>
    <w:p w:rsidR="003B095E" w:rsidRPr="003B0A60" w:rsidRDefault="009B1BAB" w:rsidP="003B0A60">
      <w:pPr>
        <w:spacing w:line="360" w:lineRule="auto"/>
        <w:ind w:firstLine="709"/>
        <w:rPr>
          <w:b/>
          <w:sz w:val="28"/>
          <w:szCs w:val="28"/>
        </w:rPr>
      </w:pPr>
      <w:r w:rsidRPr="003B0A60">
        <w:rPr>
          <w:b/>
          <w:sz w:val="28"/>
          <w:szCs w:val="28"/>
        </w:rPr>
        <w:t xml:space="preserve">2.1. </w:t>
      </w:r>
      <w:r w:rsidR="003B095E" w:rsidRPr="003B0A60">
        <w:rPr>
          <w:b/>
          <w:sz w:val="28"/>
          <w:szCs w:val="28"/>
        </w:rPr>
        <w:t xml:space="preserve">Этапы реализации </w:t>
      </w:r>
      <w:r w:rsidR="00CA6FB4" w:rsidRPr="003B0A60">
        <w:rPr>
          <w:b/>
          <w:sz w:val="28"/>
          <w:szCs w:val="28"/>
        </w:rPr>
        <w:t xml:space="preserve">комплексной </w:t>
      </w:r>
      <w:r w:rsidR="003B095E" w:rsidRPr="003B0A60">
        <w:rPr>
          <w:b/>
          <w:sz w:val="28"/>
          <w:szCs w:val="28"/>
        </w:rPr>
        <w:t>программы</w:t>
      </w:r>
    </w:p>
    <w:p w:rsidR="003B095E" w:rsidRPr="003B095E" w:rsidRDefault="003B095E" w:rsidP="003B0A60">
      <w:pPr>
        <w:spacing w:line="360" w:lineRule="auto"/>
        <w:ind w:firstLine="708"/>
        <w:jc w:val="both"/>
        <w:rPr>
          <w:sz w:val="28"/>
          <w:szCs w:val="28"/>
        </w:rPr>
      </w:pPr>
      <w:r w:rsidRPr="003B0A60">
        <w:rPr>
          <w:sz w:val="28"/>
          <w:szCs w:val="28"/>
        </w:rPr>
        <w:t xml:space="preserve">Данная программа направлена непосредственно </w:t>
      </w:r>
      <w:r w:rsidR="00C2788C" w:rsidRPr="003B0A60">
        <w:rPr>
          <w:sz w:val="28"/>
          <w:szCs w:val="28"/>
        </w:rPr>
        <w:t xml:space="preserve">на </w:t>
      </w:r>
      <w:r w:rsidR="00A57BC1">
        <w:rPr>
          <w:sz w:val="28"/>
          <w:szCs w:val="28"/>
        </w:rPr>
        <w:t>граждан, освободившихся из мест лишения свободы.</w:t>
      </w:r>
    </w:p>
    <w:p w:rsidR="003B095E" w:rsidRPr="003B0A60" w:rsidRDefault="004F03AD" w:rsidP="003B0A60">
      <w:pPr>
        <w:spacing w:line="360" w:lineRule="auto"/>
        <w:ind w:firstLine="708"/>
        <w:jc w:val="both"/>
        <w:rPr>
          <w:sz w:val="28"/>
          <w:szCs w:val="28"/>
          <w:shd w:val="clear" w:color="auto" w:fill="FFFFFF"/>
        </w:rPr>
      </w:pPr>
      <w:r w:rsidRPr="00831779">
        <w:rPr>
          <w:sz w:val="28"/>
          <w:szCs w:val="28"/>
        </w:rPr>
        <w:t>С учетом специфики целевой категории, п</w:t>
      </w:r>
      <w:r w:rsidR="003B095E" w:rsidRPr="00831779">
        <w:rPr>
          <w:sz w:val="28"/>
          <w:szCs w:val="28"/>
        </w:rPr>
        <w:t xml:space="preserve">рограмма </w:t>
      </w:r>
      <w:r w:rsidR="00A65973" w:rsidRPr="00831779">
        <w:rPr>
          <w:sz w:val="28"/>
          <w:szCs w:val="28"/>
        </w:rPr>
        <w:t>включает</w:t>
      </w:r>
      <w:r w:rsidR="00A76F85" w:rsidRPr="00831779">
        <w:rPr>
          <w:sz w:val="28"/>
          <w:szCs w:val="28"/>
        </w:rPr>
        <w:t xml:space="preserve"> 6 </w:t>
      </w:r>
      <w:r w:rsidR="00FF77A5" w:rsidRPr="00831779">
        <w:rPr>
          <w:sz w:val="28"/>
          <w:szCs w:val="28"/>
        </w:rPr>
        <w:t>обучающих</w:t>
      </w:r>
      <w:r w:rsidR="00B81E50" w:rsidRPr="00831779">
        <w:rPr>
          <w:sz w:val="28"/>
          <w:szCs w:val="28"/>
        </w:rPr>
        <w:t xml:space="preserve"> </w:t>
      </w:r>
      <w:r w:rsidR="00A76F85" w:rsidRPr="00831779">
        <w:rPr>
          <w:sz w:val="28"/>
          <w:szCs w:val="28"/>
        </w:rPr>
        <w:t>модулей</w:t>
      </w:r>
      <w:r w:rsidR="00412488" w:rsidRPr="00831779">
        <w:rPr>
          <w:sz w:val="28"/>
          <w:szCs w:val="28"/>
        </w:rPr>
        <w:t xml:space="preserve"> </w:t>
      </w:r>
      <w:r w:rsidR="00A76F85" w:rsidRPr="00831779">
        <w:rPr>
          <w:sz w:val="28"/>
          <w:szCs w:val="28"/>
        </w:rPr>
        <w:t>(</w:t>
      </w:r>
      <w:r w:rsidR="00A81EF7" w:rsidRPr="00831779">
        <w:rPr>
          <w:sz w:val="28"/>
          <w:szCs w:val="28"/>
        </w:rPr>
        <w:t xml:space="preserve">продолжительность </w:t>
      </w:r>
      <w:r w:rsidR="00A65973" w:rsidRPr="00831779">
        <w:rPr>
          <w:sz w:val="28"/>
          <w:szCs w:val="28"/>
        </w:rPr>
        <w:t xml:space="preserve">программы составляет </w:t>
      </w:r>
      <w:r w:rsidR="00831779" w:rsidRPr="00831779">
        <w:rPr>
          <w:sz w:val="28"/>
          <w:szCs w:val="28"/>
        </w:rPr>
        <w:t>7 часов 30 минут (450 минут)</w:t>
      </w:r>
      <w:r w:rsidR="00A65973" w:rsidRPr="00831779">
        <w:rPr>
          <w:sz w:val="28"/>
          <w:szCs w:val="28"/>
        </w:rPr>
        <w:t xml:space="preserve"> и реализуется в три этапа – организационный, практический и аналитический</w:t>
      </w:r>
      <w:r w:rsidR="00A65973" w:rsidRPr="0050738D">
        <w:rPr>
          <w:sz w:val="28"/>
          <w:szCs w:val="28"/>
        </w:rPr>
        <w:t xml:space="preserve"> </w:t>
      </w:r>
      <w:r w:rsidR="00CA6FB4" w:rsidRPr="0050738D">
        <w:rPr>
          <w:sz w:val="28"/>
          <w:szCs w:val="28"/>
          <w:shd w:val="clear" w:color="auto" w:fill="FFFFFF"/>
        </w:rPr>
        <w:t>(</w:t>
      </w:r>
      <w:r w:rsidR="00313348" w:rsidRPr="0050738D">
        <w:rPr>
          <w:sz w:val="28"/>
          <w:szCs w:val="28"/>
          <w:shd w:val="clear" w:color="auto" w:fill="FFFFFF"/>
        </w:rPr>
        <w:t>Т</w:t>
      </w:r>
      <w:r w:rsidR="00C30CED" w:rsidRPr="0050738D">
        <w:rPr>
          <w:sz w:val="28"/>
          <w:szCs w:val="28"/>
          <w:shd w:val="clear" w:color="auto" w:fill="FFFFFF"/>
        </w:rPr>
        <w:t>аблица</w:t>
      </w:r>
      <w:r w:rsidR="00E309B1" w:rsidRPr="0050738D">
        <w:rPr>
          <w:sz w:val="28"/>
          <w:szCs w:val="28"/>
          <w:shd w:val="clear" w:color="auto" w:fill="FFFFFF"/>
        </w:rPr>
        <w:t xml:space="preserve"> 1</w:t>
      </w:r>
      <w:r w:rsidR="00CA6FB4" w:rsidRPr="0050738D">
        <w:rPr>
          <w:sz w:val="28"/>
          <w:szCs w:val="28"/>
          <w:shd w:val="clear" w:color="auto" w:fill="FFFFFF"/>
        </w:rPr>
        <w:t>)</w:t>
      </w:r>
      <w:r w:rsidR="00412488" w:rsidRPr="0050738D">
        <w:rPr>
          <w:sz w:val="28"/>
          <w:szCs w:val="28"/>
          <w:shd w:val="clear" w:color="auto" w:fill="FFFFFF"/>
        </w:rPr>
        <w:t>.</w:t>
      </w:r>
    </w:p>
    <w:p w:rsidR="00FC4A27" w:rsidRDefault="00CA6FB4" w:rsidP="00CA6FB4">
      <w:pPr>
        <w:spacing w:line="360" w:lineRule="auto"/>
        <w:ind w:firstLine="708"/>
        <w:jc w:val="right"/>
        <w:rPr>
          <w:color w:val="000000"/>
          <w:sz w:val="28"/>
          <w:szCs w:val="28"/>
          <w:shd w:val="clear" w:color="auto" w:fill="FFFFFF"/>
        </w:rPr>
      </w:pPr>
      <w:r>
        <w:rPr>
          <w:color w:val="000000"/>
          <w:sz w:val="28"/>
          <w:szCs w:val="28"/>
          <w:shd w:val="clear" w:color="auto" w:fill="FFFFFF"/>
        </w:rPr>
        <w:t>Таблица 1</w:t>
      </w:r>
    </w:p>
    <w:p w:rsidR="00C30CED" w:rsidRDefault="00C30CED" w:rsidP="00C30CED">
      <w:pPr>
        <w:spacing w:line="360" w:lineRule="auto"/>
        <w:ind w:firstLine="708"/>
        <w:jc w:val="center"/>
        <w:rPr>
          <w:color w:val="000000"/>
          <w:sz w:val="28"/>
          <w:szCs w:val="28"/>
          <w:shd w:val="clear" w:color="auto" w:fill="FFFFFF"/>
        </w:rPr>
      </w:pPr>
      <w:r w:rsidRPr="00C30CED">
        <w:rPr>
          <w:color w:val="000000"/>
          <w:sz w:val="28"/>
          <w:szCs w:val="28"/>
          <w:shd w:val="clear" w:color="auto" w:fill="FFFFFF"/>
        </w:rPr>
        <w:t>Этапы реализации программы</w:t>
      </w:r>
    </w:p>
    <w:tbl>
      <w:tblPr>
        <w:tblStyle w:val="a5"/>
        <w:tblW w:w="9427" w:type="dxa"/>
        <w:tblLook w:val="04A0" w:firstRow="1" w:lastRow="0" w:firstColumn="1" w:lastColumn="0" w:noHBand="0" w:noVBand="1"/>
      </w:tblPr>
      <w:tblGrid>
        <w:gridCol w:w="2172"/>
        <w:gridCol w:w="5194"/>
        <w:gridCol w:w="2061"/>
      </w:tblGrid>
      <w:tr w:rsidR="00CB054E" w:rsidRPr="002770E9" w:rsidTr="00CB054E">
        <w:tc>
          <w:tcPr>
            <w:tcW w:w="2172" w:type="dxa"/>
          </w:tcPr>
          <w:p w:rsidR="00CB054E" w:rsidRPr="002770E9" w:rsidRDefault="00CB054E" w:rsidP="00C516C2">
            <w:pPr>
              <w:spacing w:line="360" w:lineRule="auto"/>
              <w:jc w:val="center"/>
              <w:rPr>
                <w:b/>
                <w:sz w:val="24"/>
                <w:szCs w:val="24"/>
              </w:rPr>
            </w:pPr>
            <w:r w:rsidRPr="002770E9">
              <w:rPr>
                <w:b/>
                <w:sz w:val="24"/>
                <w:szCs w:val="24"/>
              </w:rPr>
              <w:t>Этап</w:t>
            </w:r>
          </w:p>
        </w:tc>
        <w:tc>
          <w:tcPr>
            <w:tcW w:w="5194" w:type="dxa"/>
          </w:tcPr>
          <w:p w:rsidR="00CB054E" w:rsidRPr="002770E9" w:rsidRDefault="00CB054E" w:rsidP="00C516C2">
            <w:pPr>
              <w:spacing w:line="360" w:lineRule="auto"/>
              <w:jc w:val="center"/>
              <w:rPr>
                <w:b/>
                <w:sz w:val="24"/>
                <w:szCs w:val="24"/>
              </w:rPr>
            </w:pPr>
            <w:r w:rsidRPr="002770E9">
              <w:rPr>
                <w:b/>
                <w:sz w:val="24"/>
                <w:szCs w:val="24"/>
              </w:rPr>
              <w:t>Содержание деятельности</w:t>
            </w:r>
          </w:p>
        </w:tc>
        <w:tc>
          <w:tcPr>
            <w:tcW w:w="2061" w:type="dxa"/>
          </w:tcPr>
          <w:p w:rsidR="00CB054E" w:rsidRPr="002770E9" w:rsidRDefault="00CB054E" w:rsidP="00C516C2">
            <w:pPr>
              <w:spacing w:line="360" w:lineRule="auto"/>
              <w:jc w:val="center"/>
              <w:rPr>
                <w:b/>
                <w:sz w:val="24"/>
                <w:szCs w:val="24"/>
              </w:rPr>
            </w:pPr>
            <w:r w:rsidRPr="002770E9">
              <w:rPr>
                <w:b/>
                <w:sz w:val="24"/>
                <w:szCs w:val="24"/>
              </w:rPr>
              <w:t>Ответственный</w:t>
            </w:r>
          </w:p>
        </w:tc>
      </w:tr>
      <w:tr w:rsidR="00CB054E" w:rsidRPr="00C64BBA" w:rsidTr="00CB054E">
        <w:tc>
          <w:tcPr>
            <w:tcW w:w="2172" w:type="dxa"/>
          </w:tcPr>
          <w:p w:rsidR="00CB054E" w:rsidRPr="00C64BBA" w:rsidRDefault="00CB054E" w:rsidP="00C516C2">
            <w:pPr>
              <w:spacing w:line="360" w:lineRule="auto"/>
              <w:rPr>
                <w:sz w:val="24"/>
                <w:szCs w:val="24"/>
              </w:rPr>
            </w:pPr>
            <w:r w:rsidRPr="00C64BBA">
              <w:rPr>
                <w:sz w:val="24"/>
                <w:szCs w:val="24"/>
              </w:rPr>
              <w:t>Организационный</w:t>
            </w:r>
          </w:p>
        </w:tc>
        <w:tc>
          <w:tcPr>
            <w:tcW w:w="5194" w:type="dxa"/>
          </w:tcPr>
          <w:p w:rsidR="00CB054E" w:rsidRPr="00AC7C8C" w:rsidRDefault="00A81EF7" w:rsidP="00BD0FCC">
            <w:pPr>
              <w:tabs>
                <w:tab w:val="left" w:pos="3765"/>
              </w:tabs>
              <w:spacing w:line="360" w:lineRule="auto"/>
              <w:jc w:val="both"/>
              <w:rPr>
                <w:sz w:val="24"/>
                <w:szCs w:val="24"/>
              </w:rPr>
            </w:pPr>
            <w:r w:rsidRPr="00AC7C8C">
              <w:rPr>
                <w:sz w:val="24"/>
                <w:szCs w:val="24"/>
              </w:rPr>
              <w:t>Адаптация</w:t>
            </w:r>
            <w:r w:rsidR="00CB054E" w:rsidRPr="00AC7C8C">
              <w:rPr>
                <w:sz w:val="24"/>
                <w:szCs w:val="24"/>
              </w:rPr>
              <w:t xml:space="preserve"> </w:t>
            </w:r>
            <w:r w:rsidR="005608B4" w:rsidRPr="00AC7C8C">
              <w:rPr>
                <w:sz w:val="24"/>
                <w:szCs w:val="24"/>
              </w:rPr>
              <w:t xml:space="preserve">обучения </w:t>
            </w:r>
            <w:r w:rsidR="00CB054E" w:rsidRPr="00AC7C8C">
              <w:rPr>
                <w:sz w:val="24"/>
                <w:szCs w:val="24"/>
              </w:rPr>
              <w:t xml:space="preserve">финансовой грамотности </w:t>
            </w:r>
            <w:r w:rsidR="00AC7C8C" w:rsidRPr="00AC7C8C">
              <w:rPr>
                <w:sz w:val="24"/>
                <w:szCs w:val="24"/>
              </w:rPr>
              <w:t>лиц освободившиеся из мест лишения свободы</w:t>
            </w:r>
          </w:p>
        </w:tc>
        <w:tc>
          <w:tcPr>
            <w:tcW w:w="2061" w:type="dxa"/>
          </w:tcPr>
          <w:p w:rsidR="00CB054E" w:rsidRPr="00C64BBA" w:rsidRDefault="00CB054E" w:rsidP="00C516C2">
            <w:pPr>
              <w:spacing w:line="360" w:lineRule="auto"/>
              <w:jc w:val="center"/>
              <w:rPr>
                <w:sz w:val="24"/>
                <w:szCs w:val="24"/>
              </w:rPr>
            </w:pPr>
            <w:r w:rsidRPr="00C64BBA">
              <w:rPr>
                <w:sz w:val="24"/>
                <w:szCs w:val="24"/>
              </w:rPr>
              <w:t>Заведующий отделением</w:t>
            </w:r>
          </w:p>
        </w:tc>
      </w:tr>
      <w:tr w:rsidR="00CB054E" w:rsidRPr="00C64BBA" w:rsidTr="00CB054E">
        <w:tc>
          <w:tcPr>
            <w:tcW w:w="2172" w:type="dxa"/>
          </w:tcPr>
          <w:p w:rsidR="00CB054E" w:rsidRPr="00C64BBA" w:rsidRDefault="00CB054E" w:rsidP="00C516C2">
            <w:pPr>
              <w:spacing w:line="360" w:lineRule="auto"/>
              <w:rPr>
                <w:sz w:val="24"/>
                <w:szCs w:val="24"/>
              </w:rPr>
            </w:pPr>
            <w:r w:rsidRPr="00C64BBA">
              <w:rPr>
                <w:sz w:val="24"/>
                <w:szCs w:val="24"/>
              </w:rPr>
              <w:t>Практический</w:t>
            </w:r>
          </w:p>
        </w:tc>
        <w:tc>
          <w:tcPr>
            <w:tcW w:w="5194" w:type="dxa"/>
          </w:tcPr>
          <w:p w:rsidR="00CB054E" w:rsidRPr="00C64BBA" w:rsidRDefault="00CB054E" w:rsidP="00BD0FCC">
            <w:pPr>
              <w:spacing w:line="360" w:lineRule="auto"/>
              <w:jc w:val="both"/>
              <w:rPr>
                <w:sz w:val="24"/>
                <w:szCs w:val="24"/>
              </w:rPr>
            </w:pPr>
            <w:r>
              <w:rPr>
                <w:sz w:val="24"/>
                <w:szCs w:val="24"/>
              </w:rPr>
              <w:t>П</w:t>
            </w:r>
            <w:r w:rsidRPr="00C64BBA">
              <w:rPr>
                <w:sz w:val="24"/>
                <w:szCs w:val="24"/>
              </w:rPr>
              <w:t xml:space="preserve">роведение </w:t>
            </w:r>
            <w:r w:rsidR="00A81EF7">
              <w:rPr>
                <w:sz w:val="24"/>
                <w:szCs w:val="24"/>
              </w:rPr>
              <w:t xml:space="preserve">тематических </w:t>
            </w:r>
            <w:r w:rsidRPr="00C64BBA">
              <w:rPr>
                <w:sz w:val="24"/>
                <w:szCs w:val="24"/>
              </w:rPr>
              <w:t xml:space="preserve">мероприятий </w:t>
            </w:r>
            <w:r w:rsidR="00A81EF7">
              <w:rPr>
                <w:sz w:val="24"/>
                <w:szCs w:val="24"/>
              </w:rPr>
              <w:t xml:space="preserve">согласно утвержденного плана </w:t>
            </w:r>
            <w:r w:rsidR="005608B4" w:rsidRPr="00BD0FCC">
              <w:rPr>
                <w:sz w:val="24"/>
                <w:szCs w:val="24"/>
              </w:rPr>
              <w:t xml:space="preserve">обучения </w:t>
            </w:r>
            <w:r w:rsidR="00A81EF7" w:rsidRPr="00BD0FCC">
              <w:rPr>
                <w:sz w:val="24"/>
                <w:szCs w:val="24"/>
              </w:rPr>
              <w:t xml:space="preserve">финансовой грамотности </w:t>
            </w:r>
            <w:r w:rsidR="00AC7C8C" w:rsidRPr="00AC7C8C">
              <w:rPr>
                <w:sz w:val="24"/>
                <w:szCs w:val="24"/>
              </w:rPr>
              <w:t>лиц освободившиеся из мест лишения свободы</w:t>
            </w:r>
          </w:p>
        </w:tc>
        <w:tc>
          <w:tcPr>
            <w:tcW w:w="2061" w:type="dxa"/>
          </w:tcPr>
          <w:p w:rsidR="00CB054E" w:rsidRPr="00A65973" w:rsidRDefault="00CB054E" w:rsidP="00C516C2">
            <w:pPr>
              <w:spacing w:line="360" w:lineRule="auto"/>
              <w:jc w:val="center"/>
              <w:rPr>
                <w:sz w:val="24"/>
                <w:szCs w:val="24"/>
              </w:rPr>
            </w:pPr>
            <w:r w:rsidRPr="00A65973">
              <w:rPr>
                <w:sz w:val="24"/>
                <w:szCs w:val="24"/>
              </w:rPr>
              <w:t>Юрисконсульт</w:t>
            </w:r>
          </w:p>
          <w:p w:rsidR="00A65973" w:rsidRPr="00BD0FCC" w:rsidRDefault="00A65973" w:rsidP="00C516C2">
            <w:pPr>
              <w:spacing w:line="360" w:lineRule="auto"/>
              <w:jc w:val="center"/>
              <w:rPr>
                <w:sz w:val="24"/>
                <w:szCs w:val="24"/>
              </w:rPr>
            </w:pPr>
            <w:r w:rsidRPr="00BD0FCC">
              <w:rPr>
                <w:sz w:val="24"/>
                <w:szCs w:val="24"/>
              </w:rPr>
              <w:t>Специалист по работе с семьей</w:t>
            </w:r>
          </w:p>
          <w:p w:rsidR="005608B4" w:rsidRPr="00A65973" w:rsidRDefault="005608B4" w:rsidP="00C516C2">
            <w:pPr>
              <w:spacing w:line="360" w:lineRule="auto"/>
              <w:jc w:val="center"/>
              <w:rPr>
                <w:sz w:val="24"/>
                <w:szCs w:val="24"/>
                <w:u w:val="single"/>
              </w:rPr>
            </w:pPr>
            <w:r w:rsidRPr="00BD0FCC">
              <w:rPr>
                <w:sz w:val="24"/>
                <w:szCs w:val="24"/>
              </w:rPr>
              <w:t>Психолог</w:t>
            </w:r>
          </w:p>
        </w:tc>
      </w:tr>
      <w:tr w:rsidR="00CB054E" w:rsidRPr="00C64BBA" w:rsidTr="00CB054E">
        <w:tc>
          <w:tcPr>
            <w:tcW w:w="2172" w:type="dxa"/>
          </w:tcPr>
          <w:p w:rsidR="00CB054E" w:rsidRPr="00C64BBA" w:rsidRDefault="00CB054E" w:rsidP="00C516C2">
            <w:pPr>
              <w:spacing w:line="360" w:lineRule="auto"/>
              <w:rPr>
                <w:sz w:val="24"/>
                <w:szCs w:val="24"/>
              </w:rPr>
            </w:pPr>
            <w:r w:rsidRPr="00C64BBA">
              <w:rPr>
                <w:sz w:val="24"/>
                <w:szCs w:val="24"/>
              </w:rPr>
              <w:t>Аналитический</w:t>
            </w:r>
          </w:p>
        </w:tc>
        <w:tc>
          <w:tcPr>
            <w:tcW w:w="5194" w:type="dxa"/>
          </w:tcPr>
          <w:p w:rsidR="00CB054E" w:rsidRPr="00C64BBA" w:rsidRDefault="00A81EF7" w:rsidP="00A81EF7">
            <w:pPr>
              <w:spacing w:line="360" w:lineRule="auto"/>
              <w:jc w:val="both"/>
              <w:rPr>
                <w:sz w:val="24"/>
                <w:szCs w:val="24"/>
              </w:rPr>
            </w:pPr>
            <w:r>
              <w:rPr>
                <w:sz w:val="24"/>
                <w:szCs w:val="24"/>
              </w:rPr>
              <w:t>Оценка эфф</w:t>
            </w:r>
            <w:r w:rsidR="00A65973">
              <w:rPr>
                <w:sz w:val="24"/>
                <w:szCs w:val="24"/>
              </w:rPr>
              <w:t>ективности реализации программы</w:t>
            </w:r>
          </w:p>
        </w:tc>
        <w:tc>
          <w:tcPr>
            <w:tcW w:w="2061" w:type="dxa"/>
          </w:tcPr>
          <w:p w:rsidR="00CB054E" w:rsidRPr="00BD0FCC" w:rsidRDefault="005608B4" w:rsidP="00C516C2">
            <w:pPr>
              <w:spacing w:line="360" w:lineRule="auto"/>
              <w:jc w:val="center"/>
              <w:rPr>
                <w:strike/>
                <w:sz w:val="24"/>
                <w:szCs w:val="24"/>
              </w:rPr>
            </w:pPr>
            <w:r w:rsidRPr="00BD0FCC">
              <w:rPr>
                <w:sz w:val="24"/>
                <w:szCs w:val="24"/>
              </w:rPr>
              <w:t xml:space="preserve">Заведующий отделением </w:t>
            </w:r>
          </w:p>
          <w:p w:rsidR="00A65973" w:rsidRPr="00A65973" w:rsidRDefault="00A65973" w:rsidP="00A65973">
            <w:pPr>
              <w:spacing w:line="360" w:lineRule="auto"/>
              <w:jc w:val="center"/>
              <w:rPr>
                <w:sz w:val="24"/>
                <w:szCs w:val="24"/>
                <w:u w:val="single"/>
              </w:rPr>
            </w:pPr>
            <w:r w:rsidRPr="00BD0FCC">
              <w:rPr>
                <w:sz w:val="24"/>
                <w:szCs w:val="24"/>
              </w:rPr>
              <w:t>Специалист по работе с семьей</w:t>
            </w:r>
          </w:p>
        </w:tc>
      </w:tr>
    </w:tbl>
    <w:p w:rsidR="00651DCA" w:rsidRDefault="00651DCA" w:rsidP="00C516C2">
      <w:pPr>
        <w:spacing w:line="360" w:lineRule="auto"/>
        <w:ind w:firstLine="709"/>
      </w:pPr>
    </w:p>
    <w:p w:rsidR="00466F14" w:rsidRDefault="00466F14" w:rsidP="00A65973">
      <w:pPr>
        <w:spacing w:line="360" w:lineRule="auto"/>
      </w:pPr>
    </w:p>
    <w:p w:rsidR="003A381C" w:rsidRDefault="003A381C" w:rsidP="003A381C">
      <w:pPr>
        <w:tabs>
          <w:tab w:val="left" w:pos="993"/>
          <w:tab w:val="left" w:pos="1276"/>
        </w:tabs>
        <w:ind w:firstLine="709"/>
        <w:jc w:val="center"/>
        <w:rPr>
          <w:b/>
          <w:sz w:val="28"/>
          <w:szCs w:val="28"/>
        </w:rPr>
      </w:pPr>
      <w:r>
        <w:rPr>
          <w:b/>
          <w:sz w:val="28"/>
          <w:szCs w:val="28"/>
        </w:rPr>
        <w:t xml:space="preserve">2.2. </w:t>
      </w:r>
      <w:r w:rsidRPr="00482281">
        <w:rPr>
          <w:b/>
          <w:sz w:val="28"/>
          <w:szCs w:val="28"/>
        </w:rPr>
        <w:t>Тематический план</w:t>
      </w:r>
      <w:r>
        <w:rPr>
          <w:b/>
          <w:sz w:val="28"/>
          <w:szCs w:val="28"/>
        </w:rPr>
        <w:t xml:space="preserve"> мероприятий</w:t>
      </w:r>
    </w:p>
    <w:p w:rsidR="003A381C" w:rsidRDefault="003A381C" w:rsidP="003A381C">
      <w:pPr>
        <w:tabs>
          <w:tab w:val="left" w:pos="3765"/>
        </w:tabs>
        <w:jc w:val="center"/>
        <w:rPr>
          <w:sz w:val="28"/>
          <w:szCs w:val="28"/>
        </w:rPr>
      </w:pPr>
    </w:p>
    <w:p w:rsidR="003A381C" w:rsidRPr="00B91AF5" w:rsidRDefault="003A381C" w:rsidP="003A381C">
      <w:pPr>
        <w:tabs>
          <w:tab w:val="left" w:pos="3765"/>
        </w:tabs>
        <w:jc w:val="center"/>
        <w:rPr>
          <w:sz w:val="28"/>
          <w:szCs w:val="28"/>
        </w:rPr>
      </w:pPr>
      <w:r w:rsidRPr="00B91AF5">
        <w:rPr>
          <w:sz w:val="28"/>
          <w:szCs w:val="28"/>
        </w:rPr>
        <w:t xml:space="preserve">Тематический план мероприятий </w:t>
      </w:r>
    </w:p>
    <w:p w:rsidR="003A381C" w:rsidRPr="00B91AF5" w:rsidRDefault="003A381C" w:rsidP="003A381C">
      <w:pPr>
        <w:tabs>
          <w:tab w:val="left" w:pos="3765"/>
        </w:tabs>
        <w:jc w:val="center"/>
        <w:rPr>
          <w:sz w:val="28"/>
          <w:szCs w:val="28"/>
        </w:rPr>
      </w:pPr>
      <w:r w:rsidRPr="00B91AF5">
        <w:rPr>
          <w:sz w:val="28"/>
          <w:szCs w:val="28"/>
        </w:rPr>
        <w:t>программы</w:t>
      </w:r>
      <w:r w:rsidRPr="00B91AF5">
        <w:rPr>
          <w:b/>
          <w:sz w:val="28"/>
          <w:szCs w:val="28"/>
        </w:rPr>
        <w:t xml:space="preserve"> </w:t>
      </w:r>
      <w:r w:rsidRPr="00B91AF5">
        <w:rPr>
          <w:sz w:val="28"/>
          <w:szCs w:val="28"/>
        </w:rPr>
        <w:t xml:space="preserve">по обучению финансовой грамотности </w:t>
      </w:r>
    </w:p>
    <w:p w:rsidR="003A381C" w:rsidRPr="00B91AF5" w:rsidRDefault="003A381C" w:rsidP="004F03AD">
      <w:pPr>
        <w:tabs>
          <w:tab w:val="left" w:pos="3765"/>
        </w:tabs>
        <w:jc w:val="center"/>
        <w:rPr>
          <w:sz w:val="28"/>
          <w:szCs w:val="28"/>
        </w:rPr>
      </w:pPr>
      <w:r w:rsidRPr="00BD0FCC">
        <w:rPr>
          <w:sz w:val="28"/>
          <w:szCs w:val="28"/>
        </w:rPr>
        <w:t xml:space="preserve">граждан, </w:t>
      </w:r>
      <w:r w:rsidR="004F03AD">
        <w:rPr>
          <w:sz w:val="28"/>
          <w:szCs w:val="28"/>
        </w:rPr>
        <w:t>освободившихся из мест лишения свободы</w:t>
      </w:r>
    </w:p>
    <w:p w:rsidR="003A381C" w:rsidRDefault="003A381C" w:rsidP="003A381C">
      <w:pPr>
        <w:spacing w:line="360" w:lineRule="auto"/>
        <w:ind w:firstLine="709"/>
        <w:rPr>
          <w:b/>
          <w:sz w:val="28"/>
          <w:szCs w:val="28"/>
        </w:rPr>
      </w:pPr>
    </w:p>
    <w:tbl>
      <w:tblPr>
        <w:tblStyle w:val="a5"/>
        <w:tblW w:w="9571" w:type="dxa"/>
        <w:tblInd w:w="-5" w:type="dxa"/>
        <w:tblLook w:val="04A0" w:firstRow="1" w:lastRow="0" w:firstColumn="1" w:lastColumn="0" w:noHBand="0" w:noVBand="1"/>
      </w:tblPr>
      <w:tblGrid>
        <w:gridCol w:w="534"/>
        <w:gridCol w:w="7724"/>
        <w:gridCol w:w="1313"/>
      </w:tblGrid>
      <w:tr w:rsidR="003A381C" w:rsidRPr="002F51A3" w:rsidTr="004F03AD">
        <w:trPr>
          <w:trHeight w:val="648"/>
        </w:trPr>
        <w:tc>
          <w:tcPr>
            <w:tcW w:w="534" w:type="dxa"/>
            <w:vAlign w:val="center"/>
          </w:tcPr>
          <w:p w:rsidR="003A381C" w:rsidRPr="002F51A3" w:rsidRDefault="003A381C" w:rsidP="004F03AD">
            <w:pPr>
              <w:tabs>
                <w:tab w:val="left" w:pos="993"/>
                <w:tab w:val="left" w:pos="1276"/>
              </w:tabs>
              <w:spacing w:line="360" w:lineRule="auto"/>
              <w:jc w:val="center"/>
              <w:rPr>
                <w:b/>
                <w:sz w:val="24"/>
                <w:szCs w:val="24"/>
              </w:rPr>
            </w:pPr>
            <w:r w:rsidRPr="002F51A3">
              <w:rPr>
                <w:b/>
                <w:sz w:val="24"/>
                <w:szCs w:val="24"/>
              </w:rPr>
              <w:lastRenderedPageBreak/>
              <w:t>№</w:t>
            </w:r>
          </w:p>
        </w:tc>
        <w:tc>
          <w:tcPr>
            <w:tcW w:w="7724" w:type="dxa"/>
            <w:vAlign w:val="center"/>
          </w:tcPr>
          <w:p w:rsidR="003A381C" w:rsidRPr="002F51A3" w:rsidRDefault="003A381C" w:rsidP="004F03AD">
            <w:pPr>
              <w:tabs>
                <w:tab w:val="left" w:pos="993"/>
                <w:tab w:val="left" w:pos="1276"/>
              </w:tabs>
              <w:spacing w:line="360" w:lineRule="auto"/>
              <w:jc w:val="center"/>
              <w:rPr>
                <w:b/>
                <w:sz w:val="24"/>
                <w:szCs w:val="24"/>
              </w:rPr>
            </w:pPr>
            <w:r w:rsidRPr="002F51A3">
              <w:rPr>
                <w:b/>
                <w:sz w:val="24"/>
                <w:szCs w:val="24"/>
              </w:rPr>
              <w:t>Тема занятия</w:t>
            </w:r>
          </w:p>
        </w:tc>
        <w:tc>
          <w:tcPr>
            <w:tcW w:w="1313" w:type="dxa"/>
            <w:vAlign w:val="center"/>
          </w:tcPr>
          <w:p w:rsidR="003A381C" w:rsidRPr="002F51A3" w:rsidRDefault="003A381C" w:rsidP="004F03AD">
            <w:pPr>
              <w:tabs>
                <w:tab w:val="left" w:pos="993"/>
                <w:tab w:val="left" w:pos="1276"/>
              </w:tabs>
              <w:spacing w:line="360" w:lineRule="auto"/>
              <w:jc w:val="center"/>
              <w:rPr>
                <w:b/>
                <w:sz w:val="24"/>
                <w:szCs w:val="24"/>
              </w:rPr>
            </w:pPr>
            <w:r w:rsidRPr="002F51A3">
              <w:rPr>
                <w:b/>
                <w:sz w:val="24"/>
                <w:szCs w:val="24"/>
              </w:rPr>
              <w:t>Кол-во часов</w:t>
            </w:r>
            <w:r w:rsidR="00831779">
              <w:rPr>
                <w:b/>
                <w:sz w:val="24"/>
                <w:szCs w:val="24"/>
              </w:rPr>
              <w:t xml:space="preserve"> (минут)</w:t>
            </w:r>
          </w:p>
        </w:tc>
      </w:tr>
      <w:tr w:rsidR="003A381C" w:rsidRPr="002F51A3" w:rsidTr="004F03AD">
        <w:tc>
          <w:tcPr>
            <w:tcW w:w="9571" w:type="dxa"/>
            <w:gridSpan w:val="3"/>
          </w:tcPr>
          <w:p w:rsidR="003A381C" w:rsidRPr="002F51A3" w:rsidRDefault="003A381C" w:rsidP="004F03AD">
            <w:pPr>
              <w:tabs>
                <w:tab w:val="left" w:pos="993"/>
                <w:tab w:val="left" w:pos="1276"/>
              </w:tabs>
              <w:spacing w:line="360" w:lineRule="auto"/>
              <w:jc w:val="center"/>
              <w:rPr>
                <w:b/>
                <w:sz w:val="24"/>
                <w:szCs w:val="24"/>
              </w:rPr>
            </w:pPr>
            <w:r w:rsidRPr="002F51A3">
              <w:rPr>
                <w:b/>
                <w:sz w:val="24"/>
                <w:szCs w:val="24"/>
              </w:rPr>
              <w:t xml:space="preserve">1 модуль </w:t>
            </w:r>
            <w:r w:rsidRPr="00575641">
              <w:rPr>
                <w:b/>
                <w:sz w:val="24"/>
                <w:szCs w:val="24"/>
              </w:rPr>
              <w:t>«Финансовое воспитание»</w:t>
            </w:r>
            <w:r>
              <w:rPr>
                <w:b/>
                <w:sz w:val="24"/>
                <w:szCs w:val="24"/>
              </w:rPr>
              <w:t xml:space="preserve"> </w:t>
            </w:r>
          </w:p>
        </w:tc>
      </w:tr>
      <w:tr w:rsidR="00BD0FCC" w:rsidRPr="002F51A3" w:rsidTr="004F03AD">
        <w:trPr>
          <w:trHeight w:val="2898"/>
        </w:trPr>
        <w:tc>
          <w:tcPr>
            <w:tcW w:w="534" w:type="dxa"/>
          </w:tcPr>
          <w:p w:rsidR="00BD0FCC" w:rsidRPr="002F51A3" w:rsidRDefault="00BD0FCC" w:rsidP="004F03AD">
            <w:pPr>
              <w:spacing w:line="360" w:lineRule="auto"/>
              <w:jc w:val="center"/>
              <w:rPr>
                <w:sz w:val="24"/>
                <w:szCs w:val="24"/>
              </w:rPr>
            </w:pPr>
            <w:r w:rsidRPr="002F51A3">
              <w:rPr>
                <w:sz w:val="24"/>
                <w:szCs w:val="24"/>
              </w:rPr>
              <w:t>1</w:t>
            </w:r>
          </w:p>
        </w:tc>
        <w:tc>
          <w:tcPr>
            <w:tcW w:w="7724" w:type="dxa"/>
          </w:tcPr>
          <w:p w:rsidR="00BD0FCC" w:rsidRPr="002F51A3" w:rsidRDefault="00BD0FCC" w:rsidP="004F03AD">
            <w:pPr>
              <w:tabs>
                <w:tab w:val="left" w:pos="993"/>
                <w:tab w:val="left" w:pos="1276"/>
              </w:tabs>
              <w:spacing w:line="360" w:lineRule="auto"/>
              <w:jc w:val="both"/>
              <w:rPr>
                <w:sz w:val="24"/>
                <w:szCs w:val="24"/>
              </w:rPr>
            </w:pPr>
            <w:r w:rsidRPr="00BD0FCC">
              <w:rPr>
                <w:sz w:val="24"/>
                <w:szCs w:val="24"/>
              </w:rPr>
              <w:t xml:space="preserve">Тема 1. </w:t>
            </w:r>
            <w:r w:rsidRPr="002F51A3">
              <w:rPr>
                <w:sz w:val="24"/>
                <w:szCs w:val="24"/>
              </w:rPr>
              <w:t xml:space="preserve">Анкетирование на предмет выявления уровня финансовой грамотности </w:t>
            </w:r>
            <w:r w:rsidR="00AC7C8C" w:rsidRPr="00AC7C8C">
              <w:rPr>
                <w:sz w:val="24"/>
                <w:szCs w:val="24"/>
              </w:rPr>
              <w:t>лиц освободившиеся из мест лишения свободы</w:t>
            </w:r>
            <w:r w:rsidRPr="002F51A3">
              <w:rPr>
                <w:sz w:val="24"/>
                <w:szCs w:val="24"/>
              </w:rPr>
              <w:t xml:space="preserve"> и анализ полученных результатов </w:t>
            </w:r>
            <w:r w:rsidRPr="00BD0FCC">
              <w:rPr>
                <w:sz w:val="24"/>
                <w:szCs w:val="24"/>
              </w:rPr>
              <w:t>на этапе начала занятий и по итогам окончания курса программы</w:t>
            </w:r>
          </w:p>
          <w:p w:rsidR="00BD0FCC" w:rsidRDefault="00BD0FCC" w:rsidP="004F03AD">
            <w:pPr>
              <w:tabs>
                <w:tab w:val="left" w:pos="993"/>
                <w:tab w:val="left" w:pos="1276"/>
              </w:tabs>
              <w:spacing w:line="360" w:lineRule="auto"/>
              <w:jc w:val="both"/>
              <w:rPr>
                <w:sz w:val="24"/>
                <w:szCs w:val="24"/>
              </w:rPr>
            </w:pPr>
          </w:p>
          <w:p w:rsidR="00BD0FCC" w:rsidRDefault="00BD0FCC" w:rsidP="004F03AD">
            <w:pPr>
              <w:tabs>
                <w:tab w:val="left" w:pos="993"/>
                <w:tab w:val="left" w:pos="1276"/>
              </w:tabs>
              <w:spacing w:line="360" w:lineRule="auto"/>
              <w:jc w:val="both"/>
              <w:rPr>
                <w:sz w:val="24"/>
                <w:szCs w:val="24"/>
              </w:rPr>
            </w:pPr>
            <w:r w:rsidRPr="00BD0FCC">
              <w:rPr>
                <w:sz w:val="24"/>
                <w:szCs w:val="24"/>
              </w:rPr>
              <w:t xml:space="preserve">Тема </w:t>
            </w:r>
            <w:r>
              <w:rPr>
                <w:sz w:val="24"/>
                <w:szCs w:val="24"/>
              </w:rPr>
              <w:t>2</w:t>
            </w:r>
            <w:r w:rsidRPr="00BD0FCC">
              <w:rPr>
                <w:sz w:val="24"/>
                <w:szCs w:val="24"/>
              </w:rPr>
              <w:t xml:space="preserve">. </w:t>
            </w:r>
            <w:r w:rsidRPr="002F51A3">
              <w:rPr>
                <w:sz w:val="24"/>
                <w:szCs w:val="24"/>
              </w:rPr>
              <w:t xml:space="preserve">Развитие экономического образа мышления, воспитание ответственности и нравственного поведения в области экономических отношений в семье </w:t>
            </w:r>
          </w:p>
          <w:p w:rsidR="00BD0FCC" w:rsidRPr="002F51A3" w:rsidRDefault="00BD0FCC" w:rsidP="004F03AD">
            <w:pPr>
              <w:tabs>
                <w:tab w:val="left" w:pos="993"/>
                <w:tab w:val="left" w:pos="1276"/>
              </w:tabs>
              <w:spacing w:line="360" w:lineRule="auto"/>
              <w:jc w:val="both"/>
              <w:rPr>
                <w:sz w:val="24"/>
                <w:szCs w:val="24"/>
              </w:rPr>
            </w:pPr>
          </w:p>
        </w:tc>
        <w:tc>
          <w:tcPr>
            <w:tcW w:w="1313" w:type="dxa"/>
          </w:tcPr>
          <w:p w:rsidR="00BD0FCC" w:rsidRPr="002F51A3" w:rsidRDefault="00831779" w:rsidP="004F03AD">
            <w:pPr>
              <w:tabs>
                <w:tab w:val="left" w:pos="993"/>
                <w:tab w:val="left" w:pos="1276"/>
              </w:tabs>
              <w:spacing w:line="360" w:lineRule="auto"/>
              <w:jc w:val="center"/>
              <w:rPr>
                <w:sz w:val="24"/>
                <w:szCs w:val="24"/>
              </w:rPr>
            </w:pPr>
            <w:r>
              <w:rPr>
                <w:sz w:val="24"/>
                <w:szCs w:val="24"/>
              </w:rPr>
              <w:t>30 мин.</w:t>
            </w:r>
            <w:r w:rsidR="00BD0FCC" w:rsidRPr="002F51A3">
              <w:rPr>
                <w:sz w:val="24"/>
                <w:szCs w:val="24"/>
              </w:rPr>
              <w:t xml:space="preserve"> </w:t>
            </w:r>
          </w:p>
          <w:p w:rsidR="00BD0FCC" w:rsidRDefault="00BD0FCC" w:rsidP="004F03AD">
            <w:pPr>
              <w:tabs>
                <w:tab w:val="left" w:pos="993"/>
                <w:tab w:val="left" w:pos="1276"/>
              </w:tabs>
              <w:spacing w:line="360" w:lineRule="auto"/>
              <w:jc w:val="center"/>
              <w:rPr>
                <w:sz w:val="24"/>
                <w:szCs w:val="24"/>
              </w:rPr>
            </w:pPr>
          </w:p>
          <w:p w:rsidR="00BD0FCC" w:rsidRDefault="00BD0FCC" w:rsidP="004F03AD">
            <w:pPr>
              <w:tabs>
                <w:tab w:val="left" w:pos="993"/>
                <w:tab w:val="left" w:pos="1276"/>
              </w:tabs>
              <w:spacing w:line="360" w:lineRule="auto"/>
              <w:jc w:val="center"/>
              <w:rPr>
                <w:sz w:val="24"/>
                <w:szCs w:val="24"/>
              </w:rPr>
            </w:pPr>
          </w:p>
          <w:p w:rsidR="00BD0FCC" w:rsidRDefault="00BD0FCC" w:rsidP="004F03AD">
            <w:pPr>
              <w:tabs>
                <w:tab w:val="left" w:pos="993"/>
                <w:tab w:val="left" w:pos="1276"/>
              </w:tabs>
              <w:spacing w:line="360" w:lineRule="auto"/>
              <w:jc w:val="center"/>
              <w:rPr>
                <w:sz w:val="24"/>
                <w:szCs w:val="24"/>
              </w:rPr>
            </w:pPr>
          </w:p>
          <w:p w:rsidR="00BD0FCC" w:rsidRDefault="00BD0FCC" w:rsidP="004F03AD">
            <w:pPr>
              <w:tabs>
                <w:tab w:val="left" w:pos="993"/>
                <w:tab w:val="left" w:pos="1276"/>
              </w:tabs>
              <w:spacing w:line="360" w:lineRule="auto"/>
              <w:jc w:val="center"/>
              <w:rPr>
                <w:sz w:val="24"/>
                <w:szCs w:val="24"/>
              </w:rPr>
            </w:pPr>
          </w:p>
          <w:p w:rsidR="00BD0FCC" w:rsidRPr="002F51A3" w:rsidRDefault="00BD0FCC" w:rsidP="004F03AD">
            <w:pPr>
              <w:tabs>
                <w:tab w:val="left" w:pos="993"/>
                <w:tab w:val="left" w:pos="1276"/>
              </w:tabs>
              <w:spacing w:line="360" w:lineRule="auto"/>
              <w:jc w:val="center"/>
              <w:rPr>
                <w:sz w:val="24"/>
                <w:szCs w:val="24"/>
              </w:rPr>
            </w:pPr>
            <w:r w:rsidRPr="00BD0FCC">
              <w:rPr>
                <w:sz w:val="24"/>
                <w:szCs w:val="24"/>
              </w:rPr>
              <w:t>30 мин</w:t>
            </w:r>
          </w:p>
        </w:tc>
      </w:tr>
      <w:tr w:rsidR="003A381C" w:rsidRPr="002F51A3" w:rsidTr="004F03AD">
        <w:tc>
          <w:tcPr>
            <w:tcW w:w="9571" w:type="dxa"/>
            <w:gridSpan w:val="3"/>
          </w:tcPr>
          <w:p w:rsidR="003A381C" w:rsidRPr="002F51A3" w:rsidRDefault="003A381C" w:rsidP="004F03AD">
            <w:pPr>
              <w:tabs>
                <w:tab w:val="left" w:pos="993"/>
                <w:tab w:val="left" w:pos="1276"/>
              </w:tabs>
              <w:spacing w:line="360" w:lineRule="auto"/>
              <w:jc w:val="center"/>
              <w:rPr>
                <w:b/>
                <w:sz w:val="24"/>
                <w:szCs w:val="24"/>
              </w:rPr>
            </w:pPr>
            <w:r w:rsidRPr="002F51A3">
              <w:rPr>
                <w:b/>
                <w:sz w:val="24"/>
                <w:szCs w:val="24"/>
              </w:rPr>
              <w:t>2 модуль «Л</w:t>
            </w:r>
            <w:r>
              <w:rPr>
                <w:b/>
                <w:sz w:val="24"/>
                <w:szCs w:val="24"/>
              </w:rPr>
              <w:t>ичное финансовое планирование и у</w:t>
            </w:r>
            <w:r w:rsidRPr="002F51A3">
              <w:rPr>
                <w:b/>
                <w:sz w:val="24"/>
                <w:szCs w:val="24"/>
              </w:rPr>
              <w:t>правление бюджетом»</w:t>
            </w:r>
          </w:p>
        </w:tc>
      </w:tr>
      <w:tr w:rsidR="003A381C" w:rsidRPr="002F51A3" w:rsidTr="004F03AD">
        <w:tc>
          <w:tcPr>
            <w:tcW w:w="534" w:type="dxa"/>
          </w:tcPr>
          <w:p w:rsidR="003A381C" w:rsidRPr="002F51A3" w:rsidRDefault="00BD0FCC" w:rsidP="004F03AD">
            <w:pPr>
              <w:spacing w:line="360" w:lineRule="auto"/>
              <w:jc w:val="center"/>
              <w:rPr>
                <w:sz w:val="24"/>
                <w:szCs w:val="24"/>
              </w:rPr>
            </w:pPr>
            <w:r>
              <w:rPr>
                <w:sz w:val="24"/>
                <w:szCs w:val="24"/>
              </w:rPr>
              <w:t>2</w:t>
            </w:r>
          </w:p>
        </w:tc>
        <w:tc>
          <w:tcPr>
            <w:tcW w:w="7724" w:type="dxa"/>
          </w:tcPr>
          <w:p w:rsidR="003A381C" w:rsidRPr="00BD0FCC" w:rsidRDefault="003A381C" w:rsidP="004F03AD">
            <w:pPr>
              <w:tabs>
                <w:tab w:val="left" w:pos="993"/>
                <w:tab w:val="left" w:pos="1276"/>
              </w:tabs>
              <w:spacing w:line="360" w:lineRule="auto"/>
              <w:jc w:val="both"/>
              <w:rPr>
                <w:sz w:val="24"/>
                <w:szCs w:val="24"/>
              </w:rPr>
            </w:pPr>
            <w:r w:rsidRPr="00BD0FCC">
              <w:rPr>
                <w:sz w:val="24"/>
                <w:szCs w:val="24"/>
              </w:rPr>
              <w:t xml:space="preserve">Тема 1. Источники денежных средств </w:t>
            </w:r>
            <w:r w:rsidR="00AC7C8C" w:rsidRPr="00AC7C8C">
              <w:rPr>
                <w:sz w:val="24"/>
                <w:szCs w:val="24"/>
              </w:rPr>
              <w:t>лиц освободившиеся из мест лишения свободы</w:t>
            </w:r>
            <w:r w:rsidR="00AC7C8C">
              <w:rPr>
                <w:sz w:val="24"/>
                <w:szCs w:val="24"/>
              </w:rPr>
              <w:t xml:space="preserve"> создание своего бюджета</w:t>
            </w:r>
            <w:r w:rsidRPr="00BD0FCC">
              <w:rPr>
                <w:sz w:val="24"/>
                <w:szCs w:val="24"/>
              </w:rPr>
              <w:t xml:space="preserve"> и контроль расходов (Личный бюджет. Структура, способы составления и планирования личного бюджета)</w:t>
            </w:r>
          </w:p>
          <w:p w:rsidR="00BD0FCC" w:rsidRDefault="00BD0FCC" w:rsidP="004F03AD">
            <w:pPr>
              <w:tabs>
                <w:tab w:val="left" w:pos="993"/>
                <w:tab w:val="left" w:pos="1276"/>
              </w:tabs>
              <w:spacing w:line="360" w:lineRule="auto"/>
              <w:jc w:val="both"/>
              <w:rPr>
                <w:sz w:val="24"/>
                <w:szCs w:val="24"/>
              </w:rPr>
            </w:pPr>
          </w:p>
          <w:p w:rsidR="003A381C" w:rsidRPr="00BD0FCC" w:rsidRDefault="003A381C" w:rsidP="004F03AD">
            <w:pPr>
              <w:tabs>
                <w:tab w:val="left" w:pos="993"/>
                <w:tab w:val="left" w:pos="1276"/>
              </w:tabs>
              <w:spacing w:line="360" w:lineRule="auto"/>
              <w:jc w:val="both"/>
              <w:rPr>
                <w:sz w:val="24"/>
                <w:szCs w:val="24"/>
              </w:rPr>
            </w:pPr>
            <w:r w:rsidRPr="00BD0FCC">
              <w:rPr>
                <w:sz w:val="24"/>
                <w:szCs w:val="24"/>
              </w:rPr>
              <w:t xml:space="preserve">Тема 2. Постановка финансовых целей и </w:t>
            </w:r>
            <w:r w:rsidR="00AC7C8C">
              <w:rPr>
                <w:sz w:val="24"/>
                <w:szCs w:val="24"/>
              </w:rPr>
              <w:t>их достижение через управление собственным</w:t>
            </w:r>
            <w:r w:rsidRPr="00BD0FCC">
              <w:rPr>
                <w:sz w:val="24"/>
                <w:szCs w:val="24"/>
              </w:rPr>
              <w:t xml:space="preserve"> бюджетом (Личный финансовый план: постановка финансовых целей, стратегии и способы их достижения)</w:t>
            </w:r>
          </w:p>
          <w:p w:rsidR="00BD0FCC" w:rsidRDefault="00BD0FCC" w:rsidP="004F03AD">
            <w:pPr>
              <w:tabs>
                <w:tab w:val="left" w:pos="993"/>
                <w:tab w:val="left" w:pos="1276"/>
              </w:tabs>
              <w:spacing w:line="360" w:lineRule="auto"/>
              <w:jc w:val="both"/>
              <w:rPr>
                <w:sz w:val="24"/>
                <w:szCs w:val="24"/>
              </w:rPr>
            </w:pPr>
          </w:p>
          <w:p w:rsidR="003A381C" w:rsidRPr="00BD0FCC" w:rsidRDefault="003A381C" w:rsidP="004F03AD">
            <w:pPr>
              <w:tabs>
                <w:tab w:val="left" w:pos="993"/>
                <w:tab w:val="left" w:pos="1276"/>
              </w:tabs>
              <w:spacing w:line="360" w:lineRule="auto"/>
              <w:jc w:val="both"/>
              <w:rPr>
                <w:sz w:val="24"/>
                <w:szCs w:val="24"/>
              </w:rPr>
            </w:pPr>
            <w:r w:rsidRPr="00BD0FCC">
              <w:rPr>
                <w:sz w:val="24"/>
                <w:szCs w:val="24"/>
              </w:rPr>
              <w:t>Практикум «Составление личного финансового плана и бюджета»</w:t>
            </w:r>
          </w:p>
          <w:p w:rsidR="00BD0FCC" w:rsidRDefault="00BD0FCC" w:rsidP="004F03AD">
            <w:pPr>
              <w:tabs>
                <w:tab w:val="left" w:pos="993"/>
                <w:tab w:val="left" w:pos="1276"/>
              </w:tabs>
              <w:spacing w:line="360" w:lineRule="auto"/>
              <w:jc w:val="both"/>
              <w:rPr>
                <w:sz w:val="24"/>
                <w:szCs w:val="24"/>
              </w:rPr>
            </w:pPr>
          </w:p>
          <w:p w:rsidR="003A381C" w:rsidRPr="00BD0FCC" w:rsidRDefault="003A381C" w:rsidP="004F03AD">
            <w:pPr>
              <w:tabs>
                <w:tab w:val="left" w:pos="993"/>
                <w:tab w:val="left" w:pos="1276"/>
              </w:tabs>
              <w:spacing w:line="360" w:lineRule="auto"/>
              <w:jc w:val="both"/>
              <w:rPr>
                <w:sz w:val="24"/>
                <w:szCs w:val="24"/>
              </w:rPr>
            </w:pPr>
            <w:r w:rsidRPr="00BD0FCC">
              <w:rPr>
                <w:sz w:val="24"/>
                <w:szCs w:val="24"/>
              </w:rPr>
              <w:t xml:space="preserve">Тема 3.  </w:t>
            </w:r>
            <w:r w:rsidR="004F03AD">
              <w:rPr>
                <w:sz w:val="24"/>
                <w:szCs w:val="24"/>
              </w:rPr>
              <w:t>Трудоустройство бывших осужденных: проблемы, риски, перспективы</w:t>
            </w:r>
          </w:p>
        </w:tc>
        <w:tc>
          <w:tcPr>
            <w:tcW w:w="1313" w:type="dxa"/>
          </w:tcPr>
          <w:p w:rsidR="003A381C" w:rsidRDefault="00831779" w:rsidP="004F03AD">
            <w:pPr>
              <w:tabs>
                <w:tab w:val="left" w:pos="993"/>
                <w:tab w:val="left" w:pos="1276"/>
              </w:tabs>
              <w:spacing w:line="360" w:lineRule="auto"/>
              <w:jc w:val="center"/>
              <w:rPr>
                <w:sz w:val="24"/>
                <w:szCs w:val="24"/>
              </w:rPr>
            </w:pPr>
            <w:r>
              <w:rPr>
                <w:sz w:val="24"/>
                <w:szCs w:val="24"/>
              </w:rPr>
              <w:t>30 мин.</w:t>
            </w:r>
          </w:p>
          <w:p w:rsidR="003A381C" w:rsidRDefault="003A381C" w:rsidP="004F03AD">
            <w:pPr>
              <w:tabs>
                <w:tab w:val="left" w:pos="993"/>
                <w:tab w:val="left" w:pos="1276"/>
              </w:tabs>
              <w:spacing w:line="360" w:lineRule="auto"/>
              <w:jc w:val="center"/>
              <w:rPr>
                <w:sz w:val="24"/>
                <w:szCs w:val="24"/>
              </w:rPr>
            </w:pPr>
          </w:p>
          <w:p w:rsidR="00BD0FCC" w:rsidRDefault="00BD0FCC" w:rsidP="004F03AD">
            <w:pPr>
              <w:tabs>
                <w:tab w:val="left" w:pos="993"/>
                <w:tab w:val="left" w:pos="1276"/>
              </w:tabs>
              <w:spacing w:line="360" w:lineRule="auto"/>
              <w:jc w:val="center"/>
              <w:rPr>
                <w:sz w:val="24"/>
                <w:szCs w:val="24"/>
              </w:rPr>
            </w:pPr>
          </w:p>
          <w:p w:rsidR="00BD0FCC" w:rsidRDefault="00BD0FCC" w:rsidP="004F03AD">
            <w:pPr>
              <w:tabs>
                <w:tab w:val="left" w:pos="993"/>
                <w:tab w:val="left" w:pos="1276"/>
              </w:tabs>
              <w:spacing w:line="360" w:lineRule="auto"/>
              <w:jc w:val="center"/>
              <w:rPr>
                <w:sz w:val="24"/>
                <w:szCs w:val="24"/>
              </w:rPr>
            </w:pPr>
          </w:p>
          <w:p w:rsidR="003A381C" w:rsidRDefault="00831779" w:rsidP="004F03AD">
            <w:pPr>
              <w:tabs>
                <w:tab w:val="left" w:pos="993"/>
                <w:tab w:val="left" w:pos="1276"/>
              </w:tabs>
              <w:spacing w:line="360" w:lineRule="auto"/>
              <w:jc w:val="center"/>
              <w:rPr>
                <w:sz w:val="24"/>
                <w:szCs w:val="24"/>
              </w:rPr>
            </w:pPr>
            <w:r>
              <w:rPr>
                <w:sz w:val="24"/>
                <w:szCs w:val="24"/>
              </w:rPr>
              <w:t>30 мин.</w:t>
            </w:r>
          </w:p>
          <w:p w:rsidR="003A381C" w:rsidRDefault="003A381C" w:rsidP="004F03AD">
            <w:pPr>
              <w:tabs>
                <w:tab w:val="left" w:pos="993"/>
                <w:tab w:val="left" w:pos="1276"/>
              </w:tabs>
              <w:spacing w:line="360" w:lineRule="auto"/>
              <w:jc w:val="center"/>
              <w:rPr>
                <w:sz w:val="24"/>
                <w:szCs w:val="24"/>
              </w:rPr>
            </w:pPr>
          </w:p>
          <w:p w:rsidR="00BD0FCC" w:rsidRDefault="00BD0FCC" w:rsidP="004F03AD">
            <w:pPr>
              <w:tabs>
                <w:tab w:val="left" w:pos="993"/>
                <w:tab w:val="left" w:pos="1276"/>
              </w:tabs>
              <w:spacing w:line="360" w:lineRule="auto"/>
              <w:jc w:val="center"/>
              <w:rPr>
                <w:sz w:val="24"/>
                <w:szCs w:val="24"/>
              </w:rPr>
            </w:pPr>
          </w:p>
          <w:p w:rsidR="003A381C" w:rsidRDefault="00831779" w:rsidP="004F03AD">
            <w:pPr>
              <w:tabs>
                <w:tab w:val="left" w:pos="993"/>
                <w:tab w:val="left" w:pos="1276"/>
              </w:tabs>
              <w:spacing w:line="360" w:lineRule="auto"/>
              <w:jc w:val="center"/>
              <w:rPr>
                <w:sz w:val="24"/>
                <w:szCs w:val="24"/>
              </w:rPr>
            </w:pPr>
            <w:r>
              <w:rPr>
                <w:sz w:val="24"/>
                <w:szCs w:val="24"/>
              </w:rPr>
              <w:t>3</w:t>
            </w:r>
            <w:r w:rsidR="003A381C">
              <w:rPr>
                <w:sz w:val="24"/>
                <w:szCs w:val="24"/>
              </w:rPr>
              <w:t>0 мин</w:t>
            </w:r>
          </w:p>
          <w:p w:rsidR="00BD0FCC" w:rsidRDefault="00BD0FCC" w:rsidP="004F03AD">
            <w:pPr>
              <w:tabs>
                <w:tab w:val="left" w:pos="993"/>
                <w:tab w:val="left" w:pos="1276"/>
              </w:tabs>
              <w:spacing w:line="360" w:lineRule="auto"/>
              <w:jc w:val="center"/>
              <w:rPr>
                <w:sz w:val="24"/>
                <w:szCs w:val="24"/>
              </w:rPr>
            </w:pPr>
          </w:p>
          <w:p w:rsidR="003A381C" w:rsidRDefault="004F03AD" w:rsidP="004F03AD">
            <w:pPr>
              <w:tabs>
                <w:tab w:val="left" w:pos="993"/>
                <w:tab w:val="left" w:pos="1276"/>
              </w:tabs>
              <w:spacing w:line="360" w:lineRule="auto"/>
              <w:jc w:val="center"/>
              <w:rPr>
                <w:sz w:val="24"/>
                <w:szCs w:val="24"/>
              </w:rPr>
            </w:pPr>
            <w:r>
              <w:rPr>
                <w:sz w:val="24"/>
                <w:szCs w:val="24"/>
              </w:rPr>
              <w:t>30 мин</w:t>
            </w:r>
            <w:r w:rsidR="003A381C">
              <w:rPr>
                <w:sz w:val="24"/>
                <w:szCs w:val="24"/>
              </w:rPr>
              <w:t xml:space="preserve">. </w:t>
            </w:r>
          </w:p>
          <w:p w:rsidR="003A381C" w:rsidRPr="002F51A3" w:rsidRDefault="003A381C" w:rsidP="004F03AD">
            <w:pPr>
              <w:tabs>
                <w:tab w:val="left" w:pos="993"/>
                <w:tab w:val="left" w:pos="1276"/>
              </w:tabs>
              <w:spacing w:line="360" w:lineRule="auto"/>
              <w:jc w:val="center"/>
              <w:rPr>
                <w:sz w:val="24"/>
                <w:szCs w:val="24"/>
              </w:rPr>
            </w:pPr>
          </w:p>
        </w:tc>
      </w:tr>
      <w:tr w:rsidR="003A381C" w:rsidRPr="002F51A3" w:rsidTr="004F03AD">
        <w:tc>
          <w:tcPr>
            <w:tcW w:w="9571" w:type="dxa"/>
            <w:gridSpan w:val="3"/>
          </w:tcPr>
          <w:p w:rsidR="003A381C" w:rsidRDefault="003A381C" w:rsidP="004F03AD">
            <w:pPr>
              <w:tabs>
                <w:tab w:val="left" w:pos="993"/>
                <w:tab w:val="left" w:pos="1276"/>
              </w:tabs>
              <w:spacing w:line="360" w:lineRule="auto"/>
              <w:jc w:val="center"/>
              <w:rPr>
                <w:b/>
                <w:sz w:val="24"/>
                <w:szCs w:val="24"/>
              </w:rPr>
            </w:pPr>
          </w:p>
          <w:p w:rsidR="003A381C" w:rsidRPr="002F51A3" w:rsidRDefault="003A381C" w:rsidP="004F03AD">
            <w:pPr>
              <w:tabs>
                <w:tab w:val="left" w:pos="993"/>
                <w:tab w:val="left" w:pos="1276"/>
              </w:tabs>
              <w:spacing w:line="360" w:lineRule="auto"/>
              <w:jc w:val="center"/>
              <w:rPr>
                <w:sz w:val="24"/>
                <w:szCs w:val="24"/>
              </w:rPr>
            </w:pPr>
            <w:r w:rsidRPr="002F51A3">
              <w:rPr>
                <w:b/>
                <w:sz w:val="24"/>
                <w:szCs w:val="24"/>
              </w:rPr>
              <w:t xml:space="preserve">3 модуль </w:t>
            </w:r>
            <w:r w:rsidR="004F03AD">
              <w:rPr>
                <w:b/>
                <w:sz w:val="24"/>
                <w:szCs w:val="24"/>
              </w:rPr>
              <w:t>Основы формирования успешной социально-экономической позиции</w:t>
            </w:r>
          </w:p>
        </w:tc>
      </w:tr>
      <w:tr w:rsidR="003A381C" w:rsidRPr="002F51A3" w:rsidTr="004F03AD">
        <w:tc>
          <w:tcPr>
            <w:tcW w:w="534" w:type="dxa"/>
          </w:tcPr>
          <w:p w:rsidR="003A381C" w:rsidRPr="002F51A3" w:rsidRDefault="00BD0FCC" w:rsidP="004F03AD">
            <w:pPr>
              <w:spacing w:line="360" w:lineRule="auto"/>
              <w:jc w:val="center"/>
              <w:rPr>
                <w:sz w:val="24"/>
                <w:szCs w:val="24"/>
              </w:rPr>
            </w:pPr>
            <w:r>
              <w:rPr>
                <w:sz w:val="24"/>
                <w:szCs w:val="24"/>
              </w:rPr>
              <w:t>3</w:t>
            </w:r>
          </w:p>
        </w:tc>
        <w:tc>
          <w:tcPr>
            <w:tcW w:w="7724" w:type="dxa"/>
          </w:tcPr>
          <w:p w:rsidR="003A381C" w:rsidRDefault="003A381C" w:rsidP="004F03AD">
            <w:pPr>
              <w:spacing w:line="360" w:lineRule="auto"/>
              <w:jc w:val="both"/>
              <w:rPr>
                <w:sz w:val="24"/>
                <w:szCs w:val="24"/>
              </w:rPr>
            </w:pPr>
            <w:r>
              <w:rPr>
                <w:sz w:val="24"/>
                <w:szCs w:val="24"/>
              </w:rPr>
              <w:t xml:space="preserve">Тема 1. </w:t>
            </w:r>
            <w:r w:rsidR="004F03AD">
              <w:rPr>
                <w:sz w:val="24"/>
                <w:szCs w:val="24"/>
              </w:rPr>
              <w:t xml:space="preserve">Нулевой доход: кризисное планирование личного бюджета (варианты, возможности) </w:t>
            </w:r>
          </w:p>
          <w:p w:rsidR="00BD0FCC" w:rsidRDefault="00BD0FCC" w:rsidP="004F03AD">
            <w:pPr>
              <w:spacing w:line="360" w:lineRule="auto"/>
              <w:jc w:val="both"/>
              <w:rPr>
                <w:sz w:val="24"/>
                <w:szCs w:val="24"/>
              </w:rPr>
            </w:pPr>
          </w:p>
          <w:p w:rsidR="00BD0FCC" w:rsidRDefault="003A381C" w:rsidP="004F03AD">
            <w:pPr>
              <w:spacing w:line="360" w:lineRule="auto"/>
              <w:jc w:val="both"/>
              <w:rPr>
                <w:strike/>
                <w:sz w:val="24"/>
                <w:szCs w:val="24"/>
              </w:rPr>
            </w:pPr>
            <w:r w:rsidRPr="00BD0FCC">
              <w:rPr>
                <w:sz w:val="24"/>
                <w:szCs w:val="24"/>
              </w:rPr>
              <w:t xml:space="preserve">Тема 2. Кредитная </w:t>
            </w:r>
            <w:r w:rsidR="004F03AD">
              <w:rPr>
                <w:sz w:val="24"/>
                <w:szCs w:val="24"/>
              </w:rPr>
              <w:t>карта и потребительские кредиты.  П</w:t>
            </w:r>
            <w:r w:rsidRPr="00BD0FCC">
              <w:rPr>
                <w:sz w:val="24"/>
                <w:szCs w:val="24"/>
              </w:rPr>
              <w:t xml:space="preserve">рава заемщика (кредиты, виды банковских кредитов для физических лиц, принципы </w:t>
            </w:r>
            <w:r w:rsidRPr="00BD0FCC">
              <w:rPr>
                <w:sz w:val="24"/>
                <w:szCs w:val="24"/>
              </w:rPr>
              <w:lastRenderedPageBreak/>
              <w:t xml:space="preserve">кредитования (платность, срочность, возвратность); кредитная история, уменьшение стоимости кредита; </w:t>
            </w:r>
            <w:proofErr w:type="spellStart"/>
            <w:r w:rsidRPr="00BD0FCC">
              <w:rPr>
                <w:sz w:val="24"/>
                <w:szCs w:val="24"/>
              </w:rPr>
              <w:t>коллекторские</w:t>
            </w:r>
            <w:proofErr w:type="spellEnd"/>
            <w:r w:rsidRPr="00BD0FCC">
              <w:rPr>
                <w:sz w:val="24"/>
                <w:szCs w:val="24"/>
              </w:rPr>
              <w:t xml:space="preserve"> агентства, их права и обязанности; кредит как часть личного финансового плана)</w:t>
            </w:r>
            <w:r w:rsidRPr="00BD0FCC">
              <w:rPr>
                <w:strike/>
                <w:sz w:val="24"/>
                <w:szCs w:val="24"/>
              </w:rPr>
              <w:t xml:space="preserve"> </w:t>
            </w:r>
          </w:p>
          <w:p w:rsidR="00BD0FCC" w:rsidRDefault="00BD0FCC" w:rsidP="004F03AD">
            <w:pPr>
              <w:spacing w:line="360" w:lineRule="auto"/>
              <w:jc w:val="both"/>
              <w:rPr>
                <w:sz w:val="24"/>
                <w:szCs w:val="24"/>
              </w:rPr>
            </w:pPr>
          </w:p>
          <w:p w:rsidR="003A381C" w:rsidRPr="00BD0FCC" w:rsidRDefault="003A381C" w:rsidP="004F03AD">
            <w:pPr>
              <w:spacing w:line="360" w:lineRule="auto"/>
              <w:jc w:val="both"/>
              <w:rPr>
                <w:sz w:val="24"/>
                <w:szCs w:val="24"/>
              </w:rPr>
            </w:pPr>
            <w:r w:rsidRPr="00BD0FCC">
              <w:rPr>
                <w:sz w:val="24"/>
                <w:szCs w:val="24"/>
              </w:rPr>
              <w:t xml:space="preserve">Тема 3. </w:t>
            </w:r>
            <w:r w:rsidR="004F03AD">
              <w:rPr>
                <w:sz w:val="24"/>
                <w:szCs w:val="24"/>
              </w:rPr>
              <w:t>Собственное дело. Миф или реальность (варианты, возможности, перспективы).</w:t>
            </w:r>
          </w:p>
        </w:tc>
        <w:tc>
          <w:tcPr>
            <w:tcW w:w="1313" w:type="dxa"/>
          </w:tcPr>
          <w:p w:rsidR="003A381C" w:rsidRDefault="004F03AD" w:rsidP="004F03AD">
            <w:pPr>
              <w:spacing w:line="360" w:lineRule="auto"/>
              <w:jc w:val="center"/>
              <w:rPr>
                <w:sz w:val="24"/>
                <w:szCs w:val="24"/>
              </w:rPr>
            </w:pPr>
            <w:r>
              <w:rPr>
                <w:sz w:val="24"/>
                <w:szCs w:val="24"/>
              </w:rPr>
              <w:lastRenderedPageBreak/>
              <w:t>30 мин.</w:t>
            </w:r>
          </w:p>
          <w:p w:rsidR="004F03AD" w:rsidRDefault="004F03AD" w:rsidP="004F03AD">
            <w:pPr>
              <w:spacing w:line="360" w:lineRule="auto"/>
              <w:jc w:val="center"/>
              <w:rPr>
                <w:sz w:val="24"/>
                <w:szCs w:val="24"/>
              </w:rPr>
            </w:pPr>
          </w:p>
          <w:p w:rsidR="003A381C" w:rsidRDefault="004F03AD" w:rsidP="004F03AD">
            <w:pPr>
              <w:spacing w:line="360" w:lineRule="auto"/>
              <w:jc w:val="center"/>
              <w:rPr>
                <w:sz w:val="24"/>
                <w:szCs w:val="24"/>
              </w:rPr>
            </w:pPr>
            <w:r>
              <w:rPr>
                <w:sz w:val="24"/>
                <w:szCs w:val="24"/>
              </w:rPr>
              <w:t>30 мин.</w:t>
            </w:r>
          </w:p>
          <w:p w:rsidR="0038537E" w:rsidRDefault="0038537E" w:rsidP="004F03AD">
            <w:pPr>
              <w:spacing w:line="360" w:lineRule="auto"/>
              <w:jc w:val="center"/>
              <w:rPr>
                <w:sz w:val="24"/>
                <w:szCs w:val="24"/>
              </w:rPr>
            </w:pPr>
          </w:p>
          <w:p w:rsidR="0038537E" w:rsidRDefault="0038537E" w:rsidP="004F03AD">
            <w:pPr>
              <w:spacing w:line="360" w:lineRule="auto"/>
              <w:jc w:val="center"/>
              <w:rPr>
                <w:sz w:val="24"/>
                <w:szCs w:val="24"/>
              </w:rPr>
            </w:pPr>
          </w:p>
          <w:p w:rsidR="0038537E" w:rsidRDefault="0038537E" w:rsidP="004F03AD">
            <w:pPr>
              <w:spacing w:line="360" w:lineRule="auto"/>
              <w:jc w:val="center"/>
              <w:rPr>
                <w:sz w:val="24"/>
                <w:szCs w:val="24"/>
              </w:rPr>
            </w:pPr>
          </w:p>
          <w:p w:rsidR="00BD0FCC" w:rsidRDefault="00BD0FCC" w:rsidP="004F03AD">
            <w:pPr>
              <w:spacing w:line="360" w:lineRule="auto"/>
              <w:jc w:val="center"/>
              <w:rPr>
                <w:sz w:val="24"/>
                <w:szCs w:val="24"/>
              </w:rPr>
            </w:pPr>
          </w:p>
          <w:p w:rsidR="003A381C" w:rsidRPr="002F51A3" w:rsidRDefault="004F03AD" w:rsidP="004F03AD">
            <w:pPr>
              <w:spacing w:line="360" w:lineRule="auto"/>
              <w:jc w:val="center"/>
              <w:rPr>
                <w:sz w:val="24"/>
                <w:szCs w:val="24"/>
              </w:rPr>
            </w:pPr>
            <w:r>
              <w:rPr>
                <w:sz w:val="24"/>
                <w:szCs w:val="24"/>
              </w:rPr>
              <w:t>3</w:t>
            </w:r>
            <w:r w:rsidR="003A381C">
              <w:rPr>
                <w:sz w:val="24"/>
                <w:szCs w:val="24"/>
              </w:rPr>
              <w:t>0 мин</w:t>
            </w:r>
          </w:p>
        </w:tc>
      </w:tr>
      <w:tr w:rsidR="003A381C" w:rsidRPr="002F51A3" w:rsidTr="004F03AD">
        <w:tc>
          <w:tcPr>
            <w:tcW w:w="9571" w:type="dxa"/>
            <w:gridSpan w:val="3"/>
          </w:tcPr>
          <w:p w:rsidR="003A381C" w:rsidRPr="002F51A3" w:rsidRDefault="003A381C" w:rsidP="004F03AD">
            <w:pPr>
              <w:spacing w:line="360" w:lineRule="auto"/>
              <w:jc w:val="center"/>
              <w:rPr>
                <w:sz w:val="24"/>
                <w:szCs w:val="24"/>
              </w:rPr>
            </w:pPr>
            <w:r w:rsidRPr="002F51A3">
              <w:rPr>
                <w:b/>
                <w:sz w:val="24"/>
                <w:szCs w:val="24"/>
              </w:rPr>
              <w:lastRenderedPageBreak/>
              <w:t>4</w:t>
            </w:r>
            <w:r>
              <w:rPr>
                <w:b/>
                <w:sz w:val="24"/>
                <w:szCs w:val="24"/>
              </w:rPr>
              <w:t xml:space="preserve"> модуль «Защита прав </w:t>
            </w:r>
            <w:r w:rsidR="00034512">
              <w:rPr>
                <w:b/>
                <w:sz w:val="24"/>
                <w:szCs w:val="24"/>
              </w:rPr>
              <w:t>потребителя,</w:t>
            </w:r>
            <w:r w:rsidRPr="002F51A3">
              <w:rPr>
                <w:b/>
                <w:sz w:val="24"/>
                <w:szCs w:val="24"/>
              </w:rPr>
              <w:t xml:space="preserve"> и личная финансовая безопасность»</w:t>
            </w:r>
          </w:p>
        </w:tc>
      </w:tr>
      <w:tr w:rsidR="003A381C" w:rsidRPr="002F51A3" w:rsidTr="004F03AD">
        <w:tc>
          <w:tcPr>
            <w:tcW w:w="534" w:type="dxa"/>
          </w:tcPr>
          <w:p w:rsidR="003A381C" w:rsidRPr="002F51A3" w:rsidRDefault="00BD0FCC" w:rsidP="004F03AD">
            <w:pPr>
              <w:spacing w:line="360" w:lineRule="auto"/>
              <w:jc w:val="center"/>
              <w:rPr>
                <w:sz w:val="24"/>
                <w:szCs w:val="24"/>
              </w:rPr>
            </w:pPr>
            <w:r>
              <w:rPr>
                <w:sz w:val="24"/>
                <w:szCs w:val="24"/>
              </w:rPr>
              <w:t>4</w:t>
            </w:r>
          </w:p>
        </w:tc>
        <w:tc>
          <w:tcPr>
            <w:tcW w:w="7724" w:type="dxa"/>
          </w:tcPr>
          <w:p w:rsidR="003A381C" w:rsidRPr="002F51A3" w:rsidRDefault="003A381C" w:rsidP="004F03AD">
            <w:pPr>
              <w:spacing w:line="360" w:lineRule="auto"/>
              <w:jc w:val="both"/>
              <w:rPr>
                <w:sz w:val="24"/>
                <w:szCs w:val="24"/>
              </w:rPr>
            </w:pPr>
            <w:r>
              <w:rPr>
                <w:sz w:val="24"/>
                <w:szCs w:val="24"/>
              </w:rPr>
              <w:t>Тема 1. Противоправные действия</w:t>
            </w:r>
            <w:r w:rsidRPr="002F51A3">
              <w:rPr>
                <w:sz w:val="24"/>
                <w:szCs w:val="24"/>
              </w:rPr>
              <w:t xml:space="preserve"> в сфере денежного обращения путем обмана, злоупотребления доверием и других манипуляций с целью незаконного </w:t>
            </w:r>
            <w:r w:rsidRPr="00BD0FCC">
              <w:rPr>
                <w:sz w:val="24"/>
                <w:szCs w:val="24"/>
              </w:rPr>
              <w:t>обогащения (основные виды и признаки финансовых пирамид, правила личной финансовой безопасности, виды финансового мошенничества: в кредитных организациях, в сети интернет, по</w:t>
            </w:r>
            <w:r w:rsidRPr="00BD0FCC">
              <w:rPr>
                <w:sz w:val="24"/>
                <w:szCs w:val="24"/>
                <w:u w:val="single"/>
              </w:rPr>
              <w:t xml:space="preserve"> </w:t>
            </w:r>
            <w:r w:rsidRPr="00BD0FCC">
              <w:rPr>
                <w:sz w:val="24"/>
                <w:szCs w:val="24"/>
              </w:rPr>
              <w:t>телефону, при операциях с наличными и безналичными средствами</w:t>
            </w:r>
            <w:r w:rsidR="00BD0FCC">
              <w:rPr>
                <w:sz w:val="24"/>
                <w:szCs w:val="24"/>
              </w:rPr>
              <w:t>)</w:t>
            </w:r>
          </w:p>
        </w:tc>
        <w:tc>
          <w:tcPr>
            <w:tcW w:w="1313" w:type="dxa"/>
          </w:tcPr>
          <w:p w:rsidR="003A381C" w:rsidRPr="002F51A3" w:rsidRDefault="004F03AD" w:rsidP="004F03AD">
            <w:pPr>
              <w:spacing w:line="360" w:lineRule="auto"/>
              <w:jc w:val="center"/>
              <w:rPr>
                <w:sz w:val="24"/>
                <w:szCs w:val="24"/>
              </w:rPr>
            </w:pPr>
            <w:r>
              <w:rPr>
                <w:sz w:val="24"/>
                <w:szCs w:val="24"/>
              </w:rPr>
              <w:t>30 мин</w:t>
            </w:r>
          </w:p>
        </w:tc>
      </w:tr>
      <w:tr w:rsidR="003A381C" w:rsidRPr="002F51A3" w:rsidTr="004F03AD">
        <w:tc>
          <w:tcPr>
            <w:tcW w:w="9571" w:type="dxa"/>
            <w:gridSpan w:val="3"/>
          </w:tcPr>
          <w:p w:rsidR="003A381C" w:rsidRPr="002F51A3" w:rsidRDefault="003A381C" w:rsidP="004F03AD">
            <w:pPr>
              <w:spacing w:line="360" w:lineRule="auto"/>
              <w:jc w:val="center"/>
              <w:rPr>
                <w:sz w:val="24"/>
                <w:szCs w:val="24"/>
              </w:rPr>
            </w:pPr>
            <w:r w:rsidRPr="002F51A3">
              <w:rPr>
                <w:b/>
                <w:sz w:val="24"/>
                <w:szCs w:val="24"/>
              </w:rPr>
              <w:t>5 модуль «Пенсионное обеспечение»</w:t>
            </w:r>
          </w:p>
        </w:tc>
      </w:tr>
      <w:tr w:rsidR="003A381C" w:rsidRPr="002F51A3" w:rsidTr="004F03AD">
        <w:tc>
          <w:tcPr>
            <w:tcW w:w="534" w:type="dxa"/>
          </w:tcPr>
          <w:p w:rsidR="003A381C" w:rsidRPr="002F51A3" w:rsidRDefault="00BD0FCC" w:rsidP="004F03AD">
            <w:pPr>
              <w:spacing w:line="360" w:lineRule="auto"/>
              <w:jc w:val="center"/>
              <w:rPr>
                <w:sz w:val="24"/>
                <w:szCs w:val="24"/>
              </w:rPr>
            </w:pPr>
            <w:r>
              <w:rPr>
                <w:sz w:val="24"/>
                <w:szCs w:val="24"/>
              </w:rPr>
              <w:t>5</w:t>
            </w:r>
          </w:p>
        </w:tc>
        <w:tc>
          <w:tcPr>
            <w:tcW w:w="7724" w:type="dxa"/>
          </w:tcPr>
          <w:p w:rsidR="003A381C" w:rsidRPr="002F51A3" w:rsidRDefault="003A381C" w:rsidP="004F03AD">
            <w:pPr>
              <w:spacing w:line="360" w:lineRule="auto"/>
              <w:jc w:val="both"/>
              <w:rPr>
                <w:sz w:val="24"/>
                <w:szCs w:val="24"/>
              </w:rPr>
            </w:pPr>
            <w:r w:rsidRPr="002F51A3">
              <w:rPr>
                <w:sz w:val="24"/>
                <w:szCs w:val="24"/>
              </w:rPr>
              <w:t>Пенсионный фонд РФ и его функции, негосударственные пенсионные фонды</w:t>
            </w:r>
            <w:r>
              <w:rPr>
                <w:sz w:val="24"/>
                <w:szCs w:val="24"/>
              </w:rPr>
              <w:t xml:space="preserve"> </w:t>
            </w:r>
            <w:r w:rsidRPr="00BD0FCC">
              <w:rPr>
                <w:sz w:val="24"/>
                <w:szCs w:val="24"/>
              </w:rPr>
              <w:t>(накопительная и страховая пенсия,</w:t>
            </w:r>
            <w:r w:rsidRPr="00BD0FCC">
              <w:t xml:space="preserve"> </w:t>
            </w:r>
            <w:r w:rsidRPr="00BD0FCC">
              <w:rPr>
                <w:sz w:val="24"/>
                <w:szCs w:val="24"/>
              </w:rPr>
              <w:t xml:space="preserve">место пенсионных накоплений в личном бюджете и личном финансовом плане, анализ доступных финансовых инструментов, используемых для формирования пенсионных накоплений по уровню </w:t>
            </w:r>
            <w:r w:rsidR="004F03AD">
              <w:rPr>
                <w:sz w:val="24"/>
                <w:szCs w:val="24"/>
              </w:rPr>
              <w:t>доходности, ликвидности и риска.</w:t>
            </w:r>
            <w:r w:rsidRPr="00BD0FCC">
              <w:rPr>
                <w:sz w:val="24"/>
                <w:szCs w:val="24"/>
              </w:rPr>
              <w:t xml:space="preserve"> </w:t>
            </w:r>
          </w:p>
        </w:tc>
        <w:tc>
          <w:tcPr>
            <w:tcW w:w="1313" w:type="dxa"/>
          </w:tcPr>
          <w:p w:rsidR="003A381C" w:rsidRPr="002F51A3" w:rsidRDefault="004F03AD" w:rsidP="004F03AD">
            <w:pPr>
              <w:spacing w:line="360" w:lineRule="auto"/>
              <w:jc w:val="center"/>
              <w:rPr>
                <w:sz w:val="24"/>
                <w:szCs w:val="24"/>
              </w:rPr>
            </w:pPr>
            <w:r>
              <w:rPr>
                <w:sz w:val="24"/>
                <w:szCs w:val="24"/>
              </w:rPr>
              <w:t>30 мин.</w:t>
            </w:r>
          </w:p>
        </w:tc>
      </w:tr>
      <w:tr w:rsidR="003A381C" w:rsidRPr="002F51A3" w:rsidTr="004F03AD">
        <w:tc>
          <w:tcPr>
            <w:tcW w:w="9571" w:type="dxa"/>
            <w:gridSpan w:val="3"/>
          </w:tcPr>
          <w:p w:rsidR="003A381C" w:rsidRPr="002F51A3" w:rsidRDefault="003A381C" w:rsidP="004F03AD">
            <w:pPr>
              <w:spacing w:line="360" w:lineRule="auto"/>
              <w:jc w:val="center"/>
              <w:rPr>
                <w:sz w:val="24"/>
                <w:szCs w:val="24"/>
              </w:rPr>
            </w:pPr>
            <w:r w:rsidRPr="002F51A3">
              <w:rPr>
                <w:b/>
                <w:sz w:val="24"/>
                <w:szCs w:val="24"/>
              </w:rPr>
              <w:t xml:space="preserve">6 модуль </w:t>
            </w:r>
            <w:r w:rsidRPr="00BD0FCC">
              <w:rPr>
                <w:b/>
                <w:sz w:val="24"/>
                <w:szCs w:val="24"/>
              </w:rPr>
              <w:t>«Налоги и страхование»</w:t>
            </w:r>
          </w:p>
        </w:tc>
      </w:tr>
      <w:tr w:rsidR="00BD0FCC" w:rsidRPr="002F51A3" w:rsidTr="004F03AD">
        <w:trPr>
          <w:trHeight w:val="1590"/>
        </w:trPr>
        <w:tc>
          <w:tcPr>
            <w:tcW w:w="534" w:type="dxa"/>
          </w:tcPr>
          <w:p w:rsidR="00BD0FCC" w:rsidRPr="002F51A3" w:rsidRDefault="00BD0FCC" w:rsidP="004F03AD">
            <w:pPr>
              <w:spacing w:line="360" w:lineRule="auto"/>
              <w:jc w:val="center"/>
              <w:rPr>
                <w:sz w:val="24"/>
                <w:szCs w:val="24"/>
              </w:rPr>
            </w:pPr>
            <w:r>
              <w:rPr>
                <w:sz w:val="24"/>
                <w:szCs w:val="24"/>
              </w:rPr>
              <w:t>6</w:t>
            </w:r>
          </w:p>
        </w:tc>
        <w:tc>
          <w:tcPr>
            <w:tcW w:w="7724" w:type="dxa"/>
          </w:tcPr>
          <w:p w:rsidR="00BD0FCC" w:rsidRPr="002F51A3" w:rsidRDefault="00BD0FCC" w:rsidP="004F03AD">
            <w:pPr>
              <w:spacing w:line="360" w:lineRule="auto"/>
              <w:jc w:val="both"/>
              <w:rPr>
                <w:sz w:val="24"/>
                <w:szCs w:val="24"/>
              </w:rPr>
            </w:pPr>
            <w:r>
              <w:rPr>
                <w:sz w:val="24"/>
                <w:szCs w:val="24"/>
              </w:rPr>
              <w:t xml:space="preserve">Тема 1. Налоговая система РФ, виды налогов для физических лиц. Налоговые льготы и налоговые вычеты. </w:t>
            </w:r>
          </w:p>
          <w:p w:rsidR="00BD0FCC" w:rsidRPr="002F51A3" w:rsidRDefault="00BD0FCC" w:rsidP="004F03AD">
            <w:pPr>
              <w:spacing w:line="360" w:lineRule="auto"/>
              <w:jc w:val="both"/>
              <w:rPr>
                <w:sz w:val="24"/>
                <w:szCs w:val="24"/>
              </w:rPr>
            </w:pPr>
            <w:r>
              <w:rPr>
                <w:sz w:val="24"/>
                <w:szCs w:val="24"/>
              </w:rPr>
              <w:t xml:space="preserve">Тема 2. Страховые услуги, страховые риски, участники договора страхования. </w:t>
            </w:r>
          </w:p>
        </w:tc>
        <w:tc>
          <w:tcPr>
            <w:tcW w:w="1313" w:type="dxa"/>
          </w:tcPr>
          <w:p w:rsidR="00BD0FCC" w:rsidRPr="002F51A3" w:rsidRDefault="00BD0FCC" w:rsidP="004F03AD">
            <w:pPr>
              <w:spacing w:line="360" w:lineRule="auto"/>
              <w:jc w:val="center"/>
              <w:rPr>
                <w:sz w:val="24"/>
                <w:szCs w:val="24"/>
              </w:rPr>
            </w:pPr>
            <w:r>
              <w:rPr>
                <w:sz w:val="24"/>
                <w:szCs w:val="24"/>
              </w:rPr>
              <w:t>30 мин</w:t>
            </w:r>
          </w:p>
          <w:p w:rsidR="00BD0FCC" w:rsidRDefault="00BD0FCC" w:rsidP="004F03AD">
            <w:pPr>
              <w:spacing w:line="360" w:lineRule="auto"/>
              <w:jc w:val="center"/>
              <w:rPr>
                <w:sz w:val="24"/>
                <w:szCs w:val="24"/>
              </w:rPr>
            </w:pPr>
          </w:p>
          <w:p w:rsidR="00BD0FCC" w:rsidRDefault="00BD0FCC" w:rsidP="004F03AD">
            <w:pPr>
              <w:spacing w:line="360" w:lineRule="auto"/>
              <w:jc w:val="center"/>
              <w:rPr>
                <w:sz w:val="24"/>
                <w:szCs w:val="24"/>
              </w:rPr>
            </w:pPr>
          </w:p>
          <w:p w:rsidR="00BD0FCC" w:rsidRPr="002F51A3" w:rsidRDefault="004F03AD" w:rsidP="004F03AD">
            <w:pPr>
              <w:spacing w:line="360" w:lineRule="auto"/>
              <w:jc w:val="center"/>
              <w:rPr>
                <w:sz w:val="24"/>
                <w:szCs w:val="24"/>
              </w:rPr>
            </w:pPr>
            <w:r>
              <w:rPr>
                <w:sz w:val="24"/>
                <w:szCs w:val="24"/>
              </w:rPr>
              <w:t>30 мин.</w:t>
            </w:r>
          </w:p>
        </w:tc>
      </w:tr>
      <w:tr w:rsidR="004F03AD" w:rsidRPr="002F51A3" w:rsidTr="004F03AD">
        <w:trPr>
          <w:trHeight w:val="720"/>
        </w:trPr>
        <w:tc>
          <w:tcPr>
            <w:tcW w:w="534" w:type="dxa"/>
          </w:tcPr>
          <w:p w:rsidR="004F03AD" w:rsidRDefault="004F03AD" w:rsidP="004F03AD">
            <w:pPr>
              <w:spacing w:line="360" w:lineRule="auto"/>
              <w:jc w:val="center"/>
              <w:rPr>
                <w:sz w:val="24"/>
                <w:szCs w:val="24"/>
              </w:rPr>
            </w:pPr>
            <w:r>
              <w:rPr>
                <w:sz w:val="24"/>
                <w:szCs w:val="24"/>
              </w:rPr>
              <w:t>7</w:t>
            </w:r>
          </w:p>
        </w:tc>
        <w:tc>
          <w:tcPr>
            <w:tcW w:w="7724" w:type="dxa"/>
          </w:tcPr>
          <w:p w:rsidR="004F03AD" w:rsidRDefault="004F03AD" w:rsidP="004F03AD">
            <w:pPr>
              <w:spacing w:line="360" w:lineRule="auto"/>
              <w:jc w:val="both"/>
              <w:rPr>
                <w:sz w:val="24"/>
                <w:szCs w:val="24"/>
              </w:rPr>
            </w:pPr>
            <w:r>
              <w:rPr>
                <w:sz w:val="24"/>
                <w:szCs w:val="24"/>
              </w:rPr>
              <w:t>Практическое занятие «Формирование личного плана финансового роста».</w:t>
            </w:r>
          </w:p>
        </w:tc>
        <w:tc>
          <w:tcPr>
            <w:tcW w:w="1313" w:type="dxa"/>
          </w:tcPr>
          <w:p w:rsidR="004F03AD" w:rsidRDefault="004F03AD" w:rsidP="004F03AD">
            <w:pPr>
              <w:spacing w:line="360" w:lineRule="auto"/>
              <w:jc w:val="center"/>
              <w:rPr>
                <w:sz w:val="24"/>
                <w:szCs w:val="24"/>
              </w:rPr>
            </w:pPr>
            <w:r>
              <w:rPr>
                <w:sz w:val="24"/>
                <w:szCs w:val="24"/>
              </w:rPr>
              <w:t>1 час</w:t>
            </w:r>
          </w:p>
        </w:tc>
      </w:tr>
      <w:tr w:rsidR="004F03AD" w:rsidRPr="00831779" w:rsidTr="004F03AD">
        <w:trPr>
          <w:trHeight w:val="558"/>
        </w:trPr>
        <w:tc>
          <w:tcPr>
            <w:tcW w:w="534" w:type="dxa"/>
          </w:tcPr>
          <w:p w:rsidR="004F03AD" w:rsidRDefault="004F03AD" w:rsidP="004F03AD">
            <w:pPr>
              <w:spacing w:line="360" w:lineRule="auto"/>
              <w:jc w:val="center"/>
              <w:rPr>
                <w:sz w:val="24"/>
                <w:szCs w:val="24"/>
              </w:rPr>
            </w:pPr>
          </w:p>
        </w:tc>
        <w:tc>
          <w:tcPr>
            <w:tcW w:w="7724" w:type="dxa"/>
          </w:tcPr>
          <w:p w:rsidR="004F03AD" w:rsidRPr="00831779" w:rsidRDefault="004F03AD" w:rsidP="004F03AD">
            <w:pPr>
              <w:spacing w:line="360" w:lineRule="auto"/>
              <w:jc w:val="both"/>
              <w:rPr>
                <w:b/>
                <w:sz w:val="24"/>
                <w:szCs w:val="24"/>
              </w:rPr>
            </w:pPr>
            <w:r w:rsidRPr="00831779">
              <w:rPr>
                <w:b/>
                <w:sz w:val="24"/>
                <w:szCs w:val="24"/>
              </w:rPr>
              <w:t>ИТОГО</w:t>
            </w:r>
          </w:p>
        </w:tc>
        <w:tc>
          <w:tcPr>
            <w:tcW w:w="1313" w:type="dxa"/>
          </w:tcPr>
          <w:p w:rsidR="004F03AD" w:rsidRPr="00831779" w:rsidRDefault="00831779" w:rsidP="004F03AD">
            <w:pPr>
              <w:spacing w:line="360" w:lineRule="auto"/>
              <w:jc w:val="center"/>
              <w:rPr>
                <w:b/>
                <w:sz w:val="24"/>
                <w:szCs w:val="24"/>
              </w:rPr>
            </w:pPr>
            <w:r w:rsidRPr="00831779">
              <w:rPr>
                <w:b/>
                <w:sz w:val="24"/>
                <w:szCs w:val="24"/>
              </w:rPr>
              <w:t>7 ч.30 мин. (450 мин.)</w:t>
            </w:r>
          </w:p>
        </w:tc>
      </w:tr>
      <w:tr w:rsidR="004F03AD" w:rsidTr="004F03AD">
        <w:tblPrEx>
          <w:tblBorders>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100"/>
        </w:trPr>
        <w:tc>
          <w:tcPr>
            <w:tcW w:w="9571" w:type="dxa"/>
            <w:gridSpan w:val="3"/>
          </w:tcPr>
          <w:p w:rsidR="004F03AD" w:rsidRDefault="004F03AD" w:rsidP="004F03AD">
            <w:pPr>
              <w:spacing w:line="360" w:lineRule="auto"/>
              <w:jc w:val="both"/>
              <w:rPr>
                <w:sz w:val="28"/>
                <w:szCs w:val="28"/>
              </w:rPr>
            </w:pPr>
          </w:p>
        </w:tc>
      </w:tr>
    </w:tbl>
    <w:p w:rsidR="00BD0FCC" w:rsidRDefault="00BD0FCC" w:rsidP="00831779">
      <w:pPr>
        <w:spacing w:line="360" w:lineRule="auto"/>
        <w:jc w:val="both"/>
        <w:rPr>
          <w:sz w:val="28"/>
          <w:szCs w:val="28"/>
        </w:rPr>
      </w:pPr>
    </w:p>
    <w:p w:rsidR="007B7A69" w:rsidRPr="00831779" w:rsidRDefault="0038537E" w:rsidP="0038537E">
      <w:pPr>
        <w:spacing w:line="360" w:lineRule="auto"/>
        <w:ind w:firstLine="709"/>
        <w:jc w:val="both"/>
        <w:rPr>
          <w:i/>
          <w:sz w:val="28"/>
          <w:szCs w:val="28"/>
        </w:rPr>
      </w:pPr>
      <w:r w:rsidRPr="00831779">
        <w:rPr>
          <w:i/>
          <w:sz w:val="28"/>
          <w:szCs w:val="28"/>
        </w:rPr>
        <w:t>Примечание: методические материалы</w:t>
      </w:r>
      <w:r w:rsidR="007373C1" w:rsidRPr="00831779">
        <w:rPr>
          <w:i/>
          <w:sz w:val="28"/>
          <w:szCs w:val="28"/>
        </w:rPr>
        <w:t>,</w:t>
      </w:r>
      <w:r w:rsidRPr="00831779">
        <w:rPr>
          <w:i/>
          <w:sz w:val="28"/>
          <w:szCs w:val="28"/>
        </w:rPr>
        <w:t xml:space="preserve"> </w:t>
      </w:r>
      <w:r w:rsidR="007373C1" w:rsidRPr="00831779">
        <w:rPr>
          <w:i/>
          <w:sz w:val="28"/>
          <w:szCs w:val="28"/>
        </w:rPr>
        <w:t xml:space="preserve">рекомендуемые </w:t>
      </w:r>
      <w:r w:rsidRPr="00831779">
        <w:rPr>
          <w:i/>
          <w:sz w:val="28"/>
          <w:szCs w:val="28"/>
        </w:rPr>
        <w:t>для использования в работе</w:t>
      </w:r>
      <w:r w:rsidR="007373C1" w:rsidRPr="00831779">
        <w:rPr>
          <w:i/>
          <w:sz w:val="28"/>
          <w:szCs w:val="28"/>
        </w:rPr>
        <w:t>,</w:t>
      </w:r>
      <w:r w:rsidRPr="00831779">
        <w:rPr>
          <w:i/>
          <w:sz w:val="28"/>
          <w:szCs w:val="28"/>
        </w:rPr>
        <w:t xml:space="preserve"> представлены в Приложениях 1,2.</w:t>
      </w:r>
    </w:p>
    <w:p w:rsidR="00C516C2" w:rsidRDefault="00C516C2" w:rsidP="00C516C2">
      <w:pPr>
        <w:spacing w:line="360" w:lineRule="auto"/>
        <w:ind w:firstLine="709"/>
        <w:rPr>
          <w:b/>
          <w:sz w:val="28"/>
          <w:szCs w:val="28"/>
        </w:rPr>
      </w:pPr>
      <w:r w:rsidRPr="00466F14">
        <w:rPr>
          <w:b/>
          <w:sz w:val="28"/>
          <w:szCs w:val="28"/>
        </w:rPr>
        <w:t>2.</w:t>
      </w:r>
      <w:r w:rsidR="008B7759" w:rsidRPr="00466F14">
        <w:rPr>
          <w:b/>
          <w:sz w:val="28"/>
          <w:szCs w:val="28"/>
        </w:rPr>
        <w:t>3</w:t>
      </w:r>
      <w:r w:rsidRPr="00466F14">
        <w:rPr>
          <w:b/>
          <w:sz w:val="28"/>
          <w:szCs w:val="28"/>
        </w:rPr>
        <w:t>. Направления деятельности</w:t>
      </w:r>
    </w:p>
    <w:p w:rsidR="00993D66" w:rsidRDefault="00993D66" w:rsidP="007B7A69">
      <w:pPr>
        <w:jc w:val="both"/>
        <w:rPr>
          <w:highlight w:val="yellow"/>
        </w:rPr>
      </w:pPr>
    </w:p>
    <w:p w:rsidR="00681773" w:rsidRPr="00993D66" w:rsidRDefault="00681773" w:rsidP="00681773">
      <w:pPr>
        <w:pStyle w:val="a6"/>
        <w:numPr>
          <w:ilvl w:val="0"/>
          <w:numId w:val="4"/>
        </w:numPr>
        <w:tabs>
          <w:tab w:val="clear" w:pos="720"/>
          <w:tab w:val="num" w:pos="0"/>
          <w:tab w:val="left" w:pos="993"/>
        </w:tabs>
        <w:spacing w:line="360" w:lineRule="auto"/>
        <w:ind w:left="0" w:firstLine="709"/>
        <w:jc w:val="both"/>
        <w:rPr>
          <w:b/>
          <w:sz w:val="28"/>
          <w:szCs w:val="28"/>
        </w:rPr>
      </w:pPr>
      <w:r w:rsidRPr="00993D66">
        <w:rPr>
          <w:i/>
          <w:sz w:val="28"/>
          <w:szCs w:val="28"/>
        </w:rPr>
        <w:t>Финансовое воспитание</w:t>
      </w:r>
      <w:r w:rsidRPr="00993D66">
        <w:rPr>
          <w:b/>
          <w:sz w:val="28"/>
          <w:szCs w:val="28"/>
        </w:rPr>
        <w:t xml:space="preserve"> </w:t>
      </w:r>
      <w:r>
        <w:rPr>
          <w:b/>
          <w:sz w:val="28"/>
          <w:szCs w:val="28"/>
        </w:rPr>
        <w:t>–</w:t>
      </w:r>
      <w:r w:rsidRPr="00993D66">
        <w:rPr>
          <w:b/>
          <w:sz w:val="28"/>
          <w:szCs w:val="28"/>
        </w:rPr>
        <w:t xml:space="preserve"> </w:t>
      </w:r>
      <w:r w:rsidRPr="00993D66">
        <w:rPr>
          <w:sz w:val="28"/>
          <w:szCs w:val="28"/>
        </w:rPr>
        <w:t>целью изучения является развитие экономического образа мышления, воспитание ответственности и нравственного поведения в области экономических отношений в семье, формирование опыта применения полученных знаний и умений для решения элементарных вопросов в области экономики семьи.</w:t>
      </w:r>
    </w:p>
    <w:p w:rsidR="00681773" w:rsidRDefault="00681773" w:rsidP="00681773">
      <w:pPr>
        <w:pStyle w:val="a6"/>
        <w:numPr>
          <w:ilvl w:val="0"/>
          <w:numId w:val="4"/>
        </w:numPr>
        <w:tabs>
          <w:tab w:val="clear" w:pos="720"/>
          <w:tab w:val="num" w:pos="0"/>
          <w:tab w:val="left" w:pos="993"/>
        </w:tabs>
        <w:spacing w:line="360" w:lineRule="auto"/>
        <w:ind w:left="0" w:firstLine="709"/>
        <w:jc w:val="both"/>
        <w:rPr>
          <w:sz w:val="28"/>
          <w:szCs w:val="28"/>
        </w:rPr>
      </w:pPr>
      <w:r w:rsidRPr="004F36A8">
        <w:rPr>
          <w:i/>
          <w:sz w:val="28"/>
          <w:szCs w:val="28"/>
        </w:rPr>
        <w:t>Личное финансовое планирование</w:t>
      </w:r>
      <w:r>
        <w:rPr>
          <w:i/>
          <w:sz w:val="28"/>
          <w:szCs w:val="28"/>
        </w:rPr>
        <w:t xml:space="preserve"> и</w:t>
      </w:r>
      <w:r w:rsidRPr="004F36A8">
        <w:rPr>
          <w:i/>
          <w:sz w:val="28"/>
          <w:szCs w:val="28"/>
        </w:rPr>
        <w:t xml:space="preserve"> </w:t>
      </w:r>
      <w:r>
        <w:rPr>
          <w:i/>
          <w:sz w:val="28"/>
          <w:szCs w:val="28"/>
        </w:rPr>
        <w:t>у</w:t>
      </w:r>
      <w:r w:rsidRPr="004F36A8">
        <w:rPr>
          <w:i/>
          <w:sz w:val="28"/>
          <w:szCs w:val="28"/>
        </w:rPr>
        <w:t>правление бюджетом</w:t>
      </w:r>
      <w:r w:rsidRPr="00307D89">
        <w:rPr>
          <w:b/>
          <w:sz w:val="28"/>
          <w:szCs w:val="28"/>
        </w:rPr>
        <w:t xml:space="preserve"> – </w:t>
      </w:r>
      <w:r w:rsidR="00901B3A">
        <w:rPr>
          <w:sz w:val="28"/>
          <w:szCs w:val="28"/>
        </w:rPr>
        <w:t>в этом модуле рассма</w:t>
      </w:r>
      <w:r w:rsidRPr="00307D89">
        <w:rPr>
          <w:sz w:val="28"/>
          <w:szCs w:val="28"/>
        </w:rPr>
        <w:t>тр</w:t>
      </w:r>
      <w:r w:rsidR="0096435A">
        <w:rPr>
          <w:sz w:val="28"/>
          <w:szCs w:val="28"/>
        </w:rPr>
        <w:t>иваются</w:t>
      </w:r>
      <w:r w:rsidRPr="00307D89">
        <w:rPr>
          <w:sz w:val="28"/>
          <w:szCs w:val="28"/>
        </w:rPr>
        <w:t xml:space="preserve"> вопросы </w:t>
      </w:r>
      <w:r>
        <w:rPr>
          <w:sz w:val="28"/>
          <w:szCs w:val="28"/>
        </w:rPr>
        <w:t>н</w:t>
      </w:r>
      <w:r w:rsidRPr="00307D89">
        <w:rPr>
          <w:sz w:val="28"/>
          <w:szCs w:val="28"/>
        </w:rPr>
        <w:t>а каких этапах жизненного цикла человека возникают избыток и недостаток финансовых ресурсов? Какова цель личного финансового планирования? Какие задачи решает краткосрочное, среднесрочное и долгосрочное финансовое планирование? Секрет благополучия заключается в умении составлять общий бюджет и правильного распределять заработанные средства.</w:t>
      </w:r>
    </w:p>
    <w:p w:rsidR="00681773" w:rsidRPr="00831779" w:rsidRDefault="00831779" w:rsidP="00831779">
      <w:pPr>
        <w:pStyle w:val="a6"/>
        <w:numPr>
          <w:ilvl w:val="0"/>
          <w:numId w:val="4"/>
        </w:numPr>
        <w:spacing w:line="360" w:lineRule="auto"/>
        <w:jc w:val="both"/>
        <w:rPr>
          <w:b/>
          <w:sz w:val="28"/>
          <w:szCs w:val="28"/>
        </w:rPr>
      </w:pPr>
      <w:r w:rsidRPr="00831779">
        <w:rPr>
          <w:i/>
          <w:sz w:val="28"/>
          <w:szCs w:val="28"/>
        </w:rPr>
        <w:t xml:space="preserve">Основы формирования успешной социально-экономической позиции </w:t>
      </w:r>
      <w:r w:rsidRPr="00831779">
        <w:rPr>
          <w:sz w:val="28"/>
          <w:szCs w:val="28"/>
        </w:rPr>
        <w:t xml:space="preserve">– в этом модуле разбираются основные проблемы граждан после выхода из мест лишения свободы, которые ограничивают возможности финансового роста, рассматриваются варианты стабилизации бюджета, риски погружения в </w:t>
      </w:r>
      <w:proofErr w:type="spellStart"/>
      <w:r w:rsidRPr="00831779">
        <w:rPr>
          <w:sz w:val="28"/>
          <w:szCs w:val="28"/>
        </w:rPr>
        <w:t>микрокредиты</w:t>
      </w:r>
      <w:proofErr w:type="spellEnd"/>
      <w:r w:rsidRPr="00831779">
        <w:rPr>
          <w:sz w:val="28"/>
          <w:szCs w:val="28"/>
        </w:rPr>
        <w:t xml:space="preserve">. Возможности государственной социальной помощи на развитие собственного дела и переобучения. </w:t>
      </w:r>
      <w:r w:rsidR="00681773" w:rsidRPr="00831779">
        <w:rPr>
          <w:i/>
          <w:sz w:val="28"/>
          <w:szCs w:val="28"/>
        </w:rPr>
        <w:t xml:space="preserve">Банковские услуги, инвестиции и риски, управление кредитной нагрузкой </w:t>
      </w:r>
      <w:r w:rsidR="0096435A" w:rsidRPr="00831779">
        <w:rPr>
          <w:sz w:val="28"/>
          <w:szCs w:val="28"/>
        </w:rPr>
        <w:t>– в</w:t>
      </w:r>
      <w:r w:rsidR="00681773" w:rsidRPr="00831779">
        <w:rPr>
          <w:sz w:val="28"/>
          <w:szCs w:val="28"/>
        </w:rPr>
        <w:t xml:space="preserve"> этом модуле рассматриваются понятия инвестиций и их виды, ценные бумаги, валюта стран с развитой экономикой, целевые денежные вклады, недвижимость, научно-техническая продукция и другие объекты собственности. Кредиты, принципы кредитования, что такое кредиты, принципы кредитования, кредитная история, </w:t>
      </w:r>
      <w:proofErr w:type="spellStart"/>
      <w:r w:rsidR="00681773" w:rsidRPr="00831779">
        <w:rPr>
          <w:sz w:val="28"/>
          <w:szCs w:val="28"/>
        </w:rPr>
        <w:t>коллекторские</w:t>
      </w:r>
      <w:proofErr w:type="spellEnd"/>
      <w:r w:rsidR="00681773" w:rsidRPr="00831779">
        <w:rPr>
          <w:sz w:val="28"/>
          <w:szCs w:val="28"/>
        </w:rPr>
        <w:t xml:space="preserve"> агентства.</w:t>
      </w:r>
    </w:p>
    <w:p w:rsidR="00681773" w:rsidRPr="00EC2E5A" w:rsidRDefault="00681773" w:rsidP="00831779">
      <w:pPr>
        <w:pStyle w:val="a6"/>
        <w:numPr>
          <w:ilvl w:val="0"/>
          <w:numId w:val="4"/>
        </w:numPr>
        <w:tabs>
          <w:tab w:val="left" w:pos="993"/>
        </w:tabs>
        <w:spacing w:line="360" w:lineRule="auto"/>
        <w:ind w:left="0" w:firstLine="709"/>
        <w:jc w:val="both"/>
        <w:rPr>
          <w:b/>
          <w:sz w:val="28"/>
          <w:szCs w:val="28"/>
        </w:rPr>
      </w:pPr>
      <w:r w:rsidRPr="004F36A8">
        <w:rPr>
          <w:i/>
          <w:sz w:val="28"/>
          <w:szCs w:val="28"/>
        </w:rPr>
        <w:t>Защита прав потребителе и личная финансовая безопасность</w:t>
      </w:r>
      <w:r w:rsidRPr="00EC2E5A">
        <w:rPr>
          <w:b/>
          <w:sz w:val="28"/>
          <w:szCs w:val="28"/>
        </w:rPr>
        <w:t xml:space="preserve"> </w:t>
      </w:r>
      <w:r>
        <w:rPr>
          <w:b/>
          <w:sz w:val="28"/>
          <w:szCs w:val="28"/>
        </w:rPr>
        <w:t>–</w:t>
      </w:r>
      <w:r w:rsidRPr="00EC2E5A">
        <w:rPr>
          <w:b/>
          <w:sz w:val="28"/>
          <w:szCs w:val="28"/>
        </w:rPr>
        <w:t xml:space="preserve"> </w:t>
      </w:r>
      <w:r>
        <w:rPr>
          <w:b/>
          <w:sz w:val="28"/>
          <w:szCs w:val="28"/>
        </w:rPr>
        <w:t xml:space="preserve">              </w:t>
      </w:r>
      <w:r w:rsidRPr="00EC2E5A">
        <w:rPr>
          <w:sz w:val="28"/>
          <w:szCs w:val="28"/>
        </w:rPr>
        <w:t>в этом модуле рассм</w:t>
      </w:r>
      <w:r w:rsidR="00332A1D">
        <w:rPr>
          <w:sz w:val="28"/>
          <w:szCs w:val="28"/>
        </w:rPr>
        <w:t>а</w:t>
      </w:r>
      <w:r w:rsidRPr="00EC2E5A">
        <w:rPr>
          <w:sz w:val="28"/>
          <w:szCs w:val="28"/>
        </w:rPr>
        <w:t>тр</w:t>
      </w:r>
      <w:r w:rsidR="0096435A">
        <w:rPr>
          <w:sz w:val="28"/>
          <w:szCs w:val="28"/>
        </w:rPr>
        <w:t>иваются</w:t>
      </w:r>
      <w:r w:rsidRPr="00EC2E5A">
        <w:rPr>
          <w:sz w:val="28"/>
          <w:szCs w:val="28"/>
        </w:rPr>
        <w:t xml:space="preserve"> вопросы о совершени</w:t>
      </w:r>
      <w:r>
        <w:rPr>
          <w:sz w:val="28"/>
          <w:szCs w:val="28"/>
        </w:rPr>
        <w:t>и</w:t>
      </w:r>
      <w:r w:rsidRPr="00EC2E5A">
        <w:rPr>
          <w:sz w:val="28"/>
          <w:szCs w:val="28"/>
        </w:rPr>
        <w:t xml:space="preserve"> противоправных действий в сфере денежного обращения путем обмана, злоупотребления доверием и других манипуляций с целью незаконного обогащения.</w:t>
      </w:r>
    </w:p>
    <w:p w:rsidR="00681773" w:rsidRPr="00EC2E5A" w:rsidRDefault="00681773" w:rsidP="00831779">
      <w:pPr>
        <w:pStyle w:val="a6"/>
        <w:numPr>
          <w:ilvl w:val="0"/>
          <w:numId w:val="4"/>
        </w:numPr>
        <w:tabs>
          <w:tab w:val="left" w:pos="993"/>
        </w:tabs>
        <w:spacing w:line="360" w:lineRule="auto"/>
        <w:ind w:left="0" w:firstLine="709"/>
        <w:jc w:val="both"/>
        <w:rPr>
          <w:b/>
          <w:sz w:val="28"/>
          <w:szCs w:val="28"/>
        </w:rPr>
      </w:pPr>
      <w:r w:rsidRPr="004F36A8">
        <w:rPr>
          <w:i/>
          <w:sz w:val="28"/>
          <w:szCs w:val="28"/>
        </w:rPr>
        <w:lastRenderedPageBreak/>
        <w:t>Пенсионное обеспечение</w:t>
      </w:r>
      <w:r w:rsidRPr="00EC2E5A">
        <w:rPr>
          <w:b/>
          <w:sz w:val="28"/>
          <w:szCs w:val="28"/>
        </w:rPr>
        <w:t xml:space="preserve"> –</w:t>
      </w:r>
      <w:r w:rsidR="0096435A">
        <w:rPr>
          <w:b/>
          <w:sz w:val="28"/>
          <w:szCs w:val="28"/>
        </w:rPr>
        <w:t xml:space="preserve"> </w:t>
      </w:r>
      <w:r>
        <w:rPr>
          <w:sz w:val="28"/>
          <w:szCs w:val="28"/>
        </w:rPr>
        <w:t>изучен</w:t>
      </w:r>
      <w:r w:rsidR="0096435A">
        <w:rPr>
          <w:sz w:val="28"/>
          <w:szCs w:val="28"/>
        </w:rPr>
        <w:t xml:space="preserve">ие </w:t>
      </w:r>
      <w:r w:rsidRPr="004F36A8">
        <w:rPr>
          <w:sz w:val="28"/>
          <w:szCs w:val="28"/>
        </w:rPr>
        <w:t>поняти</w:t>
      </w:r>
      <w:r w:rsidR="0096435A">
        <w:rPr>
          <w:sz w:val="28"/>
          <w:szCs w:val="28"/>
        </w:rPr>
        <w:t>й</w:t>
      </w:r>
      <w:r w:rsidRPr="004F36A8">
        <w:rPr>
          <w:sz w:val="28"/>
          <w:szCs w:val="28"/>
        </w:rPr>
        <w:t xml:space="preserve"> пенси</w:t>
      </w:r>
      <w:r w:rsidR="0096435A">
        <w:rPr>
          <w:sz w:val="28"/>
          <w:szCs w:val="28"/>
        </w:rPr>
        <w:t>я</w:t>
      </w:r>
      <w:r w:rsidRPr="00EC2E5A">
        <w:rPr>
          <w:sz w:val="28"/>
          <w:szCs w:val="28"/>
        </w:rPr>
        <w:t xml:space="preserve">, государственная пенсионная система в РФ, пенсионное обеспечение в России, денежный доход, выплачиваемый лицам, которые: достигли пенсионного возраста (пенсии по старости), имеют инвалидность, потеряли кормильца. </w:t>
      </w:r>
    </w:p>
    <w:p w:rsidR="00975A6C" w:rsidRDefault="00681773" w:rsidP="00831779">
      <w:pPr>
        <w:pStyle w:val="a6"/>
        <w:numPr>
          <w:ilvl w:val="0"/>
          <w:numId w:val="4"/>
        </w:numPr>
        <w:tabs>
          <w:tab w:val="left" w:pos="993"/>
        </w:tabs>
        <w:spacing w:line="360" w:lineRule="auto"/>
        <w:ind w:left="0" w:firstLine="360"/>
        <w:jc w:val="both"/>
        <w:rPr>
          <w:sz w:val="28"/>
          <w:szCs w:val="28"/>
        </w:rPr>
      </w:pPr>
      <w:r w:rsidRPr="00681773">
        <w:rPr>
          <w:i/>
          <w:sz w:val="28"/>
          <w:szCs w:val="28"/>
        </w:rPr>
        <w:t>Налоги и страхование</w:t>
      </w:r>
      <w:r w:rsidRPr="00681773">
        <w:rPr>
          <w:sz w:val="28"/>
          <w:szCs w:val="28"/>
        </w:rPr>
        <w:t xml:space="preserve"> </w:t>
      </w:r>
      <w:r w:rsidR="00034512" w:rsidRPr="00681773">
        <w:rPr>
          <w:sz w:val="28"/>
          <w:szCs w:val="28"/>
        </w:rPr>
        <w:t>– изучение</w:t>
      </w:r>
      <w:r w:rsidRPr="00681773">
        <w:rPr>
          <w:sz w:val="28"/>
          <w:szCs w:val="28"/>
        </w:rPr>
        <w:t xml:space="preserve"> поняти</w:t>
      </w:r>
      <w:r>
        <w:rPr>
          <w:sz w:val="28"/>
          <w:szCs w:val="28"/>
        </w:rPr>
        <w:t>й налоговой системы Российской Федерации, виды налогов для физических лиц, налоговые льготы и вычеты; страховые услуги, риски, виды страхования в России, использование страхования в повседневной жизни.</w:t>
      </w:r>
    </w:p>
    <w:p w:rsidR="00681773" w:rsidRPr="00681773" w:rsidRDefault="00681773" w:rsidP="00681773">
      <w:pPr>
        <w:pStyle w:val="a6"/>
        <w:tabs>
          <w:tab w:val="num" w:pos="426"/>
          <w:tab w:val="left" w:pos="993"/>
        </w:tabs>
        <w:spacing w:line="360" w:lineRule="auto"/>
        <w:ind w:left="0" w:firstLine="360"/>
        <w:jc w:val="both"/>
        <w:rPr>
          <w:sz w:val="28"/>
          <w:szCs w:val="28"/>
        </w:rPr>
      </w:pPr>
    </w:p>
    <w:p w:rsidR="008348D2" w:rsidRPr="00107B8E" w:rsidRDefault="00107B8E" w:rsidP="00975A6C">
      <w:pPr>
        <w:tabs>
          <w:tab w:val="left" w:pos="993"/>
        </w:tabs>
        <w:spacing w:line="360" w:lineRule="auto"/>
        <w:rPr>
          <w:b/>
          <w:sz w:val="28"/>
          <w:szCs w:val="28"/>
        </w:rPr>
      </w:pPr>
      <w:bookmarkStart w:id="3" w:name="_Toc463338951"/>
      <w:bookmarkEnd w:id="2"/>
      <w:r>
        <w:rPr>
          <w:b/>
          <w:color w:val="000000"/>
          <w:sz w:val="28"/>
          <w:szCs w:val="28"/>
        </w:rPr>
        <w:t xml:space="preserve">3. </w:t>
      </w:r>
      <w:r w:rsidR="00993D66">
        <w:rPr>
          <w:b/>
          <w:color w:val="000000"/>
          <w:sz w:val="28"/>
          <w:szCs w:val="28"/>
        </w:rPr>
        <w:t>Р</w:t>
      </w:r>
      <w:r w:rsidR="00993D66" w:rsidRPr="00107B8E">
        <w:rPr>
          <w:b/>
          <w:color w:val="000000"/>
          <w:sz w:val="28"/>
          <w:szCs w:val="28"/>
        </w:rPr>
        <w:t>есурсы, необходимые для реализации программы</w:t>
      </w:r>
    </w:p>
    <w:p w:rsidR="00A03935" w:rsidRDefault="00A03935" w:rsidP="00FF5BA4">
      <w:pPr>
        <w:spacing w:line="360" w:lineRule="auto"/>
        <w:ind w:firstLine="709"/>
        <w:rPr>
          <w:b/>
          <w:sz w:val="28"/>
          <w:szCs w:val="28"/>
        </w:rPr>
      </w:pPr>
    </w:p>
    <w:p w:rsidR="00FF5BA4" w:rsidRPr="00FF5BA4" w:rsidRDefault="00FF5BA4" w:rsidP="00FF5BA4">
      <w:pPr>
        <w:spacing w:line="360" w:lineRule="auto"/>
        <w:ind w:firstLine="709"/>
        <w:rPr>
          <w:b/>
          <w:sz w:val="28"/>
          <w:szCs w:val="28"/>
        </w:rPr>
      </w:pPr>
      <w:r>
        <w:rPr>
          <w:b/>
          <w:sz w:val="28"/>
          <w:szCs w:val="28"/>
        </w:rPr>
        <w:t xml:space="preserve">3.1. </w:t>
      </w:r>
      <w:r w:rsidRPr="00FF5BA4">
        <w:rPr>
          <w:b/>
          <w:sz w:val="28"/>
          <w:szCs w:val="28"/>
        </w:rPr>
        <w:t xml:space="preserve">Кадровые ресурсы  </w:t>
      </w:r>
    </w:p>
    <w:p w:rsidR="008348D2" w:rsidRPr="00107B8E" w:rsidRDefault="008348D2" w:rsidP="00EA3A44">
      <w:pPr>
        <w:tabs>
          <w:tab w:val="left" w:pos="3765"/>
        </w:tabs>
        <w:spacing w:line="360" w:lineRule="auto"/>
        <w:ind w:firstLine="709"/>
        <w:jc w:val="both"/>
        <w:rPr>
          <w:sz w:val="28"/>
          <w:szCs w:val="28"/>
        </w:rPr>
      </w:pPr>
      <w:r w:rsidRPr="00107B8E">
        <w:rPr>
          <w:sz w:val="28"/>
          <w:szCs w:val="28"/>
        </w:rPr>
        <w:t>В реализации комплексно</w:t>
      </w:r>
      <w:r w:rsidR="0087702E">
        <w:rPr>
          <w:sz w:val="28"/>
          <w:szCs w:val="28"/>
        </w:rPr>
        <w:t>й</w:t>
      </w:r>
      <w:r w:rsidRPr="00107B8E">
        <w:rPr>
          <w:sz w:val="28"/>
          <w:szCs w:val="28"/>
        </w:rPr>
        <w:t xml:space="preserve"> программы по обучению финансовой грамотности </w:t>
      </w:r>
      <w:r w:rsidR="00107B8E" w:rsidRPr="002836DB">
        <w:rPr>
          <w:sz w:val="28"/>
          <w:szCs w:val="28"/>
        </w:rPr>
        <w:t>семей,</w:t>
      </w:r>
      <w:r w:rsidR="0087702E">
        <w:rPr>
          <w:sz w:val="28"/>
          <w:szCs w:val="28"/>
        </w:rPr>
        <w:t xml:space="preserve"> </w:t>
      </w:r>
      <w:r w:rsidR="0087702E" w:rsidRPr="00332A1D">
        <w:rPr>
          <w:sz w:val="28"/>
          <w:szCs w:val="28"/>
        </w:rPr>
        <w:t xml:space="preserve">граждан, </w:t>
      </w:r>
      <w:r w:rsidRPr="00107B8E">
        <w:rPr>
          <w:sz w:val="28"/>
          <w:szCs w:val="28"/>
        </w:rPr>
        <w:t>заключивших социальный контракт «Знатоки финансовой грамотности» принимаю</w:t>
      </w:r>
      <w:r w:rsidR="0087702E">
        <w:rPr>
          <w:sz w:val="28"/>
          <w:szCs w:val="28"/>
        </w:rPr>
        <w:t>т</w:t>
      </w:r>
      <w:r w:rsidRPr="00107B8E">
        <w:rPr>
          <w:sz w:val="28"/>
          <w:szCs w:val="28"/>
        </w:rPr>
        <w:t xml:space="preserve"> участие:</w:t>
      </w:r>
    </w:p>
    <w:p w:rsidR="008348D2" w:rsidRPr="001B19ED" w:rsidRDefault="008348D2" w:rsidP="00EA3A44">
      <w:pPr>
        <w:shd w:val="clear" w:color="auto" w:fill="FFFFFF"/>
        <w:spacing w:line="360" w:lineRule="auto"/>
        <w:ind w:firstLine="708"/>
        <w:jc w:val="both"/>
        <w:rPr>
          <w:sz w:val="16"/>
          <w:szCs w:val="16"/>
        </w:rPr>
      </w:pPr>
    </w:p>
    <w:tbl>
      <w:tblPr>
        <w:tblStyle w:val="a5"/>
        <w:tblW w:w="0" w:type="auto"/>
        <w:tblLook w:val="04A0" w:firstRow="1" w:lastRow="0" w:firstColumn="1" w:lastColumn="0" w:noHBand="0" w:noVBand="1"/>
      </w:tblPr>
      <w:tblGrid>
        <w:gridCol w:w="459"/>
        <w:gridCol w:w="4246"/>
        <w:gridCol w:w="1560"/>
        <w:gridCol w:w="3080"/>
      </w:tblGrid>
      <w:tr w:rsidR="008348D2" w:rsidRPr="001B19ED" w:rsidTr="00A24050">
        <w:tc>
          <w:tcPr>
            <w:tcW w:w="459" w:type="dxa"/>
          </w:tcPr>
          <w:p w:rsidR="008348D2" w:rsidRPr="001B19ED" w:rsidRDefault="008348D2" w:rsidP="00EA3A44">
            <w:pPr>
              <w:jc w:val="center"/>
              <w:rPr>
                <w:b/>
                <w:sz w:val="24"/>
                <w:szCs w:val="24"/>
              </w:rPr>
            </w:pPr>
            <w:r w:rsidRPr="001B19ED">
              <w:rPr>
                <w:b/>
                <w:sz w:val="24"/>
                <w:szCs w:val="24"/>
              </w:rPr>
              <w:t>№</w:t>
            </w:r>
          </w:p>
        </w:tc>
        <w:tc>
          <w:tcPr>
            <w:tcW w:w="4246" w:type="dxa"/>
          </w:tcPr>
          <w:p w:rsidR="008348D2" w:rsidRPr="001B19ED" w:rsidRDefault="008348D2" w:rsidP="00EA3A44">
            <w:pPr>
              <w:jc w:val="center"/>
              <w:rPr>
                <w:b/>
                <w:sz w:val="24"/>
                <w:szCs w:val="24"/>
              </w:rPr>
            </w:pPr>
            <w:r w:rsidRPr="001B19ED">
              <w:rPr>
                <w:b/>
                <w:sz w:val="24"/>
                <w:szCs w:val="24"/>
              </w:rPr>
              <w:t xml:space="preserve">Должность </w:t>
            </w:r>
          </w:p>
        </w:tc>
        <w:tc>
          <w:tcPr>
            <w:tcW w:w="1560" w:type="dxa"/>
          </w:tcPr>
          <w:p w:rsidR="008348D2" w:rsidRPr="001B19ED" w:rsidRDefault="008348D2" w:rsidP="00EA3A44">
            <w:pPr>
              <w:jc w:val="center"/>
              <w:rPr>
                <w:b/>
                <w:sz w:val="24"/>
                <w:szCs w:val="24"/>
              </w:rPr>
            </w:pPr>
            <w:r w:rsidRPr="001B19ED">
              <w:rPr>
                <w:b/>
                <w:sz w:val="24"/>
                <w:szCs w:val="24"/>
              </w:rPr>
              <w:t>Штатная единица</w:t>
            </w:r>
          </w:p>
        </w:tc>
        <w:tc>
          <w:tcPr>
            <w:tcW w:w="3080" w:type="dxa"/>
          </w:tcPr>
          <w:p w:rsidR="008348D2" w:rsidRPr="001B19ED" w:rsidRDefault="008348D2" w:rsidP="00EA3A44">
            <w:pPr>
              <w:jc w:val="center"/>
              <w:rPr>
                <w:b/>
                <w:sz w:val="24"/>
                <w:szCs w:val="24"/>
              </w:rPr>
            </w:pPr>
            <w:r w:rsidRPr="001B19ED">
              <w:rPr>
                <w:b/>
                <w:sz w:val="24"/>
                <w:szCs w:val="24"/>
              </w:rPr>
              <w:t xml:space="preserve">Функции </w:t>
            </w:r>
          </w:p>
        </w:tc>
      </w:tr>
      <w:tr w:rsidR="008348D2" w:rsidRPr="001B19ED" w:rsidTr="00A24050">
        <w:tc>
          <w:tcPr>
            <w:tcW w:w="459" w:type="dxa"/>
          </w:tcPr>
          <w:p w:rsidR="008348D2" w:rsidRPr="001B19ED" w:rsidRDefault="008348D2" w:rsidP="00EA3A44">
            <w:pPr>
              <w:jc w:val="center"/>
              <w:rPr>
                <w:sz w:val="24"/>
                <w:szCs w:val="24"/>
              </w:rPr>
            </w:pPr>
            <w:r w:rsidRPr="001B19ED">
              <w:rPr>
                <w:sz w:val="24"/>
                <w:szCs w:val="24"/>
              </w:rPr>
              <w:t>1</w:t>
            </w:r>
          </w:p>
        </w:tc>
        <w:tc>
          <w:tcPr>
            <w:tcW w:w="4246" w:type="dxa"/>
          </w:tcPr>
          <w:p w:rsidR="008348D2" w:rsidRPr="001B19ED" w:rsidRDefault="00A24050" w:rsidP="00A24050">
            <w:pPr>
              <w:jc w:val="center"/>
              <w:rPr>
                <w:sz w:val="24"/>
                <w:szCs w:val="24"/>
              </w:rPr>
            </w:pPr>
            <w:r>
              <w:rPr>
                <w:sz w:val="24"/>
                <w:szCs w:val="24"/>
              </w:rPr>
              <w:t>Руководитель</w:t>
            </w:r>
            <w:r w:rsidR="00B13D0D">
              <w:rPr>
                <w:sz w:val="24"/>
                <w:szCs w:val="24"/>
              </w:rPr>
              <w:t xml:space="preserve"> учреждения</w:t>
            </w:r>
          </w:p>
        </w:tc>
        <w:tc>
          <w:tcPr>
            <w:tcW w:w="1560" w:type="dxa"/>
          </w:tcPr>
          <w:p w:rsidR="008348D2" w:rsidRPr="001B19ED" w:rsidRDefault="00A24050" w:rsidP="00EA3A44">
            <w:pPr>
              <w:jc w:val="center"/>
              <w:rPr>
                <w:sz w:val="24"/>
                <w:szCs w:val="24"/>
              </w:rPr>
            </w:pPr>
            <w:r>
              <w:rPr>
                <w:sz w:val="24"/>
                <w:szCs w:val="24"/>
              </w:rPr>
              <w:t>1</w:t>
            </w:r>
          </w:p>
        </w:tc>
        <w:tc>
          <w:tcPr>
            <w:tcW w:w="3080" w:type="dxa"/>
          </w:tcPr>
          <w:p w:rsidR="008348D2" w:rsidRPr="001B19ED" w:rsidRDefault="00A24050" w:rsidP="00EA3A44">
            <w:pPr>
              <w:jc w:val="center"/>
              <w:rPr>
                <w:sz w:val="24"/>
                <w:szCs w:val="24"/>
              </w:rPr>
            </w:pPr>
            <w:r>
              <w:rPr>
                <w:sz w:val="24"/>
                <w:szCs w:val="24"/>
              </w:rPr>
              <w:t>Контроль за реализацией программы</w:t>
            </w:r>
          </w:p>
        </w:tc>
      </w:tr>
      <w:tr w:rsidR="00A24050" w:rsidRPr="001B19ED" w:rsidTr="00A24050">
        <w:tc>
          <w:tcPr>
            <w:tcW w:w="459" w:type="dxa"/>
          </w:tcPr>
          <w:p w:rsidR="00A24050" w:rsidRPr="001B19ED" w:rsidRDefault="00A24050" w:rsidP="00A24050">
            <w:pPr>
              <w:jc w:val="center"/>
              <w:rPr>
                <w:sz w:val="24"/>
                <w:szCs w:val="24"/>
              </w:rPr>
            </w:pPr>
            <w:r>
              <w:rPr>
                <w:sz w:val="24"/>
                <w:szCs w:val="24"/>
              </w:rPr>
              <w:t>2</w:t>
            </w:r>
          </w:p>
        </w:tc>
        <w:tc>
          <w:tcPr>
            <w:tcW w:w="4246" w:type="dxa"/>
          </w:tcPr>
          <w:p w:rsidR="00A24050" w:rsidRPr="001B19ED" w:rsidRDefault="00A24050" w:rsidP="00901B3A">
            <w:pPr>
              <w:jc w:val="center"/>
              <w:rPr>
                <w:sz w:val="24"/>
                <w:szCs w:val="24"/>
              </w:rPr>
            </w:pPr>
            <w:r w:rsidRPr="001B19ED">
              <w:rPr>
                <w:sz w:val="24"/>
                <w:szCs w:val="24"/>
              </w:rPr>
              <w:t>Заведующий отделением</w:t>
            </w:r>
            <w:r>
              <w:rPr>
                <w:sz w:val="24"/>
                <w:szCs w:val="24"/>
              </w:rPr>
              <w:t xml:space="preserve"> со</w:t>
            </w:r>
            <w:r w:rsidR="00901B3A">
              <w:rPr>
                <w:sz w:val="24"/>
                <w:szCs w:val="24"/>
              </w:rPr>
              <w:t>циального сопровождения граждан</w:t>
            </w:r>
          </w:p>
        </w:tc>
        <w:tc>
          <w:tcPr>
            <w:tcW w:w="1560" w:type="dxa"/>
          </w:tcPr>
          <w:p w:rsidR="00A24050" w:rsidRPr="001B19ED" w:rsidRDefault="00034512" w:rsidP="00A24050">
            <w:pPr>
              <w:jc w:val="center"/>
              <w:rPr>
                <w:sz w:val="24"/>
                <w:szCs w:val="24"/>
              </w:rPr>
            </w:pPr>
            <w:r>
              <w:rPr>
                <w:sz w:val="24"/>
                <w:szCs w:val="24"/>
              </w:rPr>
              <w:t>1</w:t>
            </w:r>
          </w:p>
        </w:tc>
        <w:tc>
          <w:tcPr>
            <w:tcW w:w="3080" w:type="dxa"/>
          </w:tcPr>
          <w:p w:rsidR="00A24050" w:rsidRPr="001B19ED" w:rsidRDefault="00A24050" w:rsidP="00A24050">
            <w:pPr>
              <w:jc w:val="center"/>
              <w:rPr>
                <w:sz w:val="24"/>
                <w:szCs w:val="24"/>
              </w:rPr>
            </w:pPr>
            <w:r w:rsidRPr="001B19ED">
              <w:rPr>
                <w:sz w:val="24"/>
                <w:szCs w:val="24"/>
              </w:rPr>
              <w:t>Координирует деятельность специалистов отделения</w:t>
            </w:r>
          </w:p>
        </w:tc>
      </w:tr>
      <w:tr w:rsidR="00A24050" w:rsidRPr="001B19ED" w:rsidTr="00A24050">
        <w:tc>
          <w:tcPr>
            <w:tcW w:w="459" w:type="dxa"/>
          </w:tcPr>
          <w:p w:rsidR="00A24050" w:rsidRPr="001B19ED" w:rsidRDefault="00A24050" w:rsidP="00A24050">
            <w:pPr>
              <w:jc w:val="center"/>
              <w:rPr>
                <w:sz w:val="24"/>
                <w:szCs w:val="24"/>
              </w:rPr>
            </w:pPr>
            <w:r>
              <w:rPr>
                <w:sz w:val="24"/>
                <w:szCs w:val="24"/>
              </w:rPr>
              <w:t>3</w:t>
            </w:r>
          </w:p>
        </w:tc>
        <w:tc>
          <w:tcPr>
            <w:tcW w:w="4246" w:type="dxa"/>
          </w:tcPr>
          <w:p w:rsidR="00A24050" w:rsidRPr="001B19ED" w:rsidRDefault="00A24050" w:rsidP="00A24050">
            <w:pPr>
              <w:jc w:val="center"/>
              <w:rPr>
                <w:sz w:val="24"/>
                <w:szCs w:val="24"/>
              </w:rPr>
            </w:pPr>
            <w:r>
              <w:rPr>
                <w:sz w:val="24"/>
                <w:szCs w:val="24"/>
              </w:rPr>
              <w:t>Юрисконсульт отделения социального сопровождения граждан</w:t>
            </w:r>
          </w:p>
        </w:tc>
        <w:tc>
          <w:tcPr>
            <w:tcW w:w="1560" w:type="dxa"/>
          </w:tcPr>
          <w:p w:rsidR="00A24050" w:rsidRPr="001B19ED" w:rsidRDefault="00A24050" w:rsidP="00A24050">
            <w:pPr>
              <w:jc w:val="center"/>
              <w:rPr>
                <w:sz w:val="24"/>
                <w:szCs w:val="24"/>
              </w:rPr>
            </w:pPr>
            <w:r w:rsidRPr="001B19ED">
              <w:rPr>
                <w:sz w:val="24"/>
                <w:szCs w:val="24"/>
              </w:rPr>
              <w:t>1</w:t>
            </w:r>
          </w:p>
        </w:tc>
        <w:tc>
          <w:tcPr>
            <w:tcW w:w="3080" w:type="dxa"/>
          </w:tcPr>
          <w:p w:rsidR="00A24050" w:rsidRPr="001B19ED" w:rsidRDefault="00A24050" w:rsidP="00A24050">
            <w:pPr>
              <w:jc w:val="center"/>
              <w:rPr>
                <w:sz w:val="24"/>
                <w:szCs w:val="24"/>
              </w:rPr>
            </w:pPr>
            <w:r w:rsidRPr="001B19ED">
              <w:rPr>
                <w:sz w:val="24"/>
                <w:szCs w:val="24"/>
              </w:rPr>
              <w:t>Реализует программу, организует выполнение режимных моментов</w:t>
            </w:r>
          </w:p>
        </w:tc>
      </w:tr>
      <w:tr w:rsidR="002836DB" w:rsidRPr="001B19ED" w:rsidTr="00A24050">
        <w:tc>
          <w:tcPr>
            <w:tcW w:w="459" w:type="dxa"/>
          </w:tcPr>
          <w:p w:rsidR="002836DB" w:rsidRDefault="00034512" w:rsidP="00A24050">
            <w:pPr>
              <w:jc w:val="center"/>
              <w:rPr>
                <w:sz w:val="24"/>
                <w:szCs w:val="24"/>
              </w:rPr>
            </w:pPr>
            <w:r>
              <w:rPr>
                <w:sz w:val="24"/>
                <w:szCs w:val="24"/>
              </w:rPr>
              <w:t>4</w:t>
            </w:r>
          </w:p>
        </w:tc>
        <w:tc>
          <w:tcPr>
            <w:tcW w:w="4246" w:type="dxa"/>
          </w:tcPr>
          <w:p w:rsidR="002836DB" w:rsidRPr="00332A1D" w:rsidRDefault="002836DB" w:rsidP="00A24050">
            <w:pPr>
              <w:jc w:val="center"/>
              <w:rPr>
                <w:sz w:val="24"/>
                <w:szCs w:val="24"/>
              </w:rPr>
            </w:pPr>
            <w:r w:rsidRPr="00332A1D">
              <w:rPr>
                <w:sz w:val="24"/>
                <w:szCs w:val="24"/>
              </w:rPr>
              <w:t>Специалист по работе с семьей отделения социального сопровождения</w:t>
            </w:r>
            <w:r w:rsidR="00332A1D">
              <w:rPr>
                <w:sz w:val="24"/>
                <w:szCs w:val="24"/>
              </w:rPr>
              <w:t xml:space="preserve"> </w:t>
            </w:r>
            <w:r w:rsidRPr="00332A1D">
              <w:rPr>
                <w:sz w:val="24"/>
                <w:szCs w:val="24"/>
              </w:rPr>
              <w:t>граждан</w:t>
            </w:r>
          </w:p>
        </w:tc>
        <w:tc>
          <w:tcPr>
            <w:tcW w:w="1560" w:type="dxa"/>
          </w:tcPr>
          <w:p w:rsidR="002836DB" w:rsidRPr="00332A1D" w:rsidRDefault="00AF3CA0" w:rsidP="00A24050">
            <w:pPr>
              <w:jc w:val="center"/>
              <w:rPr>
                <w:sz w:val="24"/>
                <w:szCs w:val="24"/>
              </w:rPr>
            </w:pPr>
            <w:r>
              <w:rPr>
                <w:sz w:val="24"/>
                <w:szCs w:val="24"/>
              </w:rPr>
              <w:t>5</w:t>
            </w:r>
            <w:bookmarkStart w:id="4" w:name="_GoBack"/>
            <w:bookmarkEnd w:id="4"/>
          </w:p>
        </w:tc>
        <w:tc>
          <w:tcPr>
            <w:tcW w:w="3080" w:type="dxa"/>
          </w:tcPr>
          <w:p w:rsidR="002836DB" w:rsidRPr="00332A1D" w:rsidRDefault="002D6641" w:rsidP="00A24050">
            <w:pPr>
              <w:jc w:val="center"/>
              <w:rPr>
                <w:sz w:val="24"/>
                <w:szCs w:val="24"/>
              </w:rPr>
            </w:pPr>
            <w:r w:rsidRPr="00332A1D">
              <w:rPr>
                <w:sz w:val="24"/>
                <w:szCs w:val="24"/>
              </w:rPr>
              <w:t>Реализует программу, организует выполнение режимных моментов</w:t>
            </w:r>
          </w:p>
        </w:tc>
      </w:tr>
      <w:tr w:rsidR="003A381C" w:rsidRPr="001B19ED" w:rsidTr="00A24050">
        <w:tc>
          <w:tcPr>
            <w:tcW w:w="459" w:type="dxa"/>
          </w:tcPr>
          <w:p w:rsidR="003A381C" w:rsidRDefault="00034512" w:rsidP="00A24050">
            <w:pPr>
              <w:jc w:val="center"/>
              <w:rPr>
                <w:sz w:val="24"/>
                <w:szCs w:val="24"/>
              </w:rPr>
            </w:pPr>
            <w:r>
              <w:rPr>
                <w:sz w:val="24"/>
                <w:szCs w:val="24"/>
              </w:rPr>
              <w:t>5</w:t>
            </w:r>
          </w:p>
        </w:tc>
        <w:tc>
          <w:tcPr>
            <w:tcW w:w="4246" w:type="dxa"/>
          </w:tcPr>
          <w:p w:rsidR="003A381C" w:rsidRPr="00332A1D" w:rsidRDefault="003A381C" w:rsidP="00A24050">
            <w:pPr>
              <w:jc w:val="center"/>
              <w:rPr>
                <w:sz w:val="24"/>
                <w:szCs w:val="24"/>
              </w:rPr>
            </w:pPr>
            <w:r w:rsidRPr="00332A1D">
              <w:rPr>
                <w:sz w:val="24"/>
                <w:szCs w:val="24"/>
              </w:rPr>
              <w:t>Психолог отделения социального сопровождения граждан</w:t>
            </w:r>
          </w:p>
        </w:tc>
        <w:tc>
          <w:tcPr>
            <w:tcW w:w="1560" w:type="dxa"/>
          </w:tcPr>
          <w:p w:rsidR="003A381C" w:rsidRPr="00332A1D" w:rsidRDefault="003A381C" w:rsidP="00A24050">
            <w:pPr>
              <w:jc w:val="center"/>
              <w:rPr>
                <w:sz w:val="24"/>
                <w:szCs w:val="24"/>
              </w:rPr>
            </w:pPr>
            <w:r w:rsidRPr="00332A1D">
              <w:rPr>
                <w:sz w:val="24"/>
                <w:szCs w:val="24"/>
              </w:rPr>
              <w:t>1</w:t>
            </w:r>
          </w:p>
        </w:tc>
        <w:tc>
          <w:tcPr>
            <w:tcW w:w="3080" w:type="dxa"/>
          </w:tcPr>
          <w:p w:rsidR="003A381C" w:rsidRPr="00332A1D" w:rsidRDefault="003A381C" w:rsidP="00A24050">
            <w:pPr>
              <w:jc w:val="center"/>
              <w:rPr>
                <w:sz w:val="24"/>
                <w:szCs w:val="24"/>
              </w:rPr>
            </w:pPr>
            <w:r w:rsidRPr="00332A1D">
              <w:rPr>
                <w:sz w:val="24"/>
                <w:szCs w:val="24"/>
              </w:rPr>
              <w:t>Оказывает содействие в организации мероприятий</w:t>
            </w:r>
          </w:p>
        </w:tc>
      </w:tr>
    </w:tbl>
    <w:p w:rsidR="00D50FB7" w:rsidRDefault="00D50FB7" w:rsidP="00D50FB7">
      <w:pPr>
        <w:shd w:val="clear" w:color="auto" w:fill="FFFFFF"/>
        <w:spacing w:line="360" w:lineRule="auto"/>
        <w:rPr>
          <w:b/>
          <w:sz w:val="16"/>
          <w:szCs w:val="16"/>
        </w:rPr>
      </w:pPr>
    </w:p>
    <w:p w:rsidR="00030DF7" w:rsidRDefault="00901B3A" w:rsidP="00901B3A">
      <w:pPr>
        <w:shd w:val="clear" w:color="auto" w:fill="FFFFFF"/>
        <w:spacing w:line="360" w:lineRule="auto"/>
        <w:ind w:firstLine="709"/>
        <w:jc w:val="both"/>
        <w:rPr>
          <w:b/>
          <w:sz w:val="28"/>
          <w:szCs w:val="28"/>
        </w:rPr>
      </w:pPr>
      <w:r>
        <w:rPr>
          <w:sz w:val="28"/>
          <w:szCs w:val="28"/>
        </w:rPr>
        <w:t>С</w:t>
      </w:r>
      <w:r w:rsidRPr="001539E5">
        <w:rPr>
          <w:sz w:val="28"/>
          <w:szCs w:val="28"/>
        </w:rPr>
        <w:t>пециалист</w:t>
      </w:r>
      <w:r>
        <w:rPr>
          <w:sz w:val="28"/>
          <w:szCs w:val="28"/>
        </w:rPr>
        <w:t xml:space="preserve">ы должны </w:t>
      </w:r>
      <w:r w:rsidRPr="001539E5">
        <w:rPr>
          <w:sz w:val="28"/>
          <w:szCs w:val="28"/>
        </w:rPr>
        <w:t>име</w:t>
      </w:r>
      <w:r>
        <w:rPr>
          <w:sz w:val="28"/>
          <w:szCs w:val="28"/>
        </w:rPr>
        <w:t>ть</w:t>
      </w:r>
      <w:r w:rsidRPr="001539E5">
        <w:rPr>
          <w:sz w:val="28"/>
          <w:szCs w:val="28"/>
        </w:rPr>
        <w:t xml:space="preserve"> профессиональное образование и опыт работы </w:t>
      </w:r>
      <w:r w:rsidRPr="001539E5">
        <w:rPr>
          <w:bCs/>
          <w:sz w:val="28"/>
          <w:szCs w:val="28"/>
        </w:rPr>
        <w:t>преподавания финансово-экономических дисциплин и/или про</w:t>
      </w:r>
      <w:r>
        <w:rPr>
          <w:bCs/>
          <w:sz w:val="28"/>
          <w:szCs w:val="28"/>
        </w:rPr>
        <w:t>йти</w:t>
      </w:r>
      <w:r w:rsidRPr="001539E5">
        <w:rPr>
          <w:bCs/>
          <w:sz w:val="28"/>
          <w:szCs w:val="28"/>
        </w:rPr>
        <w:t xml:space="preserve"> дополнительную профессиональную образовательную программу повышения квалификации по финансовой грамотности</w:t>
      </w:r>
      <w:r>
        <w:rPr>
          <w:bCs/>
          <w:sz w:val="28"/>
          <w:szCs w:val="28"/>
        </w:rPr>
        <w:t>.</w:t>
      </w:r>
    </w:p>
    <w:p w:rsidR="007E15E6" w:rsidRDefault="00D50FB7" w:rsidP="007E15E6">
      <w:pPr>
        <w:shd w:val="clear" w:color="auto" w:fill="FFFFFF"/>
        <w:spacing w:line="360" w:lineRule="auto"/>
        <w:ind w:firstLine="709"/>
        <w:rPr>
          <w:b/>
          <w:sz w:val="28"/>
          <w:szCs w:val="28"/>
        </w:rPr>
      </w:pPr>
      <w:r>
        <w:rPr>
          <w:b/>
          <w:sz w:val="28"/>
          <w:szCs w:val="28"/>
        </w:rPr>
        <w:t xml:space="preserve">3.2. </w:t>
      </w:r>
      <w:r w:rsidR="008348D2" w:rsidRPr="00E14373">
        <w:rPr>
          <w:b/>
          <w:sz w:val="28"/>
          <w:szCs w:val="28"/>
        </w:rPr>
        <w:t>Ма</w:t>
      </w:r>
      <w:r>
        <w:rPr>
          <w:b/>
          <w:sz w:val="28"/>
          <w:szCs w:val="28"/>
        </w:rPr>
        <w:t>териально – технические ресурсы</w:t>
      </w:r>
    </w:p>
    <w:p w:rsidR="007E15E6" w:rsidRDefault="008348D2" w:rsidP="007E15E6">
      <w:pPr>
        <w:shd w:val="clear" w:color="auto" w:fill="FFFFFF"/>
        <w:spacing w:line="360" w:lineRule="auto"/>
        <w:ind w:firstLine="709"/>
        <w:rPr>
          <w:sz w:val="28"/>
          <w:szCs w:val="28"/>
        </w:rPr>
      </w:pPr>
      <w:r w:rsidRPr="00E14373">
        <w:rPr>
          <w:sz w:val="28"/>
          <w:szCs w:val="28"/>
        </w:rPr>
        <w:lastRenderedPageBreak/>
        <w:t>Кабинет для проведения встреч, консультаций и занятий;</w:t>
      </w:r>
    </w:p>
    <w:p w:rsidR="007E15E6" w:rsidRDefault="007E15E6" w:rsidP="007E15E6">
      <w:pPr>
        <w:shd w:val="clear" w:color="auto" w:fill="FFFFFF"/>
        <w:spacing w:line="360" w:lineRule="auto"/>
        <w:ind w:firstLine="709"/>
        <w:rPr>
          <w:sz w:val="28"/>
          <w:szCs w:val="28"/>
        </w:rPr>
      </w:pPr>
      <w:r>
        <w:rPr>
          <w:sz w:val="28"/>
          <w:szCs w:val="28"/>
        </w:rPr>
        <w:t>Оргтехника;</w:t>
      </w:r>
    </w:p>
    <w:p w:rsidR="008348D2" w:rsidRDefault="00332A1D" w:rsidP="007E15E6">
      <w:pPr>
        <w:shd w:val="clear" w:color="auto" w:fill="FFFFFF"/>
        <w:spacing w:line="360" w:lineRule="auto"/>
        <w:ind w:firstLine="709"/>
        <w:rPr>
          <w:sz w:val="28"/>
          <w:szCs w:val="28"/>
        </w:rPr>
      </w:pPr>
      <w:r>
        <w:rPr>
          <w:sz w:val="28"/>
          <w:szCs w:val="28"/>
        </w:rPr>
        <w:t>Канцелярские принадлежности</w:t>
      </w:r>
    </w:p>
    <w:p w:rsidR="00332A1D" w:rsidRPr="007E15E6" w:rsidRDefault="00332A1D" w:rsidP="007E15E6">
      <w:pPr>
        <w:shd w:val="clear" w:color="auto" w:fill="FFFFFF"/>
        <w:spacing w:line="360" w:lineRule="auto"/>
        <w:ind w:firstLine="709"/>
        <w:rPr>
          <w:sz w:val="28"/>
          <w:szCs w:val="28"/>
        </w:rPr>
      </w:pPr>
    </w:p>
    <w:p w:rsidR="007E15E6" w:rsidRDefault="007E15E6" w:rsidP="007E15E6">
      <w:pPr>
        <w:shd w:val="clear" w:color="auto" w:fill="FFFFFF"/>
        <w:spacing w:line="360" w:lineRule="auto"/>
        <w:ind w:firstLine="709"/>
        <w:rPr>
          <w:b/>
          <w:sz w:val="28"/>
          <w:szCs w:val="28"/>
        </w:rPr>
      </w:pPr>
      <w:r>
        <w:rPr>
          <w:b/>
          <w:sz w:val="28"/>
          <w:szCs w:val="28"/>
        </w:rPr>
        <w:t>3.3. Информационные ресурсы</w:t>
      </w:r>
    </w:p>
    <w:p w:rsidR="007E15E6" w:rsidRDefault="008348D2" w:rsidP="007E15E6">
      <w:pPr>
        <w:shd w:val="clear" w:color="auto" w:fill="FFFFFF"/>
        <w:spacing w:line="360" w:lineRule="auto"/>
        <w:ind w:firstLine="709"/>
        <w:rPr>
          <w:sz w:val="28"/>
          <w:szCs w:val="28"/>
        </w:rPr>
      </w:pPr>
      <w:r w:rsidRPr="00E14373">
        <w:rPr>
          <w:sz w:val="28"/>
          <w:szCs w:val="28"/>
        </w:rPr>
        <w:t>Разработка тематических памяток и буклетов</w:t>
      </w:r>
      <w:r>
        <w:rPr>
          <w:sz w:val="28"/>
          <w:szCs w:val="28"/>
        </w:rPr>
        <w:t xml:space="preserve"> </w:t>
      </w:r>
      <w:r w:rsidR="007E15E6">
        <w:rPr>
          <w:sz w:val="28"/>
          <w:szCs w:val="28"/>
        </w:rPr>
        <w:t>для</w:t>
      </w:r>
      <w:r w:rsidR="005608B4">
        <w:rPr>
          <w:sz w:val="28"/>
          <w:szCs w:val="28"/>
        </w:rPr>
        <w:t xml:space="preserve"> </w:t>
      </w:r>
      <w:r w:rsidR="003C53BB">
        <w:rPr>
          <w:sz w:val="28"/>
          <w:szCs w:val="28"/>
        </w:rPr>
        <w:t>целевой аудитории</w:t>
      </w:r>
    </w:p>
    <w:p w:rsidR="00332A1D" w:rsidRDefault="00332A1D" w:rsidP="007E15E6">
      <w:pPr>
        <w:shd w:val="clear" w:color="auto" w:fill="FFFFFF"/>
        <w:spacing w:line="360" w:lineRule="auto"/>
        <w:ind w:firstLine="709"/>
        <w:rPr>
          <w:b/>
          <w:sz w:val="28"/>
          <w:szCs w:val="28"/>
        </w:rPr>
      </w:pPr>
    </w:p>
    <w:p w:rsidR="006A503C" w:rsidRDefault="007E15E6" w:rsidP="006A503C">
      <w:pPr>
        <w:shd w:val="clear" w:color="auto" w:fill="FFFFFF"/>
        <w:spacing w:line="360" w:lineRule="auto"/>
        <w:ind w:firstLine="709"/>
        <w:rPr>
          <w:b/>
          <w:sz w:val="28"/>
          <w:szCs w:val="28"/>
        </w:rPr>
      </w:pPr>
      <w:r>
        <w:rPr>
          <w:b/>
          <w:sz w:val="28"/>
          <w:szCs w:val="28"/>
        </w:rPr>
        <w:t xml:space="preserve">3.4. </w:t>
      </w:r>
      <w:r w:rsidR="008348D2" w:rsidRPr="00E14373">
        <w:rPr>
          <w:b/>
          <w:sz w:val="28"/>
          <w:szCs w:val="28"/>
        </w:rPr>
        <w:t>М</w:t>
      </w:r>
      <w:r w:rsidR="006A503C">
        <w:rPr>
          <w:b/>
          <w:sz w:val="28"/>
          <w:szCs w:val="28"/>
        </w:rPr>
        <w:t>етодические ресурсы</w:t>
      </w:r>
    </w:p>
    <w:p w:rsidR="006A503C" w:rsidRDefault="008348D2" w:rsidP="006A503C">
      <w:pPr>
        <w:shd w:val="clear" w:color="auto" w:fill="FFFFFF"/>
        <w:spacing w:line="360" w:lineRule="auto"/>
        <w:ind w:firstLine="709"/>
        <w:rPr>
          <w:sz w:val="28"/>
          <w:szCs w:val="28"/>
        </w:rPr>
      </w:pPr>
      <w:r>
        <w:rPr>
          <w:sz w:val="28"/>
          <w:szCs w:val="28"/>
        </w:rPr>
        <w:t>Анкеты</w:t>
      </w:r>
      <w:r w:rsidRPr="00E14373">
        <w:rPr>
          <w:sz w:val="28"/>
          <w:szCs w:val="28"/>
        </w:rPr>
        <w:t>;</w:t>
      </w:r>
    </w:p>
    <w:p w:rsidR="00975A6C" w:rsidRDefault="008348D2" w:rsidP="00975A6C">
      <w:pPr>
        <w:shd w:val="clear" w:color="auto" w:fill="FFFFFF"/>
        <w:spacing w:line="360" w:lineRule="auto"/>
        <w:ind w:firstLine="709"/>
        <w:rPr>
          <w:sz w:val="28"/>
          <w:szCs w:val="28"/>
        </w:rPr>
      </w:pPr>
      <w:r w:rsidRPr="00E14373">
        <w:rPr>
          <w:sz w:val="28"/>
          <w:szCs w:val="28"/>
        </w:rPr>
        <w:t>Литература</w:t>
      </w:r>
      <w:r>
        <w:rPr>
          <w:sz w:val="28"/>
          <w:szCs w:val="28"/>
        </w:rPr>
        <w:t xml:space="preserve"> по </w:t>
      </w:r>
      <w:r w:rsidRPr="008348D2">
        <w:rPr>
          <w:sz w:val="28"/>
          <w:szCs w:val="28"/>
        </w:rPr>
        <w:t>финансовой грамотности</w:t>
      </w:r>
    </w:p>
    <w:p w:rsidR="00332A1D" w:rsidRDefault="00332A1D" w:rsidP="00975A6C">
      <w:pPr>
        <w:shd w:val="clear" w:color="auto" w:fill="FFFFFF"/>
        <w:spacing w:line="360" w:lineRule="auto"/>
        <w:ind w:firstLine="709"/>
        <w:rPr>
          <w:b/>
          <w:sz w:val="28"/>
          <w:szCs w:val="28"/>
        </w:rPr>
      </w:pPr>
    </w:p>
    <w:p w:rsidR="00455C99" w:rsidRPr="00975A6C" w:rsidRDefault="002D3F1F" w:rsidP="00975A6C">
      <w:pPr>
        <w:pStyle w:val="2"/>
        <w:spacing w:before="0" w:line="360" w:lineRule="auto"/>
        <w:jc w:val="center"/>
        <w:rPr>
          <w:rFonts w:ascii="Times New Roman" w:hAnsi="Times New Roman" w:cs="Times New Roman"/>
          <w:color w:val="auto"/>
          <w:sz w:val="28"/>
          <w:szCs w:val="28"/>
        </w:rPr>
      </w:pPr>
      <w:r>
        <w:rPr>
          <w:rFonts w:ascii="Times New Roman" w:hAnsi="Times New Roman" w:cs="Times New Roman"/>
          <w:color w:val="auto"/>
          <w:sz w:val="28"/>
          <w:szCs w:val="28"/>
        </w:rPr>
        <w:t>4</w:t>
      </w:r>
      <w:r w:rsidR="000B2D48" w:rsidRPr="000B2D48">
        <w:rPr>
          <w:rFonts w:ascii="Times New Roman" w:hAnsi="Times New Roman" w:cs="Times New Roman"/>
          <w:color w:val="auto"/>
          <w:sz w:val="28"/>
          <w:szCs w:val="28"/>
        </w:rPr>
        <w:t xml:space="preserve">. </w:t>
      </w:r>
      <w:r w:rsidR="00993D66" w:rsidRPr="000B2D48">
        <w:rPr>
          <w:rFonts w:ascii="Times New Roman" w:hAnsi="Times New Roman" w:cs="Times New Roman"/>
          <w:color w:val="auto"/>
          <w:sz w:val="28"/>
          <w:szCs w:val="28"/>
        </w:rPr>
        <w:t>Эффективн</w:t>
      </w:r>
      <w:r w:rsidR="00975A6C">
        <w:rPr>
          <w:rFonts w:ascii="Times New Roman" w:hAnsi="Times New Roman" w:cs="Times New Roman"/>
          <w:color w:val="auto"/>
          <w:sz w:val="28"/>
          <w:szCs w:val="28"/>
        </w:rPr>
        <w:t>ость реализации программы</w:t>
      </w:r>
    </w:p>
    <w:p w:rsidR="00A70BCE" w:rsidRDefault="008A6FBA" w:rsidP="00FB4342">
      <w:pPr>
        <w:pStyle w:val="2"/>
        <w:spacing w:before="0"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4</w:t>
      </w:r>
      <w:r w:rsidR="00FB4342">
        <w:rPr>
          <w:rFonts w:ascii="Times New Roman" w:hAnsi="Times New Roman" w:cs="Times New Roman"/>
          <w:color w:val="auto"/>
          <w:sz w:val="28"/>
          <w:szCs w:val="28"/>
        </w:rPr>
        <w:t xml:space="preserve">.1. </w:t>
      </w:r>
      <w:r w:rsidR="00A70BCE" w:rsidRPr="00DB678C">
        <w:rPr>
          <w:rFonts w:ascii="Times New Roman" w:hAnsi="Times New Roman" w:cs="Times New Roman"/>
          <w:color w:val="auto"/>
          <w:sz w:val="28"/>
          <w:szCs w:val="28"/>
        </w:rPr>
        <w:t xml:space="preserve">Ожидаемые результаты </w:t>
      </w:r>
      <w:bookmarkEnd w:id="3"/>
    </w:p>
    <w:p w:rsidR="00DF523D" w:rsidRDefault="00DF523D" w:rsidP="00FB4342">
      <w:pPr>
        <w:spacing w:line="360" w:lineRule="auto"/>
        <w:ind w:firstLine="709"/>
        <w:jc w:val="both"/>
        <w:rPr>
          <w:sz w:val="28"/>
          <w:szCs w:val="28"/>
        </w:rPr>
      </w:pPr>
      <w:r>
        <w:rPr>
          <w:sz w:val="28"/>
          <w:szCs w:val="28"/>
        </w:rPr>
        <w:t>П</w:t>
      </w:r>
      <w:r w:rsidRPr="00EB7AA4">
        <w:rPr>
          <w:sz w:val="28"/>
          <w:szCs w:val="28"/>
        </w:rPr>
        <w:t xml:space="preserve">овышение уровня финансовой грамотности </w:t>
      </w:r>
      <w:r w:rsidR="00B13B82" w:rsidRPr="00332A1D">
        <w:rPr>
          <w:sz w:val="28"/>
          <w:szCs w:val="28"/>
        </w:rPr>
        <w:t xml:space="preserve">граждан, </w:t>
      </w:r>
      <w:r w:rsidR="003C53BB">
        <w:rPr>
          <w:sz w:val="28"/>
          <w:szCs w:val="28"/>
        </w:rPr>
        <w:t>освободившихся из мест лишения свободы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95"/>
        <w:gridCol w:w="2228"/>
        <w:gridCol w:w="2412"/>
        <w:gridCol w:w="2510"/>
      </w:tblGrid>
      <w:tr w:rsidR="003C53BB" w:rsidRPr="00C30A8A" w:rsidTr="000479B8">
        <w:trPr>
          <w:cantSplit/>
        </w:trPr>
        <w:tc>
          <w:tcPr>
            <w:tcW w:w="0" w:type="auto"/>
            <w:vMerge w:val="restart"/>
          </w:tcPr>
          <w:p w:rsidR="00190B97" w:rsidRPr="00C30A8A" w:rsidRDefault="00190B97" w:rsidP="00EA3A44">
            <w:pPr>
              <w:jc w:val="center"/>
              <w:rPr>
                <w:b/>
                <w:sz w:val="24"/>
                <w:szCs w:val="24"/>
              </w:rPr>
            </w:pPr>
            <w:r w:rsidRPr="00C30A8A">
              <w:rPr>
                <w:b/>
                <w:sz w:val="24"/>
                <w:szCs w:val="24"/>
              </w:rPr>
              <w:t>Задачи программы</w:t>
            </w:r>
          </w:p>
        </w:tc>
        <w:tc>
          <w:tcPr>
            <w:tcW w:w="0" w:type="auto"/>
            <w:vMerge w:val="restart"/>
          </w:tcPr>
          <w:p w:rsidR="00190B97" w:rsidRPr="00C30A8A" w:rsidRDefault="00190B97" w:rsidP="00EA3A44">
            <w:pPr>
              <w:jc w:val="center"/>
              <w:rPr>
                <w:b/>
                <w:sz w:val="24"/>
                <w:szCs w:val="24"/>
              </w:rPr>
            </w:pPr>
            <w:r w:rsidRPr="00C30A8A">
              <w:rPr>
                <w:b/>
                <w:sz w:val="24"/>
                <w:szCs w:val="24"/>
              </w:rPr>
              <w:t>Ожидаемый результат</w:t>
            </w:r>
          </w:p>
        </w:tc>
        <w:tc>
          <w:tcPr>
            <w:tcW w:w="0" w:type="auto"/>
            <w:gridSpan w:val="2"/>
          </w:tcPr>
          <w:p w:rsidR="00190B97" w:rsidRPr="00C30A8A" w:rsidRDefault="00190B97" w:rsidP="00EA3A44">
            <w:pPr>
              <w:jc w:val="center"/>
              <w:rPr>
                <w:b/>
                <w:sz w:val="24"/>
                <w:szCs w:val="24"/>
              </w:rPr>
            </w:pPr>
            <w:r w:rsidRPr="00C30A8A">
              <w:rPr>
                <w:b/>
                <w:sz w:val="24"/>
                <w:szCs w:val="24"/>
              </w:rPr>
              <w:t>Критерии оценки</w:t>
            </w:r>
          </w:p>
        </w:tc>
      </w:tr>
      <w:tr w:rsidR="003C53BB" w:rsidRPr="00C30A8A" w:rsidTr="000479B8">
        <w:trPr>
          <w:cantSplit/>
        </w:trPr>
        <w:tc>
          <w:tcPr>
            <w:tcW w:w="0" w:type="auto"/>
            <w:vMerge/>
          </w:tcPr>
          <w:p w:rsidR="00190B97" w:rsidRPr="00C30A8A" w:rsidRDefault="00190B97" w:rsidP="00190B97">
            <w:pPr>
              <w:jc w:val="center"/>
              <w:rPr>
                <w:b/>
                <w:sz w:val="24"/>
                <w:szCs w:val="24"/>
              </w:rPr>
            </w:pPr>
          </w:p>
        </w:tc>
        <w:tc>
          <w:tcPr>
            <w:tcW w:w="0" w:type="auto"/>
            <w:vMerge/>
          </w:tcPr>
          <w:p w:rsidR="00190B97" w:rsidRPr="00C30A8A" w:rsidRDefault="00190B97" w:rsidP="00190B97">
            <w:pPr>
              <w:jc w:val="center"/>
              <w:rPr>
                <w:b/>
                <w:sz w:val="24"/>
                <w:szCs w:val="24"/>
              </w:rPr>
            </w:pPr>
          </w:p>
        </w:tc>
        <w:tc>
          <w:tcPr>
            <w:tcW w:w="0" w:type="auto"/>
          </w:tcPr>
          <w:p w:rsidR="00190B97" w:rsidRPr="00C30A8A" w:rsidRDefault="00190B97" w:rsidP="00190B97">
            <w:pPr>
              <w:jc w:val="center"/>
              <w:rPr>
                <w:b/>
                <w:sz w:val="24"/>
                <w:szCs w:val="24"/>
              </w:rPr>
            </w:pPr>
            <w:r w:rsidRPr="00C30A8A">
              <w:rPr>
                <w:b/>
                <w:sz w:val="24"/>
                <w:szCs w:val="24"/>
              </w:rPr>
              <w:t>количественные</w:t>
            </w:r>
          </w:p>
        </w:tc>
        <w:tc>
          <w:tcPr>
            <w:tcW w:w="0" w:type="auto"/>
          </w:tcPr>
          <w:p w:rsidR="00190B97" w:rsidRPr="00C30A8A" w:rsidRDefault="00190B97" w:rsidP="00190B97">
            <w:pPr>
              <w:jc w:val="center"/>
              <w:rPr>
                <w:b/>
                <w:sz w:val="24"/>
                <w:szCs w:val="24"/>
              </w:rPr>
            </w:pPr>
            <w:r w:rsidRPr="00C30A8A">
              <w:rPr>
                <w:b/>
                <w:sz w:val="24"/>
                <w:szCs w:val="24"/>
              </w:rPr>
              <w:t>качественные</w:t>
            </w:r>
          </w:p>
        </w:tc>
      </w:tr>
      <w:tr w:rsidR="003C53BB" w:rsidRPr="00C30A8A" w:rsidTr="000479B8">
        <w:trPr>
          <w:cantSplit/>
        </w:trPr>
        <w:tc>
          <w:tcPr>
            <w:tcW w:w="0" w:type="auto"/>
          </w:tcPr>
          <w:p w:rsidR="000F5E5F" w:rsidRPr="005608B4" w:rsidRDefault="000F5E5F" w:rsidP="00190B97">
            <w:pPr>
              <w:jc w:val="center"/>
              <w:rPr>
                <w:b/>
                <w:color w:val="FF0000"/>
                <w:sz w:val="24"/>
                <w:szCs w:val="24"/>
                <w:u w:val="single"/>
              </w:rPr>
            </w:pPr>
            <w:r w:rsidRPr="007C6232">
              <w:rPr>
                <w:sz w:val="24"/>
                <w:szCs w:val="24"/>
              </w:rPr>
              <w:t xml:space="preserve">выявить исходный уровень финансовой грамотности </w:t>
            </w:r>
            <w:r w:rsidR="00AC7C8C" w:rsidRPr="00AC7C8C">
              <w:rPr>
                <w:sz w:val="24"/>
                <w:szCs w:val="24"/>
              </w:rPr>
              <w:t>лиц освободившиеся из мест лишения свободы</w:t>
            </w:r>
            <w:r w:rsidR="00AC7C8C" w:rsidRPr="005608B4">
              <w:rPr>
                <w:b/>
                <w:color w:val="FF0000"/>
                <w:sz w:val="24"/>
                <w:szCs w:val="24"/>
                <w:u w:val="single"/>
              </w:rPr>
              <w:t xml:space="preserve"> </w:t>
            </w:r>
          </w:p>
        </w:tc>
        <w:tc>
          <w:tcPr>
            <w:tcW w:w="0" w:type="auto"/>
          </w:tcPr>
          <w:p w:rsidR="000F5E5F" w:rsidRPr="00332A1D" w:rsidRDefault="00594784" w:rsidP="00656AB0">
            <w:pPr>
              <w:rPr>
                <w:sz w:val="24"/>
                <w:szCs w:val="24"/>
              </w:rPr>
            </w:pPr>
            <w:r w:rsidRPr="00332A1D">
              <w:rPr>
                <w:sz w:val="24"/>
                <w:szCs w:val="24"/>
              </w:rPr>
              <w:t>определение уро</w:t>
            </w:r>
            <w:r w:rsidR="00AC7C8C">
              <w:rPr>
                <w:sz w:val="24"/>
                <w:szCs w:val="24"/>
              </w:rPr>
              <w:t>вня финансовой грамотности у 65</w:t>
            </w:r>
            <w:r w:rsidRPr="00332A1D">
              <w:rPr>
                <w:sz w:val="24"/>
                <w:szCs w:val="24"/>
              </w:rPr>
              <w:t xml:space="preserve">% </w:t>
            </w:r>
            <w:r w:rsidR="00AC7C8C" w:rsidRPr="00AC7C8C">
              <w:rPr>
                <w:sz w:val="24"/>
                <w:szCs w:val="24"/>
              </w:rPr>
              <w:t>лиц освободившиеся из мест лишения свободы</w:t>
            </w:r>
          </w:p>
        </w:tc>
        <w:tc>
          <w:tcPr>
            <w:tcW w:w="0" w:type="auto"/>
          </w:tcPr>
          <w:p w:rsidR="000F5E5F" w:rsidRPr="00332A1D" w:rsidRDefault="00594784" w:rsidP="00656AB0">
            <w:pPr>
              <w:rPr>
                <w:sz w:val="24"/>
                <w:szCs w:val="24"/>
              </w:rPr>
            </w:pPr>
            <w:r w:rsidRPr="00332A1D">
              <w:rPr>
                <w:sz w:val="24"/>
                <w:szCs w:val="24"/>
              </w:rPr>
              <w:t xml:space="preserve">количество </w:t>
            </w:r>
            <w:r w:rsidR="00AC7C8C" w:rsidRPr="00AC7C8C">
              <w:rPr>
                <w:sz w:val="24"/>
                <w:szCs w:val="24"/>
              </w:rPr>
              <w:t>лиц освободившиеся из мест лишения свободы</w:t>
            </w:r>
          </w:p>
        </w:tc>
        <w:tc>
          <w:tcPr>
            <w:tcW w:w="0" w:type="auto"/>
          </w:tcPr>
          <w:p w:rsidR="000F5E5F" w:rsidRPr="00332A1D" w:rsidRDefault="00594784" w:rsidP="00656AB0">
            <w:pPr>
              <w:rPr>
                <w:sz w:val="24"/>
                <w:szCs w:val="24"/>
              </w:rPr>
            </w:pPr>
            <w:r w:rsidRPr="00332A1D">
              <w:rPr>
                <w:sz w:val="24"/>
                <w:szCs w:val="24"/>
              </w:rPr>
              <w:t xml:space="preserve">доля </w:t>
            </w:r>
            <w:r w:rsidR="00AC7C8C" w:rsidRPr="00AC7C8C">
              <w:rPr>
                <w:sz w:val="24"/>
                <w:szCs w:val="24"/>
              </w:rPr>
              <w:t>лиц освободившиеся из мест лишения свободы</w:t>
            </w:r>
            <w:r w:rsidR="005124BC" w:rsidRPr="00332A1D">
              <w:rPr>
                <w:sz w:val="24"/>
                <w:szCs w:val="24"/>
              </w:rPr>
              <w:t xml:space="preserve">, у которых определен исходный уровень финансовой грамотности </w:t>
            </w:r>
            <w:r w:rsidRPr="00332A1D">
              <w:rPr>
                <w:sz w:val="24"/>
                <w:szCs w:val="24"/>
              </w:rPr>
              <w:t xml:space="preserve">к общему количеству </w:t>
            </w:r>
            <w:r w:rsidR="00AC7C8C" w:rsidRPr="00AC7C8C">
              <w:rPr>
                <w:sz w:val="24"/>
                <w:szCs w:val="24"/>
              </w:rPr>
              <w:t>лиц освободившиеся из мест лишения свободы</w:t>
            </w:r>
          </w:p>
        </w:tc>
      </w:tr>
      <w:tr w:rsidR="003C53BB" w:rsidRPr="00C30A8A" w:rsidTr="000479B8">
        <w:trPr>
          <w:cantSplit/>
        </w:trPr>
        <w:tc>
          <w:tcPr>
            <w:tcW w:w="0" w:type="auto"/>
          </w:tcPr>
          <w:p w:rsidR="004D7403" w:rsidRPr="00332A1D" w:rsidRDefault="004D7403" w:rsidP="004D7403">
            <w:pPr>
              <w:jc w:val="both"/>
              <w:rPr>
                <w:sz w:val="24"/>
                <w:szCs w:val="24"/>
              </w:rPr>
            </w:pPr>
            <w:r w:rsidRPr="00332A1D">
              <w:rPr>
                <w:sz w:val="24"/>
                <w:szCs w:val="24"/>
              </w:rPr>
              <w:t>ознакомить граждан с базовой системой понятий из сферы финансов</w:t>
            </w:r>
          </w:p>
          <w:p w:rsidR="00594784" w:rsidRPr="00332A1D" w:rsidRDefault="00594784" w:rsidP="004D7403">
            <w:pPr>
              <w:rPr>
                <w:sz w:val="24"/>
                <w:szCs w:val="24"/>
              </w:rPr>
            </w:pPr>
          </w:p>
        </w:tc>
        <w:tc>
          <w:tcPr>
            <w:tcW w:w="0" w:type="auto"/>
          </w:tcPr>
          <w:p w:rsidR="00594784" w:rsidRPr="00332A1D" w:rsidRDefault="004D7403" w:rsidP="00656AB0">
            <w:pPr>
              <w:rPr>
                <w:sz w:val="24"/>
                <w:szCs w:val="24"/>
              </w:rPr>
            </w:pPr>
            <w:r w:rsidRPr="00332A1D">
              <w:rPr>
                <w:sz w:val="24"/>
                <w:szCs w:val="24"/>
              </w:rPr>
              <w:t xml:space="preserve">ознакомлены с базовой системой понятий из сферы финансов 100% </w:t>
            </w:r>
            <w:r w:rsidR="00AC7C8C" w:rsidRPr="00AC7C8C">
              <w:rPr>
                <w:sz w:val="24"/>
                <w:szCs w:val="24"/>
              </w:rPr>
              <w:t>лиц освободившиеся из мест лишения свободы</w:t>
            </w:r>
          </w:p>
        </w:tc>
        <w:tc>
          <w:tcPr>
            <w:tcW w:w="0" w:type="auto"/>
          </w:tcPr>
          <w:p w:rsidR="00594784" w:rsidRPr="00332A1D" w:rsidRDefault="004D7403" w:rsidP="00656AB0">
            <w:pPr>
              <w:rPr>
                <w:sz w:val="24"/>
                <w:szCs w:val="24"/>
              </w:rPr>
            </w:pPr>
            <w:r w:rsidRPr="00332A1D">
              <w:rPr>
                <w:sz w:val="24"/>
                <w:szCs w:val="24"/>
              </w:rPr>
              <w:t xml:space="preserve">количество </w:t>
            </w:r>
            <w:r w:rsidR="00AC7C8C" w:rsidRPr="00AC7C8C">
              <w:rPr>
                <w:sz w:val="24"/>
                <w:szCs w:val="24"/>
              </w:rPr>
              <w:t>лиц освободившиеся из мест лишения свободы</w:t>
            </w:r>
            <w:r w:rsidR="00AC7C8C" w:rsidRPr="00332A1D">
              <w:rPr>
                <w:sz w:val="24"/>
                <w:szCs w:val="24"/>
              </w:rPr>
              <w:t xml:space="preserve"> </w:t>
            </w:r>
            <w:r w:rsidRPr="00332A1D">
              <w:rPr>
                <w:sz w:val="24"/>
                <w:szCs w:val="24"/>
              </w:rPr>
              <w:t>ознакомленных с базовой системой понятий из сферы финансов</w:t>
            </w:r>
          </w:p>
        </w:tc>
        <w:tc>
          <w:tcPr>
            <w:tcW w:w="0" w:type="auto"/>
          </w:tcPr>
          <w:p w:rsidR="00594784" w:rsidRPr="00332A1D" w:rsidRDefault="004D7403" w:rsidP="005124BC">
            <w:pPr>
              <w:rPr>
                <w:sz w:val="24"/>
                <w:szCs w:val="24"/>
              </w:rPr>
            </w:pPr>
            <w:r w:rsidRPr="00332A1D">
              <w:rPr>
                <w:sz w:val="24"/>
                <w:szCs w:val="24"/>
              </w:rPr>
              <w:t xml:space="preserve">доля </w:t>
            </w:r>
            <w:r w:rsidR="00AC7C8C" w:rsidRPr="00AC7C8C">
              <w:rPr>
                <w:sz w:val="24"/>
                <w:szCs w:val="24"/>
              </w:rPr>
              <w:t>лиц освободившиеся из мест лишения свободы</w:t>
            </w:r>
            <w:r w:rsidR="005124BC" w:rsidRPr="00332A1D">
              <w:rPr>
                <w:sz w:val="24"/>
                <w:szCs w:val="24"/>
              </w:rPr>
              <w:t>, повысивших уровень знаний в сфере финансов к общему количеству</w:t>
            </w:r>
            <w:r w:rsidRPr="00332A1D">
              <w:rPr>
                <w:sz w:val="24"/>
                <w:szCs w:val="24"/>
              </w:rPr>
              <w:t xml:space="preserve"> </w:t>
            </w:r>
            <w:r w:rsidR="00AC7C8C" w:rsidRPr="00AC7C8C">
              <w:rPr>
                <w:sz w:val="24"/>
                <w:szCs w:val="24"/>
              </w:rPr>
              <w:t>лиц освободившиеся из мест лишения свободы</w:t>
            </w:r>
          </w:p>
        </w:tc>
      </w:tr>
      <w:tr w:rsidR="003C53BB" w:rsidRPr="00C30A8A" w:rsidTr="000479B8">
        <w:trPr>
          <w:cantSplit/>
        </w:trPr>
        <w:tc>
          <w:tcPr>
            <w:tcW w:w="0" w:type="auto"/>
          </w:tcPr>
          <w:p w:rsidR="004D7403" w:rsidRPr="00332A1D" w:rsidRDefault="0079525F" w:rsidP="003C53BB">
            <w:pPr>
              <w:jc w:val="both"/>
              <w:rPr>
                <w:sz w:val="24"/>
                <w:szCs w:val="24"/>
              </w:rPr>
            </w:pPr>
            <w:r w:rsidRPr="00332A1D">
              <w:rPr>
                <w:sz w:val="24"/>
                <w:szCs w:val="24"/>
              </w:rPr>
              <w:lastRenderedPageBreak/>
              <w:t>с</w:t>
            </w:r>
            <w:r w:rsidR="004D7403" w:rsidRPr="00332A1D">
              <w:rPr>
                <w:sz w:val="24"/>
                <w:szCs w:val="24"/>
              </w:rPr>
              <w:t xml:space="preserve">формировать </w:t>
            </w:r>
            <w:r w:rsidR="003C53BB">
              <w:rPr>
                <w:sz w:val="24"/>
                <w:szCs w:val="24"/>
              </w:rPr>
              <w:t xml:space="preserve">мотивацию и простейшие </w:t>
            </w:r>
            <w:r w:rsidR="004D7403" w:rsidRPr="00332A1D">
              <w:rPr>
                <w:sz w:val="24"/>
                <w:szCs w:val="24"/>
              </w:rPr>
              <w:t xml:space="preserve">навыки управления личными финансами </w:t>
            </w:r>
          </w:p>
        </w:tc>
        <w:tc>
          <w:tcPr>
            <w:tcW w:w="0" w:type="auto"/>
          </w:tcPr>
          <w:p w:rsidR="004D7403" w:rsidRPr="00332A1D" w:rsidRDefault="004D7403" w:rsidP="00656AB0">
            <w:pPr>
              <w:rPr>
                <w:sz w:val="24"/>
                <w:szCs w:val="24"/>
              </w:rPr>
            </w:pPr>
            <w:r w:rsidRPr="00332A1D">
              <w:rPr>
                <w:sz w:val="24"/>
                <w:szCs w:val="24"/>
              </w:rPr>
              <w:t>сформированы навыки управления личными финансами и реализации гражданами собственных жизненных планов при постановке финансовых целей в процессе финансового планирования жизни</w:t>
            </w:r>
            <w:r w:rsidR="003C53BB">
              <w:rPr>
                <w:sz w:val="24"/>
                <w:szCs w:val="24"/>
              </w:rPr>
              <w:t>, мотивация</w:t>
            </w:r>
            <w:r w:rsidR="00AC7C8C">
              <w:rPr>
                <w:sz w:val="24"/>
                <w:szCs w:val="24"/>
              </w:rPr>
              <w:t xml:space="preserve"> у 65</w:t>
            </w:r>
            <w:r w:rsidR="008A1974" w:rsidRPr="00332A1D">
              <w:rPr>
                <w:sz w:val="24"/>
                <w:szCs w:val="24"/>
              </w:rPr>
              <w:t>% граждан</w:t>
            </w:r>
          </w:p>
        </w:tc>
        <w:tc>
          <w:tcPr>
            <w:tcW w:w="0" w:type="auto"/>
          </w:tcPr>
          <w:p w:rsidR="004D7403" w:rsidRPr="00332A1D" w:rsidRDefault="008A1974" w:rsidP="00656AB0">
            <w:pPr>
              <w:rPr>
                <w:sz w:val="24"/>
                <w:szCs w:val="24"/>
              </w:rPr>
            </w:pPr>
            <w:r w:rsidRPr="00332A1D">
              <w:rPr>
                <w:sz w:val="24"/>
                <w:szCs w:val="24"/>
              </w:rPr>
              <w:t xml:space="preserve">количество </w:t>
            </w:r>
            <w:r w:rsidR="00AC7C8C" w:rsidRPr="00AC7C8C">
              <w:rPr>
                <w:sz w:val="24"/>
                <w:szCs w:val="24"/>
              </w:rPr>
              <w:t>лиц освободившиеся из мест лишения свободы</w:t>
            </w:r>
            <w:r w:rsidR="00AC7C8C">
              <w:rPr>
                <w:sz w:val="24"/>
                <w:szCs w:val="24"/>
              </w:rPr>
              <w:t>,</w:t>
            </w:r>
            <w:r w:rsidR="00AC7C8C" w:rsidRPr="00332A1D">
              <w:rPr>
                <w:sz w:val="24"/>
                <w:szCs w:val="24"/>
              </w:rPr>
              <w:t xml:space="preserve"> </w:t>
            </w:r>
            <w:r w:rsidRPr="00332A1D">
              <w:rPr>
                <w:sz w:val="24"/>
                <w:szCs w:val="24"/>
              </w:rPr>
              <w:t>у которых сформированы навыки управления личными финансами и реализации гражданами собственных жизненных планов при постановке финансовых целей в процессе финансового планирования жизни</w:t>
            </w:r>
            <w:r w:rsidR="003C53BB">
              <w:rPr>
                <w:sz w:val="24"/>
                <w:szCs w:val="24"/>
              </w:rPr>
              <w:t>, мотивация</w:t>
            </w:r>
          </w:p>
        </w:tc>
        <w:tc>
          <w:tcPr>
            <w:tcW w:w="0" w:type="auto"/>
          </w:tcPr>
          <w:p w:rsidR="004D7403" w:rsidRPr="00332A1D" w:rsidRDefault="008A1974" w:rsidP="003C53BB">
            <w:pPr>
              <w:rPr>
                <w:sz w:val="24"/>
                <w:szCs w:val="24"/>
              </w:rPr>
            </w:pPr>
            <w:r w:rsidRPr="00332A1D">
              <w:rPr>
                <w:sz w:val="24"/>
                <w:szCs w:val="24"/>
              </w:rPr>
              <w:t xml:space="preserve">доля </w:t>
            </w:r>
            <w:r w:rsidR="00AC7C8C" w:rsidRPr="00AC7C8C">
              <w:rPr>
                <w:sz w:val="24"/>
                <w:szCs w:val="24"/>
              </w:rPr>
              <w:t>лиц освободившиеся из мест лишения свободы</w:t>
            </w:r>
            <w:r w:rsidRPr="00332A1D">
              <w:rPr>
                <w:sz w:val="24"/>
                <w:szCs w:val="24"/>
              </w:rPr>
              <w:t xml:space="preserve">, у которых сформированы навыки управления личными финансами </w:t>
            </w:r>
            <w:r w:rsidR="003C53BB">
              <w:rPr>
                <w:sz w:val="24"/>
                <w:szCs w:val="24"/>
              </w:rPr>
              <w:t>мотивация</w:t>
            </w:r>
            <w:r w:rsidRPr="00332A1D">
              <w:rPr>
                <w:sz w:val="24"/>
                <w:szCs w:val="24"/>
              </w:rPr>
              <w:t xml:space="preserve"> </w:t>
            </w:r>
            <w:r w:rsidR="005124BC" w:rsidRPr="00332A1D">
              <w:rPr>
                <w:sz w:val="24"/>
                <w:szCs w:val="24"/>
              </w:rPr>
              <w:t xml:space="preserve">(% соотношение количества </w:t>
            </w:r>
            <w:r w:rsidR="00CC3D13" w:rsidRPr="00AC7C8C">
              <w:rPr>
                <w:sz w:val="24"/>
                <w:szCs w:val="24"/>
              </w:rPr>
              <w:t>лиц освободившиеся из мест лишения свободы</w:t>
            </w:r>
            <w:r w:rsidR="005124BC" w:rsidRPr="00332A1D">
              <w:rPr>
                <w:sz w:val="24"/>
                <w:szCs w:val="24"/>
              </w:rPr>
              <w:t xml:space="preserve">, у которых сформированы навыки управления личными финансами и </w:t>
            </w:r>
            <w:r w:rsidR="003C53BB">
              <w:rPr>
                <w:sz w:val="24"/>
                <w:szCs w:val="24"/>
              </w:rPr>
              <w:t>повышен уровень мотивации</w:t>
            </w:r>
            <w:r w:rsidR="005124BC" w:rsidRPr="00332A1D">
              <w:rPr>
                <w:sz w:val="24"/>
                <w:szCs w:val="24"/>
              </w:rPr>
              <w:t>)</w:t>
            </w:r>
          </w:p>
        </w:tc>
      </w:tr>
      <w:tr w:rsidR="003C53BB" w:rsidRPr="00C30A8A" w:rsidTr="000479B8">
        <w:trPr>
          <w:cantSplit/>
        </w:trPr>
        <w:tc>
          <w:tcPr>
            <w:tcW w:w="0" w:type="auto"/>
          </w:tcPr>
          <w:p w:rsidR="00727933" w:rsidRPr="004D7403" w:rsidRDefault="00727933" w:rsidP="000C3176">
            <w:pPr>
              <w:rPr>
                <w:sz w:val="24"/>
                <w:szCs w:val="24"/>
              </w:rPr>
            </w:pPr>
            <w:r w:rsidRPr="00727933">
              <w:rPr>
                <w:sz w:val="24"/>
                <w:szCs w:val="24"/>
              </w:rPr>
              <w:lastRenderedPageBreak/>
              <w:t>проанализировать эффективность реа</w:t>
            </w:r>
            <w:r>
              <w:rPr>
                <w:sz w:val="24"/>
                <w:szCs w:val="24"/>
              </w:rPr>
              <w:t>лизации программных мероприятий</w:t>
            </w:r>
          </w:p>
        </w:tc>
        <w:tc>
          <w:tcPr>
            <w:tcW w:w="0" w:type="auto"/>
          </w:tcPr>
          <w:p w:rsidR="004A2DE9" w:rsidRPr="00332A1D" w:rsidRDefault="004A2DE9" w:rsidP="000C3176">
            <w:pPr>
              <w:rPr>
                <w:sz w:val="24"/>
                <w:szCs w:val="24"/>
              </w:rPr>
            </w:pPr>
            <w:r w:rsidRPr="00332A1D">
              <w:rPr>
                <w:sz w:val="24"/>
                <w:szCs w:val="24"/>
              </w:rPr>
              <w:t>повыш</w:t>
            </w:r>
            <w:r w:rsidR="00585B1B" w:rsidRPr="00332A1D">
              <w:rPr>
                <w:sz w:val="24"/>
                <w:szCs w:val="24"/>
              </w:rPr>
              <w:t>ение</w:t>
            </w:r>
            <w:r w:rsidRPr="00332A1D">
              <w:rPr>
                <w:sz w:val="24"/>
                <w:szCs w:val="24"/>
              </w:rPr>
              <w:t xml:space="preserve"> уровн</w:t>
            </w:r>
            <w:r w:rsidR="00585B1B" w:rsidRPr="00332A1D">
              <w:rPr>
                <w:sz w:val="24"/>
                <w:szCs w:val="24"/>
              </w:rPr>
              <w:t>я</w:t>
            </w:r>
            <w:r w:rsidRPr="00332A1D">
              <w:rPr>
                <w:sz w:val="24"/>
                <w:szCs w:val="24"/>
              </w:rPr>
              <w:t xml:space="preserve"> знаний</w:t>
            </w:r>
            <w:r w:rsidR="00585B1B" w:rsidRPr="00332A1D">
              <w:rPr>
                <w:sz w:val="24"/>
                <w:szCs w:val="24"/>
              </w:rPr>
              <w:t xml:space="preserve"> и навыков</w:t>
            </w:r>
            <w:r w:rsidRPr="00332A1D">
              <w:rPr>
                <w:sz w:val="24"/>
                <w:szCs w:val="24"/>
              </w:rPr>
              <w:t xml:space="preserve"> в области финансовой грамотности</w:t>
            </w:r>
          </w:p>
          <w:p w:rsidR="00286C33" w:rsidRPr="00332A1D" w:rsidRDefault="00286C33" w:rsidP="000C3176">
            <w:pPr>
              <w:rPr>
                <w:iCs/>
                <w:sz w:val="24"/>
                <w:szCs w:val="24"/>
              </w:rPr>
            </w:pPr>
          </w:p>
        </w:tc>
        <w:tc>
          <w:tcPr>
            <w:tcW w:w="0" w:type="auto"/>
          </w:tcPr>
          <w:p w:rsidR="00727933" w:rsidRPr="00332A1D" w:rsidRDefault="000A3FCB" w:rsidP="000C3176">
            <w:pPr>
              <w:rPr>
                <w:sz w:val="24"/>
                <w:szCs w:val="24"/>
              </w:rPr>
            </w:pPr>
            <w:r w:rsidRPr="00332A1D">
              <w:rPr>
                <w:sz w:val="24"/>
                <w:szCs w:val="24"/>
              </w:rPr>
              <w:t>к</w:t>
            </w:r>
            <w:r w:rsidR="00727933" w:rsidRPr="00332A1D">
              <w:rPr>
                <w:sz w:val="24"/>
                <w:szCs w:val="24"/>
              </w:rPr>
              <w:t xml:space="preserve">оличество </w:t>
            </w:r>
            <w:r w:rsidR="00CC3D13" w:rsidRPr="00AC7C8C">
              <w:rPr>
                <w:sz w:val="24"/>
                <w:szCs w:val="24"/>
              </w:rPr>
              <w:t>лиц освободившиеся из мест лишения свободы</w:t>
            </w:r>
            <w:r w:rsidR="00727933" w:rsidRPr="00332A1D">
              <w:rPr>
                <w:sz w:val="24"/>
                <w:szCs w:val="24"/>
              </w:rPr>
              <w:t>, удовлетворенных проведенными мероприятиями</w:t>
            </w:r>
          </w:p>
          <w:p w:rsidR="00727933" w:rsidRPr="00332A1D" w:rsidRDefault="00727933" w:rsidP="000C3176">
            <w:pPr>
              <w:rPr>
                <w:sz w:val="24"/>
                <w:szCs w:val="24"/>
              </w:rPr>
            </w:pPr>
          </w:p>
          <w:p w:rsidR="004A2DE9" w:rsidRPr="00332A1D" w:rsidRDefault="004A2DE9" w:rsidP="000C3176">
            <w:pPr>
              <w:rPr>
                <w:sz w:val="24"/>
                <w:szCs w:val="24"/>
              </w:rPr>
            </w:pPr>
          </w:p>
          <w:p w:rsidR="004A2DE9" w:rsidRPr="00332A1D" w:rsidRDefault="004A2DE9" w:rsidP="000C3176">
            <w:pPr>
              <w:rPr>
                <w:sz w:val="24"/>
                <w:szCs w:val="24"/>
              </w:rPr>
            </w:pPr>
          </w:p>
          <w:p w:rsidR="004A2DE9" w:rsidRPr="00332A1D" w:rsidRDefault="004A2DE9" w:rsidP="000C3176">
            <w:pPr>
              <w:rPr>
                <w:sz w:val="24"/>
                <w:szCs w:val="24"/>
              </w:rPr>
            </w:pPr>
          </w:p>
          <w:p w:rsidR="004A2DE9" w:rsidRPr="00332A1D" w:rsidRDefault="004A2DE9" w:rsidP="000C3176">
            <w:pPr>
              <w:rPr>
                <w:sz w:val="24"/>
                <w:szCs w:val="24"/>
              </w:rPr>
            </w:pPr>
          </w:p>
          <w:p w:rsidR="004A2DE9" w:rsidRPr="00332A1D" w:rsidRDefault="004A2DE9" w:rsidP="000C3176">
            <w:pPr>
              <w:rPr>
                <w:sz w:val="24"/>
                <w:szCs w:val="24"/>
              </w:rPr>
            </w:pPr>
          </w:p>
          <w:p w:rsidR="004A2DE9" w:rsidRPr="00332A1D" w:rsidRDefault="004A2DE9" w:rsidP="000C3176">
            <w:pPr>
              <w:rPr>
                <w:sz w:val="24"/>
                <w:szCs w:val="24"/>
              </w:rPr>
            </w:pPr>
          </w:p>
          <w:p w:rsidR="004A2DE9" w:rsidRPr="00332A1D" w:rsidRDefault="004A2DE9" w:rsidP="000C3176">
            <w:pPr>
              <w:rPr>
                <w:sz w:val="24"/>
                <w:szCs w:val="24"/>
              </w:rPr>
            </w:pPr>
          </w:p>
          <w:p w:rsidR="004A2DE9" w:rsidRPr="00332A1D" w:rsidRDefault="004A2DE9" w:rsidP="000C3176">
            <w:pPr>
              <w:rPr>
                <w:sz w:val="24"/>
                <w:szCs w:val="24"/>
              </w:rPr>
            </w:pPr>
          </w:p>
          <w:p w:rsidR="004A2DE9" w:rsidRPr="00332A1D" w:rsidRDefault="004A2DE9" w:rsidP="000C3176">
            <w:pPr>
              <w:rPr>
                <w:sz w:val="24"/>
                <w:szCs w:val="24"/>
              </w:rPr>
            </w:pPr>
          </w:p>
          <w:p w:rsidR="004A2DE9" w:rsidRPr="00332A1D" w:rsidRDefault="004A2DE9" w:rsidP="000C3176">
            <w:pPr>
              <w:rPr>
                <w:sz w:val="24"/>
                <w:szCs w:val="24"/>
              </w:rPr>
            </w:pPr>
          </w:p>
          <w:p w:rsidR="004A2DE9" w:rsidRPr="00332A1D" w:rsidRDefault="000A3FCB" w:rsidP="000C3176">
            <w:pPr>
              <w:rPr>
                <w:sz w:val="24"/>
                <w:szCs w:val="24"/>
              </w:rPr>
            </w:pPr>
            <w:r w:rsidRPr="00332A1D">
              <w:rPr>
                <w:sz w:val="24"/>
                <w:szCs w:val="24"/>
              </w:rPr>
              <w:t>к</w:t>
            </w:r>
            <w:r w:rsidR="004A2DE9" w:rsidRPr="00332A1D">
              <w:rPr>
                <w:sz w:val="24"/>
                <w:szCs w:val="24"/>
              </w:rPr>
              <w:t>оличество граждан, прошедших мероприятия по обучению финансовой грамотности</w:t>
            </w:r>
          </w:p>
          <w:p w:rsidR="004A2DE9" w:rsidRPr="00332A1D" w:rsidRDefault="004A2DE9" w:rsidP="000C3176">
            <w:pPr>
              <w:rPr>
                <w:sz w:val="24"/>
                <w:szCs w:val="24"/>
              </w:rPr>
            </w:pPr>
          </w:p>
        </w:tc>
        <w:tc>
          <w:tcPr>
            <w:tcW w:w="0" w:type="auto"/>
          </w:tcPr>
          <w:p w:rsidR="00727933" w:rsidRPr="00332A1D" w:rsidRDefault="000A3FCB" w:rsidP="000C3176">
            <w:pPr>
              <w:rPr>
                <w:sz w:val="24"/>
                <w:szCs w:val="24"/>
              </w:rPr>
            </w:pPr>
            <w:r w:rsidRPr="00332A1D">
              <w:rPr>
                <w:sz w:val="24"/>
                <w:szCs w:val="24"/>
              </w:rPr>
              <w:t>д</w:t>
            </w:r>
            <w:r w:rsidR="00727933" w:rsidRPr="00332A1D">
              <w:rPr>
                <w:sz w:val="24"/>
                <w:szCs w:val="24"/>
              </w:rPr>
              <w:t xml:space="preserve">оля </w:t>
            </w:r>
            <w:r w:rsidR="00CC3D13" w:rsidRPr="00AC7C8C">
              <w:rPr>
                <w:sz w:val="24"/>
                <w:szCs w:val="24"/>
              </w:rPr>
              <w:t>лиц освободившиеся из мест лишения свободы</w:t>
            </w:r>
            <w:r w:rsidR="00727933" w:rsidRPr="00332A1D">
              <w:rPr>
                <w:sz w:val="24"/>
                <w:szCs w:val="24"/>
              </w:rPr>
              <w:t xml:space="preserve">, удовлетворенных, проведенными мероприятиями </w:t>
            </w:r>
          </w:p>
          <w:p w:rsidR="00727933" w:rsidRPr="00332A1D" w:rsidRDefault="00727933" w:rsidP="000C3176">
            <w:pPr>
              <w:rPr>
                <w:sz w:val="24"/>
                <w:szCs w:val="24"/>
              </w:rPr>
            </w:pPr>
            <w:r w:rsidRPr="00332A1D">
              <w:rPr>
                <w:sz w:val="24"/>
                <w:szCs w:val="24"/>
              </w:rPr>
              <w:t xml:space="preserve">(% соотношение количества </w:t>
            </w:r>
            <w:r w:rsidR="00CC3D13" w:rsidRPr="00AC7C8C">
              <w:rPr>
                <w:sz w:val="24"/>
                <w:szCs w:val="24"/>
              </w:rPr>
              <w:t>лиц освободившиеся из мест лишения свободы</w:t>
            </w:r>
            <w:r w:rsidRPr="00332A1D">
              <w:rPr>
                <w:sz w:val="24"/>
                <w:szCs w:val="24"/>
              </w:rPr>
              <w:t xml:space="preserve">, удовлетворенных, проведенными мероприятиями к количеству </w:t>
            </w:r>
            <w:r w:rsidR="00CC3D13" w:rsidRPr="00AC7C8C">
              <w:rPr>
                <w:sz w:val="24"/>
                <w:szCs w:val="24"/>
              </w:rPr>
              <w:t>лиц освободившиеся из мест лишения свободы</w:t>
            </w:r>
            <w:r w:rsidRPr="00332A1D">
              <w:rPr>
                <w:sz w:val="24"/>
                <w:szCs w:val="24"/>
              </w:rPr>
              <w:t>, прошедших мероприятия по обучению финансовой грамотности)</w:t>
            </w:r>
          </w:p>
          <w:p w:rsidR="00727933" w:rsidRPr="00332A1D" w:rsidRDefault="00727933" w:rsidP="000C3176">
            <w:pPr>
              <w:rPr>
                <w:sz w:val="24"/>
                <w:szCs w:val="24"/>
              </w:rPr>
            </w:pPr>
          </w:p>
          <w:p w:rsidR="00727933" w:rsidRPr="00332A1D" w:rsidRDefault="000A3FCB" w:rsidP="000C3176">
            <w:pPr>
              <w:rPr>
                <w:sz w:val="24"/>
                <w:szCs w:val="24"/>
              </w:rPr>
            </w:pPr>
            <w:r w:rsidRPr="00332A1D">
              <w:rPr>
                <w:sz w:val="24"/>
                <w:szCs w:val="24"/>
              </w:rPr>
              <w:t>д</w:t>
            </w:r>
            <w:r w:rsidR="00727933" w:rsidRPr="00332A1D">
              <w:rPr>
                <w:sz w:val="24"/>
                <w:szCs w:val="24"/>
              </w:rPr>
              <w:t xml:space="preserve">оля </w:t>
            </w:r>
            <w:r w:rsidR="00CC3D13" w:rsidRPr="00AC7C8C">
              <w:rPr>
                <w:sz w:val="24"/>
                <w:szCs w:val="24"/>
              </w:rPr>
              <w:t>лиц освободившиеся из мест лишения свободы</w:t>
            </w:r>
            <w:r w:rsidR="00727933" w:rsidRPr="00332A1D">
              <w:rPr>
                <w:sz w:val="24"/>
                <w:szCs w:val="24"/>
              </w:rPr>
              <w:t xml:space="preserve">, повысивших уровень знаний, умений в области финансовой грамотности </w:t>
            </w:r>
          </w:p>
          <w:p w:rsidR="00727933" w:rsidRPr="00332A1D" w:rsidRDefault="00727933" w:rsidP="000C3176">
            <w:pPr>
              <w:rPr>
                <w:sz w:val="24"/>
                <w:szCs w:val="24"/>
              </w:rPr>
            </w:pPr>
            <w:r w:rsidRPr="00332A1D">
              <w:rPr>
                <w:sz w:val="24"/>
                <w:szCs w:val="24"/>
              </w:rPr>
              <w:t xml:space="preserve">(%, соотношение количества </w:t>
            </w:r>
            <w:r w:rsidR="00CC3D13" w:rsidRPr="00AC7C8C">
              <w:rPr>
                <w:sz w:val="24"/>
                <w:szCs w:val="24"/>
              </w:rPr>
              <w:t>лиц освободившиеся из мест лишения свободы</w:t>
            </w:r>
            <w:r w:rsidRPr="00332A1D">
              <w:rPr>
                <w:sz w:val="24"/>
                <w:szCs w:val="24"/>
              </w:rPr>
              <w:t>, у которых повысился уровень знаний, умений в области финансовой грамотности к количеству прошедших мероприятия по обучению финансовой грамотности)</w:t>
            </w:r>
            <w:r w:rsidR="000A3FCB" w:rsidRPr="00332A1D">
              <w:rPr>
                <w:sz w:val="24"/>
                <w:szCs w:val="24"/>
              </w:rPr>
              <w:t>, в соответствии с разработанным мониторингом</w:t>
            </w:r>
            <w:r w:rsidR="000C3176">
              <w:rPr>
                <w:sz w:val="24"/>
                <w:szCs w:val="24"/>
              </w:rPr>
              <w:t xml:space="preserve"> (Приложение 3)</w:t>
            </w:r>
          </w:p>
        </w:tc>
      </w:tr>
    </w:tbl>
    <w:p w:rsidR="00332A1D" w:rsidRDefault="00332A1D" w:rsidP="000C3176">
      <w:pPr>
        <w:shd w:val="clear" w:color="auto" w:fill="FFFFFF"/>
        <w:spacing w:line="360" w:lineRule="auto"/>
        <w:outlineLvl w:val="0"/>
        <w:rPr>
          <w:b/>
          <w:bCs/>
          <w:iCs/>
          <w:kern w:val="36"/>
          <w:sz w:val="28"/>
          <w:szCs w:val="28"/>
        </w:rPr>
      </w:pPr>
      <w:bookmarkStart w:id="5" w:name="_Toc463338983"/>
    </w:p>
    <w:p w:rsidR="00A678FF" w:rsidRPr="00E14373" w:rsidRDefault="00613D14" w:rsidP="00EA3A44">
      <w:pPr>
        <w:shd w:val="clear" w:color="auto" w:fill="FFFFFF"/>
        <w:spacing w:line="360" w:lineRule="auto"/>
        <w:jc w:val="center"/>
        <w:outlineLvl w:val="0"/>
        <w:rPr>
          <w:b/>
          <w:bCs/>
          <w:iCs/>
          <w:kern w:val="36"/>
          <w:sz w:val="28"/>
          <w:szCs w:val="28"/>
        </w:rPr>
      </w:pPr>
      <w:r w:rsidRPr="00E14373">
        <w:rPr>
          <w:b/>
          <w:bCs/>
          <w:iCs/>
          <w:kern w:val="36"/>
          <w:sz w:val="28"/>
          <w:szCs w:val="28"/>
        </w:rPr>
        <w:lastRenderedPageBreak/>
        <w:t>СПИСОК ЛИТЕРАТУРЫ</w:t>
      </w:r>
    </w:p>
    <w:p w:rsidR="00A678FF" w:rsidRPr="00253E14" w:rsidRDefault="00A678FF" w:rsidP="00EA3A44">
      <w:pPr>
        <w:shd w:val="clear" w:color="auto" w:fill="FFFFFF"/>
        <w:spacing w:line="360" w:lineRule="auto"/>
        <w:jc w:val="center"/>
        <w:outlineLvl w:val="0"/>
        <w:rPr>
          <w:b/>
          <w:bCs/>
          <w:iCs/>
          <w:kern w:val="36"/>
          <w:sz w:val="24"/>
          <w:szCs w:val="24"/>
        </w:rPr>
      </w:pPr>
    </w:p>
    <w:p w:rsidR="00E67D88" w:rsidRPr="00E67D88" w:rsidRDefault="00E67D88" w:rsidP="00EA3A44">
      <w:pPr>
        <w:numPr>
          <w:ilvl w:val="0"/>
          <w:numId w:val="8"/>
        </w:numPr>
        <w:shd w:val="clear" w:color="auto" w:fill="FFFFFF"/>
        <w:tabs>
          <w:tab w:val="clear" w:pos="720"/>
          <w:tab w:val="num" w:pos="0"/>
          <w:tab w:val="left" w:pos="1134"/>
        </w:tabs>
        <w:spacing w:line="360" w:lineRule="auto"/>
        <w:ind w:left="0" w:firstLine="851"/>
        <w:jc w:val="both"/>
        <w:rPr>
          <w:sz w:val="28"/>
          <w:szCs w:val="28"/>
        </w:rPr>
      </w:pPr>
      <w:r w:rsidRPr="00E67D88">
        <w:rPr>
          <w:sz w:val="28"/>
          <w:szCs w:val="28"/>
        </w:rPr>
        <w:t>Горяев А.П. и Чумаченко В.В. Основы финансовой грамотности. Учебное пособие, 2018</w:t>
      </w:r>
      <w:r w:rsidR="0020540D">
        <w:rPr>
          <w:sz w:val="28"/>
          <w:szCs w:val="28"/>
        </w:rPr>
        <w:t>.</w:t>
      </w:r>
    </w:p>
    <w:p w:rsidR="00E67D88" w:rsidRPr="00E67D88" w:rsidRDefault="00E67D88" w:rsidP="00EA3A44">
      <w:pPr>
        <w:numPr>
          <w:ilvl w:val="0"/>
          <w:numId w:val="8"/>
        </w:numPr>
        <w:shd w:val="clear" w:color="auto" w:fill="FFFFFF"/>
        <w:tabs>
          <w:tab w:val="clear" w:pos="720"/>
          <w:tab w:val="num" w:pos="0"/>
          <w:tab w:val="left" w:pos="1134"/>
        </w:tabs>
        <w:spacing w:line="360" w:lineRule="auto"/>
        <w:ind w:left="0" w:firstLine="851"/>
        <w:jc w:val="both"/>
        <w:rPr>
          <w:sz w:val="28"/>
          <w:szCs w:val="28"/>
        </w:rPr>
      </w:pPr>
      <w:proofErr w:type="spellStart"/>
      <w:r w:rsidRPr="00E67D88">
        <w:rPr>
          <w:sz w:val="28"/>
          <w:szCs w:val="28"/>
        </w:rPr>
        <w:t>Лавренова</w:t>
      </w:r>
      <w:proofErr w:type="spellEnd"/>
      <w:r w:rsidRPr="00E67D88">
        <w:rPr>
          <w:sz w:val="28"/>
          <w:szCs w:val="28"/>
        </w:rPr>
        <w:t xml:space="preserve"> Е.Б. Финансовая грамотность. Материалы для родителей</w:t>
      </w:r>
    </w:p>
    <w:p w:rsidR="00E67D88" w:rsidRPr="00E67D88" w:rsidRDefault="00E67D88" w:rsidP="00EA3A44">
      <w:pPr>
        <w:numPr>
          <w:ilvl w:val="0"/>
          <w:numId w:val="8"/>
        </w:numPr>
        <w:shd w:val="clear" w:color="auto" w:fill="FFFFFF"/>
        <w:tabs>
          <w:tab w:val="clear" w:pos="720"/>
          <w:tab w:val="num" w:pos="0"/>
          <w:tab w:val="left" w:pos="1134"/>
        </w:tabs>
        <w:spacing w:line="360" w:lineRule="auto"/>
        <w:ind w:left="0" w:firstLine="851"/>
        <w:jc w:val="both"/>
        <w:rPr>
          <w:sz w:val="28"/>
          <w:szCs w:val="28"/>
        </w:rPr>
      </w:pPr>
      <w:r w:rsidRPr="00E67D88">
        <w:rPr>
          <w:sz w:val="28"/>
          <w:szCs w:val="28"/>
        </w:rPr>
        <w:t>Основные направления развития финансовых технологий на период 2019-2014 гг. Центральный банк РФ, 2018</w:t>
      </w:r>
      <w:r w:rsidR="0020540D">
        <w:rPr>
          <w:sz w:val="28"/>
          <w:szCs w:val="28"/>
        </w:rPr>
        <w:t>.</w:t>
      </w:r>
    </w:p>
    <w:p w:rsidR="00E67D88" w:rsidRPr="00E67D88" w:rsidRDefault="00E67D88" w:rsidP="00EA3A44">
      <w:pPr>
        <w:numPr>
          <w:ilvl w:val="0"/>
          <w:numId w:val="8"/>
        </w:numPr>
        <w:shd w:val="clear" w:color="auto" w:fill="FFFFFF"/>
        <w:tabs>
          <w:tab w:val="clear" w:pos="720"/>
          <w:tab w:val="num" w:pos="0"/>
          <w:tab w:val="left" w:pos="1134"/>
        </w:tabs>
        <w:spacing w:line="360" w:lineRule="auto"/>
        <w:ind w:left="0" w:firstLine="851"/>
        <w:jc w:val="both"/>
        <w:rPr>
          <w:sz w:val="28"/>
          <w:szCs w:val="28"/>
        </w:rPr>
      </w:pPr>
      <w:r w:rsidRPr="00E67D88">
        <w:rPr>
          <w:sz w:val="28"/>
          <w:szCs w:val="28"/>
        </w:rPr>
        <w:t xml:space="preserve">Финансовая грамотность: контрольные измерительные материалы. / Е. Б. </w:t>
      </w:r>
      <w:proofErr w:type="spellStart"/>
      <w:r w:rsidRPr="00E67D88">
        <w:rPr>
          <w:sz w:val="28"/>
          <w:szCs w:val="28"/>
        </w:rPr>
        <w:t>Лавренова</w:t>
      </w:r>
      <w:proofErr w:type="spellEnd"/>
      <w:r w:rsidRPr="00E67D88">
        <w:rPr>
          <w:sz w:val="28"/>
          <w:szCs w:val="28"/>
        </w:rPr>
        <w:t xml:space="preserve">, И. В. </w:t>
      </w:r>
      <w:proofErr w:type="spellStart"/>
      <w:r w:rsidRPr="00E67D88">
        <w:rPr>
          <w:sz w:val="28"/>
          <w:szCs w:val="28"/>
        </w:rPr>
        <w:t>Липсиц</w:t>
      </w:r>
      <w:proofErr w:type="spellEnd"/>
      <w:r w:rsidRPr="00E67D88">
        <w:rPr>
          <w:sz w:val="28"/>
          <w:szCs w:val="28"/>
        </w:rPr>
        <w:t xml:space="preserve">, О. И. Рязанова. — М.: ВИТА-ПРЕСС, 2014. </w:t>
      </w:r>
    </w:p>
    <w:p w:rsidR="00A678FF" w:rsidRPr="00E67D88" w:rsidRDefault="00A678FF" w:rsidP="00EA3A44">
      <w:pPr>
        <w:numPr>
          <w:ilvl w:val="0"/>
          <w:numId w:val="8"/>
        </w:numPr>
        <w:shd w:val="clear" w:color="auto" w:fill="FFFFFF"/>
        <w:tabs>
          <w:tab w:val="clear" w:pos="720"/>
          <w:tab w:val="num" w:pos="0"/>
          <w:tab w:val="left" w:pos="1134"/>
        </w:tabs>
        <w:spacing w:line="360" w:lineRule="auto"/>
        <w:ind w:left="0" w:firstLine="851"/>
        <w:outlineLvl w:val="0"/>
        <w:rPr>
          <w:b/>
          <w:bCs/>
          <w:iCs/>
          <w:kern w:val="36"/>
          <w:sz w:val="28"/>
          <w:szCs w:val="28"/>
        </w:rPr>
      </w:pPr>
      <w:r w:rsidRPr="00E67D88">
        <w:rPr>
          <w:sz w:val="28"/>
          <w:szCs w:val="28"/>
        </w:rPr>
        <w:t xml:space="preserve">Использование Интернет ресурсов. </w:t>
      </w:r>
    </w:p>
    <w:p w:rsidR="00A678FF" w:rsidRDefault="00A678FF" w:rsidP="00EA3A44">
      <w:pPr>
        <w:tabs>
          <w:tab w:val="left" w:pos="324"/>
          <w:tab w:val="left" w:pos="533"/>
        </w:tabs>
        <w:jc w:val="right"/>
        <w:rPr>
          <w:b/>
          <w:sz w:val="24"/>
          <w:szCs w:val="24"/>
        </w:rPr>
      </w:pPr>
    </w:p>
    <w:p w:rsidR="00A678FF" w:rsidRDefault="00A678FF" w:rsidP="00EA3A44">
      <w:pPr>
        <w:tabs>
          <w:tab w:val="left" w:pos="324"/>
          <w:tab w:val="left" w:pos="533"/>
        </w:tabs>
        <w:jc w:val="right"/>
        <w:rPr>
          <w:b/>
          <w:sz w:val="24"/>
          <w:szCs w:val="24"/>
        </w:rPr>
      </w:pPr>
    </w:p>
    <w:p w:rsidR="00A678FF" w:rsidRDefault="00A678FF" w:rsidP="00EA3A44">
      <w:pPr>
        <w:tabs>
          <w:tab w:val="left" w:pos="324"/>
          <w:tab w:val="left" w:pos="533"/>
        </w:tabs>
        <w:jc w:val="right"/>
        <w:rPr>
          <w:b/>
          <w:sz w:val="24"/>
          <w:szCs w:val="24"/>
        </w:rPr>
      </w:pPr>
    </w:p>
    <w:p w:rsidR="00A678FF" w:rsidRDefault="00A678FF" w:rsidP="00AC4A59">
      <w:pPr>
        <w:tabs>
          <w:tab w:val="left" w:pos="324"/>
          <w:tab w:val="left" w:pos="533"/>
        </w:tabs>
        <w:jc w:val="both"/>
        <w:rPr>
          <w:b/>
          <w:sz w:val="24"/>
          <w:szCs w:val="24"/>
        </w:rPr>
      </w:pPr>
    </w:p>
    <w:p w:rsidR="00AC4A59" w:rsidRDefault="00AC4A59" w:rsidP="00AC4A59">
      <w:pPr>
        <w:tabs>
          <w:tab w:val="left" w:pos="324"/>
          <w:tab w:val="left" w:pos="533"/>
        </w:tabs>
        <w:jc w:val="both"/>
        <w:rPr>
          <w:b/>
          <w:sz w:val="24"/>
          <w:szCs w:val="24"/>
        </w:rPr>
      </w:pPr>
    </w:p>
    <w:p w:rsidR="00AC4A59" w:rsidRDefault="00AC4A59" w:rsidP="00AC4A59">
      <w:pPr>
        <w:tabs>
          <w:tab w:val="left" w:pos="324"/>
          <w:tab w:val="left" w:pos="533"/>
        </w:tabs>
        <w:jc w:val="both"/>
        <w:rPr>
          <w:b/>
          <w:sz w:val="24"/>
          <w:szCs w:val="24"/>
        </w:rPr>
      </w:pPr>
    </w:p>
    <w:p w:rsidR="00AC4A59" w:rsidRDefault="00AC4A59" w:rsidP="00AC4A59">
      <w:pPr>
        <w:tabs>
          <w:tab w:val="left" w:pos="324"/>
          <w:tab w:val="left" w:pos="533"/>
        </w:tabs>
        <w:jc w:val="both"/>
        <w:rPr>
          <w:b/>
          <w:sz w:val="24"/>
          <w:szCs w:val="24"/>
        </w:rPr>
      </w:pPr>
    </w:p>
    <w:p w:rsidR="00AC4A59" w:rsidRDefault="00AC4A59" w:rsidP="00AC4A59">
      <w:pPr>
        <w:tabs>
          <w:tab w:val="left" w:pos="324"/>
          <w:tab w:val="left" w:pos="533"/>
        </w:tabs>
        <w:jc w:val="both"/>
        <w:rPr>
          <w:b/>
          <w:sz w:val="24"/>
          <w:szCs w:val="24"/>
        </w:rPr>
      </w:pPr>
    </w:p>
    <w:p w:rsidR="00AC4A59" w:rsidRDefault="00AC4A59" w:rsidP="00AC4A59">
      <w:pPr>
        <w:tabs>
          <w:tab w:val="left" w:pos="324"/>
          <w:tab w:val="left" w:pos="533"/>
        </w:tabs>
        <w:jc w:val="both"/>
        <w:rPr>
          <w:b/>
          <w:sz w:val="24"/>
          <w:szCs w:val="24"/>
        </w:rPr>
      </w:pPr>
    </w:p>
    <w:p w:rsidR="00AC4A59" w:rsidRDefault="00AC4A59" w:rsidP="00AC4A59">
      <w:pPr>
        <w:tabs>
          <w:tab w:val="left" w:pos="324"/>
          <w:tab w:val="left" w:pos="533"/>
        </w:tabs>
        <w:jc w:val="both"/>
        <w:rPr>
          <w:b/>
          <w:sz w:val="24"/>
          <w:szCs w:val="24"/>
        </w:rPr>
      </w:pPr>
    </w:p>
    <w:p w:rsidR="00AC4A59" w:rsidRDefault="00AC4A59" w:rsidP="00AC4A59">
      <w:pPr>
        <w:tabs>
          <w:tab w:val="left" w:pos="324"/>
          <w:tab w:val="left" w:pos="533"/>
        </w:tabs>
        <w:jc w:val="both"/>
        <w:rPr>
          <w:b/>
          <w:sz w:val="24"/>
          <w:szCs w:val="24"/>
        </w:rPr>
      </w:pPr>
    </w:p>
    <w:p w:rsidR="00AC4A59" w:rsidRDefault="00AC4A59" w:rsidP="00AC4A59">
      <w:pPr>
        <w:tabs>
          <w:tab w:val="left" w:pos="324"/>
          <w:tab w:val="left" w:pos="533"/>
        </w:tabs>
        <w:jc w:val="both"/>
        <w:rPr>
          <w:b/>
          <w:sz w:val="24"/>
          <w:szCs w:val="24"/>
        </w:rPr>
      </w:pPr>
    </w:p>
    <w:p w:rsidR="00AC4A59" w:rsidRDefault="00AC4A59" w:rsidP="00AC4A59">
      <w:pPr>
        <w:tabs>
          <w:tab w:val="left" w:pos="324"/>
          <w:tab w:val="left" w:pos="533"/>
        </w:tabs>
        <w:jc w:val="both"/>
        <w:rPr>
          <w:b/>
          <w:sz w:val="24"/>
          <w:szCs w:val="24"/>
        </w:rPr>
      </w:pPr>
    </w:p>
    <w:p w:rsidR="00AC4A59" w:rsidRDefault="00AC4A59" w:rsidP="00AC4A59">
      <w:pPr>
        <w:tabs>
          <w:tab w:val="left" w:pos="324"/>
          <w:tab w:val="left" w:pos="533"/>
        </w:tabs>
        <w:jc w:val="both"/>
        <w:rPr>
          <w:b/>
          <w:sz w:val="24"/>
          <w:szCs w:val="24"/>
        </w:rPr>
      </w:pPr>
    </w:p>
    <w:p w:rsidR="00AC4A59" w:rsidRDefault="00AC4A59" w:rsidP="00AC4A59">
      <w:pPr>
        <w:tabs>
          <w:tab w:val="left" w:pos="324"/>
          <w:tab w:val="left" w:pos="533"/>
        </w:tabs>
        <w:jc w:val="both"/>
        <w:rPr>
          <w:b/>
          <w:sz w:val="24"/>
          <w:szCs w:val="24"/>
        </w:rPr>
      </w:pPr>
    </w:p>
    <w:p w:rsidR="00AC4A59" w:rsidRDefault="00AC4A59" w:rsidP="00AC4A59">
      <w:pPr>
        <w:tabs>
          <w:tab w:val="left" w:pos="324"/>
          <w:tab w:val="left" w:pos="533"/>
        </w:tabs>
        <w:jc w:val="both"/>
        <w:rPr>
          <w:b/>
          <w:sz w:val="24"/>
          <w:szCs w:val="24"/>
        </w:rPr>
      </w:pPr>
    </w:p>
    <w:p w:rsidR="00AC4A59" w:rsidRDefault="00AC4A59" w:rsidP="00AC4A59">
      <w:pPr>
        <w:tabs>
          <w:tab w:val="left" w:pos="324"/>
          <w:tab w:val="left" w:pos="533"/>
        </w:tabs>
        <w:jc w:val="both"/>
        <w:rPr>
          <w:b/>
          <w:sz w:val="24"/>
          <w:szCs w:val="24"/>
        </w:rPr>
      </w:pPr>
    </w:p>
    <w:p w:rsidR="00AC4A59" w:rsidRDefault="00AC4A59" w:rsidP="00AC4A59">
      <w:pPr>
        <w:tabs>
          <w:tab w:val="left" w:pos="324"/>
          <w:tab w:val="left" w:pos="533"/>
        </w:tabs>
        <w:jc w:val="both"/>
        <w:rPr>
          <w:b/>
          <w:sz w:val="24"/>
          <w:szCs w:val="24"/>
        </w:rPr>
      </w:pPr>
    </w:p>
    <w:p w:rsidR="00AC4A59" w:rsidRDefault="00AC4A59" w:rsidP="00AC4A59">
      <w:pPr>
        <w:tabs>
          <w:tab w:val="left" w:pos="324"/>
          <w:tab w:val="left" w:pos="533"/>
        </w:tabs>
        <w:jc w:val="both"/>
        <w:rPr>
          <w:b/>
          <w:sz w:val="24"/>
          <w:szCs w:val="24"/>
        </w:rPr>
      </w:pPr>
    </w:p>
    <w:p w:rsidR="00AC4A59" w:rsidRDefault="00AC4A59" w:rsidP="00AC4A59">
      <w:pPr>
        <w:tabs>
          <w:tab w:val="left" w:pos="324"/>
          <w:tab w:val="left" w:pos="533"/>
        </w:tabs>
        <w:jc w:val="both"/>
        <w:rPr>
          <w:b/>
          <w:sz w:val="24"/>
          <w:szCs w:val="24"/>
        </w:rPr>
      </w:pPr>
    </w:p>
    <w:p w:rsidR="00AC4A59" w:rsidRDefault="00AC4A59" w:rsidP="00AC4A59">
      <w:pPr>
        <w:tabs>
          <w:tab w:val="left" w:pos="324"/>
          <w:tab w:val="left" w:pos="533"/>
        </w:tabs>
        <w:jc w:val="both"/>
        <w:rPr>
          <w:b/>
          <w:sz w:val="24"/>
          <w:szCs w:val="24"/>
        </w:rPr>
      </w:pPr>
    </w:p>
    <w:p w:rsidR="00AC4A59" w:rsidRDefault="00AC4A59" w:rsidP="00AC4A59">
      <w:pPr>
        <w:tabs>
          <w:tab w:val="left" w:pos="324"/>
          <w:tab w:val="left" w:pos="533"/>
        </w:tabs>
        <w:jc w:val="both"/>
        <w:rPr>
          <w:b/>
          <w:sz w:val="24"/>
          <w:szCs w:val="24"/>
        </w:rPr>
      </w:pPr>
    </w:p>
    <w:p w:rsidR="00AC4A59" w:rsidRDefault="00AC4A59" w:rsidP="00AC4A59">
      <w:pPr>
        <w:tabs>
          <w:tab w:val="left" w:pos="324"/>
          <w:tab w:val="left" w:pos="533"/>
        </w:tabs>
        <w:jc w:val="both"/>
        <w:rPr>
          <w:b/>
          <w:sz w:val="24"/>
          <w:szCs w:val="24"/>
        </w:rPr>
      </w:pPr>
    </w:p>
    <w:p w:rsidR="00AC4A59" w:rsidRDefault="00AC4A59" w:rsidP="00AC4A59">
      <w:pPr>
        <w:tabs>
          <w:tab w:val="left" w:pos="324"/>
          <w:tab w:val="left" w:pos="533"/>
        </w:tabs>
        <w:jc w:val="both"/>
        <w:rPr>
          <w:b/>
          <w:sz w:val="24"/>
          <w:szCs w:val="24"/>
        </w:rPr>
      </w:pPr>
    </w:p>
    <w:p w:rsidR="00AC4A59" w:rsidRDefault="00AC4A59" w:rsidP="00AC4A59">
      <w:pPr>
        <w:tabs>
          <w:tab w:val="left" w:pos="324"/>
          <w:tab w:val="left" w:pos="533"/>
        </w:tabs>
        <w:jc w:val="both"/>
        <w:rPr>
          <w:b/>
          <w:sz w:val="24"/>
          <w:szCs w:val="24"/>
        </w:rPr>
      </w:pPr>
    </w:p>
    <w:p w:rsidR="00AC4A59" w:rsidRDefault="00AC4A59" w:rsidP="00AC4A59">
      <w:pPr>
        <w:tabs>
          <w:tab w:val="left" w:pos="324"/>
          <w:tab w:val="left" w:pos="533"/>
        </w:tabs>
        <w:jc w:val="both"/>
        <w:rPr>
          <w:b/>
          <w:sz w:val="24"/>
          <w:szCs w:val="24"/>
        </w:rPr>
      </w:pPr>
    </w:p>
    <w:p w:rsidR="00AC4A59" w:rsidRDefault="00AC4A59" w:rsidP="00AC4A59">
      <w:pPr>
        <w:tabs>
          <w:tab w:val="left" w:pos="324"/>
          <w:tab w:val="left" w:pos="533"/>
        </w:tabs>
        <w:jc w:val="both"/>
        <w:rPr>
          <w:b/>
          <w:sz w:val="24"/>
          <w:szCs w:val="24"/>
        </w:rPr>
      </w:pPr>
    </w:p>
    <w:p w:rsidR="00AC4A59" w:rsidRDefault="00AC4A59" w:rsidP="00AC4A59">
      <w:pPr>
        <w:tabs>
          <w:tab w:val="left" w:pos="324"/>
          <w:tab w:val="left" w:pos="533"/>
        </w:tabs>
        <w:jc w:val="both"/>
        <w:rPr>
          <w:b/>
          <w:sz w:val="24"/>
          <w:szCs w:val="24"/>
        </w:rPr>
      </w:pPr>
    </w:p>
    <w:p w:rsidR="00AC4A59" w:rsidRDefault="00AC4A59" w:rsidP="00AC4A59">
      <w:pPr>
        <w:tabs>
          <w:tab w:val="left" w:pos="324"/>
          <w:tab w:val="left" w:pos="533"/>
        </w:tabs>
        <w:jc w:val="both"/>
        <w:rPr>
          <w:b/>
          <w:sz w:val="24"/>
          <w:szCs w:val="24"/>
        </w:rPr>
      </w:pPr>
    </w:p>
    <w:p w:rsidR="00CC3D13" w:rsidRDefault="00CC3D13" w:rsidP="00AC4A59">
      <w:pPr>
        <w:tabs>
          <w:tab w:val="left" w:pos="324"/>
          <w:tab w:val="left" w:pos="533"/>
        </w:tabs>
        <w:jc w:val="both"/>
        <w:rPr>
          <w:b/>
          <w:sz w:val="24"/>
          <w:szCs w:val="24"/>
        </w:rPr>
      </w:pPr>
    </w:p>
    <w:p w:rsidR="00CC3D13" w:rsidRDefault="00CC3D13" w:rsidP="00AC4A59">
      <w:pPr>
        <w:tabs>
          <w:tab w:val="left" w:pos="324"/>
          <w:tab w:val="left" w:pos="533"/>
        </w:tabs>
        <w:jc w:val="both"/>
        <w:rPr>
          <w:b/>
          <w:sz w:val="24"/>
          <w:szCs w:val="24"/>
        </w:rPr>
      </w:pPr>
    </w:p>
    <w:p w:rsidR="00AC4A59" w:rsidRDefault="00AC4A59" w:rsidP="00AC4A59">
      <w:pPr>
        <w:tabs>
          <w:tab w:val="left" w:pos="324"/>
          <w:tab w:val="left" w:pos="533"/>
        </w:tabs>
        <w:jc w:val="both"/>
        <w:rPr>
          <w:b/>
          <w:sz w:val="24"/>
          <w:szCs w:val="24"/>
        </w:rPr>
      </w:pPr>
    </w:p>
    <w:p w:rsidR="00AC4A59" w:rsidRDefault="00AC4A59" w:rsidP="00AC4A59">
      <w:pPr>
        <w:tabs>
          <w:tab w:val="left" w:pos="324"/>
          <w:tab w:val="left" w:pos="533"/>
        </w:tabs>
        <w:jc w:val="both"/>
        <w:rPr>
          <w:b/>
          <w:sz w:val="24"/>
          <w:szCs w:val="24"/>
        </w:rPr>
      </w:pPr>
    </w:p>
    <w:p w:rsidR="00AC4A59" w:rsidRDefault="00AC4A59" w:rsidP="00AC4A59">
      <w:pPr>
        <w:tabs>
          <w:tab w:val="left" w:pos="324"/>
          <w:tab w:val="left" w:pos="533"/>
        </w:tabs>
        <w:jc w:val="both"/>
        <w:rPr>
          <w:b/>
          <w:sz w:val="24"/>
          <w:szCs w:val="24"/>
        </w:rPr>
      </w:pPr>
    </w:p>
    <w:p w:rsidR="00AC4A59" w:rsidRDefault="00AC4A59" w:rsidP="00AC4A59">
      <w:pPr>
        <w:tabs>
          <w:tab w:val="left" w:pos="324"/>
          <w:tab w:val="left" w:pos="533"/>
        </w:tabs>
        <w:jc w:val="both"/>
        <w:rPr>
          <w:b/>
          <w:sz w:val="24"/>
          <w:szCs w:val="24"/>
        </w:rPr>
      </w:pPr>
    </w:p>
    <w:p w:rsidR="00AC4A59" w:rsidRPr="00AC4A59" w:rsidRDefault="00AC4A59" w:rsidP="00AC4A59">
      <w:pPr>
        <w:jc w:val="right"/>
        <w:rPr>
          <w:rFonts w:eastAsia="Calibri"/>
          <w:sz w:val="24"/>
          <w:szCs w:val="24"/>
          <w:lang w:eastAsia="en-US"/>
        </w:rPr>
      </w:pPr>
      <w:r w:rsidRPr="00AC4A59">
        <w:rPr>
          <w:rFonts w:eastAsia="Calibri"/>
          <w:sz w:val="24"/>
          <w:szCs w:val="24"/>
          <w:lang w:eastAsia="en-US"/>
        </w:rPr>
        <w:lastRenderedPageBreak/>
        <w:t xml:space="preserve">Приложение 1 </w:t>
      </w:r>
    </w:p>
    <w:p w:rsidR="00AC4A59" w:rsidRPr="00AC4A59" w:rsidRDefault="00AC4A59" w:rsidP="00AC4A59">
      <w:pPr>
        <w:spacing w:line="360" w:lineRule="auto"/>
        <w:jc w:val="center"/>
        <w:rPr>
          <w:rFonts w:eastAsia="Calibri"/>
          <w:b/>
          <w:sz w:val="28"/>
          <w:szCs w:val="28"/>
          <w:lang w:eastAsia="en-US"/>
        </w:rPr>
      </w:pPr>
    </w:p>
    <w:p w:rsidR="00AC4A59" w:rsidRPr="00AC4A59" w:rsidRDefault="00AC4A59" w:rsidP="00AC4A59">
      <w:pPr>
        <w:spacing w:line="360" w:lineRule="auto"/>
        <w:jc w:val="center"/>
        <w:rPr>
          <w:sz w:val="28"/>
          <w:szCs w:val="28"/>
        </w:rPr>
      </w:pPr>
      <w:r w:rsidRPr="00AC4A59">
        <w:rPr>
          <w:rFonts w:eastAsia="Calibri"/>
          <w:b/>
          <w:sz w:val="28"/>
          <w:szCs w:val="28"/>
          <w:lang w:eastAsia="en-US"/>
        </w:rPr>
        <w:t>Анкета - тест</w:t>
      </w:r>
      <w:r w:rsidRPr="00AC4A59">
        <w:rPr>
          <w:sz w:val="28"/>
          <w:szCs w:val="28"/>
        </w:rPr>
        <w:t xml:space="preserve"> </w:t>
      </w:r>
    </w:p>
    <w:p w:rsidR="00AC4A59" w:rsidRPr="00AC4A59" w:rsidRDefault="00AC4A59" w:rsidP="00AC4A59">
      <w:pPr>
        <w:spacing w:line="360" w:lineRule="auto"/>
        <w:jc w:val="center"/>
        <w:rPr>
          <w:rFonts w:eastAsia="Calibri"/>
          <w:b/>
          <w:sz w:val="28"/>
          <w:szCs w:val="28"/>
          <w:lang w:eastAsia="en-US"/>
        </w:rPr>
      </w:pPr>
      <w:r w:rsidRPr="00AC4A59">
        <w:rPr>
          <w:sz w:val="28"/>
          <w:szCs w:val="28"/>
        </w:rPr>
        <w:t xml:space="preserve">на предмет выявления уровня финансовой грамотности </w:t>
      </w:r>
      <w:r w:rsidR="003C53BB">
        <w:rPr>
          <w:sz w:val="28"/>
          <w:szCs w:val="28"/>
        </w:rPr>
        <w:t>граждан, освободившихся из мест лишения свободы</w:t>
      </w:r>
    </w:p>
    <w:p w:rsidR="00AC4A59" w:rsidRPr="00AC4A59" w:rsidRDefault="00AC4A59" w:rsidP="00AC4A59">
      <w:pPr>
        <w:spacing w:line="360" w:lineRule="auto"/>
        <w:jc w:val="both"/>
        <w:rPr>
          <w:rFonts w:eastAsia="Calibri"/>
          <w:sz w:val="28"/>
          <w:szCs w:val="28"/>
          <w:lang w:eastAsia="en-US"/>
        </w:rPr>
      </w:pPr>
      <w:r w:rsidRPr="00AC4A59">
        <w:rPr>
          <w:rFonts w:eastAsia="Calibri"/>
          <w:sz w:val="28"/>
          <w:szCs w:val="28"/>
          <w:lang w:eastAsia="en-US"/>
        </w:rPr>
        <w:t> </w:t>
      </w:r>
    </w:p>
    <w:p w:rsidR="00AC4A59" w:rsidRPr="00AC4A59" w:rsidRDefault="00AC4A59" w:rsidP="00AC4A59">
      <w:pPr>
        <w:spacing w:line="360" w:lineRule="auto"/>
        <w:ind w:firstLine="709"/>
        <w:jc w:val="both"/>
        <w:rPr>
          <w:rFonts w:eastAsia="Calibri"/>
          <w:sz w:val="28"/>
          <w:szCs w:val="28"/>
          <w:lang w:eastAsia="en-US"/>
        </w:rPr>
      </w:pPr>
      <w:r w:rsidRPr="00AC4A59">
        <w:rPr>
          <w:rFonts w:eastAsia="Calibri"/>
          <w:sz w:val="28"/>
          <w:szCs w:val="28"/>
          <w:lang w:eastAsia="en-US"/>
        </w:rPr>
        <w:t>Уважаемый респондент! Эта анкета разработана для определения уровня Вашей финансовой грамотности. Просим Вас внимательно читать предлагаемые вопросы и варианты ответов к ним.</w:t>
      </w:r>
    </w:p>
    <w:p w:rsidR="00AC4A59" w:rsidRPr="00AC4A59" w:rsidRDefault="00AC4A59" w:rsidP="00AC4A59">
      <w:pPr>
        <w:spacing w:line="360" w:lineRule="auto"/>
        <w:ind w:firstLine="709"/>
        <w:jc w:val="both"/>
        <w:rPr>
          <w:rFonts w:eastAsia="Calibri"/>
          <w:sz w:val="28"/>
          <w:szCs w:val="28"/>
          <w:lang w:eastAsia="en-US"/>
        </w:rPr>
      </w:pPr>
      <w:r w:rsidRPr="00AC4A59">
        <w:rPr>
          <w:rFonts w:eastAsia="Calibri"/>
          <w:sz w:val="28"/>
          <w:szCs w:val="28"/>
          <w:lang w:eastAsia="en-US"/>
        </w:rPr>
        <w:t>Укажите Ваше место проживания (населенный пункт) __________________________________________________________________ __________________________________________________________________</w:t>
      </w:r>
    </w:p>
    <w:p w:rsidR="00AC4A59" w:rsidRPr="00AC4A59" w:rsidRDefault="00AC4A59" w:rsidP="00AC4A59">
      <w:pPr>
        <w:spacing w:line="360" w:lineRule="auto"/>
        <w:jc w:val="both"/>
        <w:rPr>
          <w:rFonts w:eastAsia="Calibri"/>
          <w:sz w:val="28"/>
          <w:szCs w:val="28"/>
          <w:lang w:eastAsia="en-US"/>
        </w:rPr>
      </w:pPr>
    </w:p>
    <w:p w:rsidR="00AC4A59" w:rsidRPr="00AC4A59" w:rsidRDefault="00AC4A59" w:rsidP="00AC4A59">
      <w:pPr>
        <w:spacing w:line="360" w:lineRule="auto"/>
        <w:ind w:firstLine="709"/>
        <w:jc w:val="both"/>
        <w:rPr>
          <w:rFonts w:eastAsia="Calibri"/>
          <w:b/>
          <w:sz w:val="28"/>
          <w:szCs w:val="28"/>
          <w:lang w:eastAsia="en-US"/>
        </w:rPr>
      </w:pPr>
      <w:r w:rsidRPr="00AC4A59">
        <w:rPr>
          <w:rFonts w:eastAsia="Calibri"/>
          <w:b/>
          <w:sz w:val="28"/>
          <w:szCs w:val="28"/>
          <w:lang w:eastAsia="en-US"/>
        </w:rPr>
        <w:t>1. Ваш возраст:</w:t>
      </w:r>
    </w:p>
    <w:p w:rsidR="00AC4A59" w:rsidRPr="00AC4A59" w:rsidRDefault="00AC4A59" w:rsidP="00AC4A59">
      <w:pPr>
        <w:spacing w:line="360" w:lineRule="auto"/>
        <w:jc w:val="both"/>
        <w:rPr>
          <w:rFonts w:eastAsia="Calibri"/>
          <w:sz w:val="28"/>
          <w:szCs w:val="28"/>
          <w:lang w:eastAsia="en-US"/>
        </w:rPr>
      </w:pPr>
      <w:r w:rsidRPr="00AC4A59">
        <w:rPr>
          <w:rFonts w:eastAsia="Calibri"/>
          <w:sz w:val="28"/>
          <w:szCs w:val="28"/>
          <w:lang w:eastAsia="en-US"/>
        </w:rPr>
        <w:t>□ до 25 лет</w:t>
      </w:r>
    </w:p>
    <w:p w:rsidR="00AC4A59" w:rsidRPr="00AC4A59" w:rsidRDefault="00AC4A59" w:rsidP="00AC4A59">
      <w:pPr>
        <w:spacing w:line="360" w:lineRule="auto"/>
        <w:jc w:val="both"/>
        <w:rPr>
          <w:rFonts w:eastAsia="Calibri"/>
          <w:sz w:val="28"/>
          <w:szCs w:val="28"/>
          <w:lang w:eastAsia="en-US"/>
        </w:rPr>
      </w:pPr>
      <w:r w:rsidRPr="00AC4A59">
        <w:rPr>
          <w:rFonts w:eastAsia="Calibri"/>
          <w:sz w:val="28"/>
          <w:szCs w:val="28"/>
          <w:lang w:eastAsia="en-US"/>
        </w:rPr>
        <w:t>□ от 25 до 40 лет</w:t>
      </w:r>
    </w:p>
    <w:p w:rsidR="00AC4A59" w:rsidRPr="00AC4A59" w:rsidRDefault="00AC4A59" w:rsidP="00AC4A59">
      <w:pPr>
        <w:spacing w:line="360" w:lineRule="auto"/>
        <w:jc w:val="both"/>
        <w:rPr>
          <w:rFonts w:eastAsia="Calibri"/>
          <w:sz w:val="28"/>
          <w:szCs w:val="28"/>
          <w:lang w:eastAsia="en-US"/>
        </w:rPr>
      </w:pPr>
      <w:r w:rsidRPr="00AC4A59">
        <w:rPr>
          <w:rFonts w:eastAsia="Calibri"/>
          <w:sz w:val="28"/>
          <w:szCs w:val="28"/>
          <w:lang w:eastAsia="en-US"/>
        </w:rPr>
        <w:t>□ от 40 до 60 лет</w:t>
      </w:r>
    </w:p>
    <w:p w:rsidR="00AC4A59" w:rsidRPr="00AC4A59" w:rsidRDefault="00AC4A59" w:rsidP="00AC4A59">
      <w:pPr>
        <w:spacing w:line="360" w:lineRule="auto"/>
        <w:jc w:val="both"/>
        <w:rPr>
          <w:rFonts w:eastAsia="Calibri"/>
          <w:sz w:val="28"/>
          <w:szCs w:val="28"/>
          <w:lang w:eastAsia="en-US"/>
        </w:rPr>
      </w:pPr>
      <w:r w:rsidRPr="00AC4A59">
        <w:rPr>
          <w:rFonts w:eastAsia="Calibri"/>
          <w:sz w:val="28"/>
          <w:szCs w:val="28"/>
          <w:lang w:eastAsia="en-US"/>
        </w:rPr>
        <w:t>□ более 60 лет</w:t>
      </w:r>
    </w:p>
    <w:p w:rsidR="00AC4A59" w:rsidRPr="00AC4A59" w:rsidRDefault="00AC4A59" w:rsidP="00AC4A59">
      <w:pPr>
        <w:spacing w:line="360" w:lineRule="auto"/>
        <w:ind w:firstLine="709"/>
        <w:jc w:val="both"/>
        <w:rPr>
          <w:rFonts w:eastAsia="Calibri"/>
          <w:b/>
          <w:sz w:val="28"/>
          <w:szCs w:val="28"/>
          <w:lang w:eastAsia="en-US"/>
        </w:rPr>
      </w:pPr>
      <w:r w:rsidRPr="00AC4A59">
        <w:rPr>
          <w:rFonts w:eastAsia="Calibri"/>
          <w:b/>
          <w:sz w:val="28"/>
          <w:szCs w:val="28"/>
          <w:lang w:eastAsia="en-US"/>
        </w:rPr>
        <w:t>2. Ваш пол:</w:t>
      </w:r>
    </w:p>
    <w:p w:rsidR="00AC4A59" w:rsidRPr="00AC4A59" w:rsidRDefault="00AC4A59" w:rsidP="00AC4A59">
      <w:pPr>
        <w:spacing w:line="360" w:lineRule="auto"/>
        <w:jc w:val="both"/>
        <w:rPr>
          <w:rFonts w:eastAsia="Calibri"/>
          <w:sz w:val="28"/>
          <w:szCs w:val="28"/>
          <w:lang w:eastAsia="en-US"/>
        </w:rPr>
      </w:pPr>
      <w:r w:rsidRPr="00AC4A59">
        <w:rPr>
          <w:rFonts w:eastAsia="Calibri"/>
          <w:sz w:val="28"/>
          <w:szCs w:val="28"/>
          <w:lang w:eastAsia="en-US"/>
        </w:rPr>
        <w:t>□ мужской</w:t>
      </w:r>
    </w:p>
    <w:p w:rsidR="00AC4A59" w:rsidRPr="00AC4A59" w:rsidRDefault="00AC4A59" w:rsidP="00AC4A59">
      <w:pPr>
        <w:spacing w:line="360" w:lineRule="auto"/>
        <w:jc w:val="both"/>
        <w:rPr>
          <w:rFonts w:eastAsia="Calibri"/>
          <w:sz w:val="28"/>
          <w:szCs w:val="28"/>
          <w:lang w:eastAsia="en-US"/>
        </w:rPr>
      </w:pPr>
      <w:r w:rsidRPr="00AC4A59">
        <w:rPr>
          <w:rFonts w:eastAsia="Calibri"/>
          <w:sz w:val="28"/>
          <w:szCs w:val="28"/>
          <w:lang w:eastAsia="en-US"/>
        </w:rPr>
        <w:t>□ женский</w:t>
      </w:r>
    </w:p>
    <w:p w:rsidR="00AC4A59" w:rsidRPr="00AC4A59" w:rsidRDefault="00AC4A59" w:rsidP="003C53BB">
      <w:pPr>
        <w:spacing w:line="360" w:lineRule="auto"/>
        <w:jc w:val="both"/>
        <w:rPr>
          <w:rFonts w:eastAsia="Calibri"/>
          <w:sz w:val="28"/>
          <w:szCs w:val="28"/>
          <w:lang w:eastAsia="en-US"/>
        </w:rPr>
      </w:pPr>
    </w:p>
    <w:p w:rsidR="00AC4A59" w:rsidRPr="00AC4A59" w:rsidRDefault="003C53BB" w:rsidP="00AC4A59">
      <w:pPr>
        <w:spacing w:line="360" w:lineRule="auto"/>
        <w:ind w:firstLine="709"/>
        <w:jc w:val="both"/>
        <w:rPr>
          <w:rFonts w:eastAsia="Calibri"/>
          <w:b/>
          <w:sz w:val="28"/>
          <w:szCs w:val="28"/>
          <w:lang w:eastAsia="en-US"/>
        </w:rPr>
      </w:pPr>
      <w:r>
        <w:rPr>
          <w:rFonts w:eastAsia="Calibri"/>
          <w:b/>
          <w:sz w:val="28"/>
          <w:szCs w:val="28"/>
          <w:lang w:eastAsia="en-US"/>
        </w:rPr>
        <w:t>3</w:t>
      </w:r>
      <w:r w:rsidR="00AC4A59" w:rsidRPr="00AC4A59">
        <w:rPr>
          <w:rFonts w:eastAsia="Calibri"/>
          <w:b/>
          <w:sz w:val="28"/>
          <w:szCs w:val="28"/>
          <w:lang w:eastAsia="en-US"/>
        </w:rPr>
        <w:t>. Ведете ли Вы учет своих расходов?</w:t>
      </w:r>
    </w:p>
    <w:p w:rsidR="00AC4A59" w:rsidRPr="00AC4A59" w:rsidRDefault="00AC4A59" w:rsidP="00AC4A59">
      <w:pPr>
        <w:spacing w:line="360" w:lineRule="auto"/>
        <w:jc w:val="both"/>
        <w:rPr>
          <w:rFonts w:eastAsia="Calibri"/>
          <w:sz w:val="28"/>
          <w:szCs w:val="28"/>
          <w:lang w:eastAsia="en-US"/>
        </w:rPr>
      </w:pPr>
      <w:r w:rsidRPr="00AC4A59">
        <w:rPr>
          <w:rFonts w:eastAsia="Calibri"/>
          <w:sz w:val="28"/>
          <w:szCs w:val="28"/>
          <w:lang w:eastAsia="en-US"/>
        </w:rPr>
        <w:t>□ да, всегда</w:t>
      </w:r>
    </w:p>
    <w:p w:rsidR="00AC4A59" w:rsidRPr="00AC4A59" w:rsidRDefault="00AC4A59" w:rsidP="00AC4A59">
      <w:pPr>
        <w:spacing w:line="360" w:lineRule="auto"/>
        <w:jc w:val="both"/>
        <w:rPr>
          <w:rFonts w:eastAsia="Calibri"/>
          <w:sz w:val="28"/>
          <w:szCs w:val="28"/>
          <w:lang w:eastAsia="en-US"/>
        </w:rPr>
      </w:pPr>
      <w:r w:rsidRPr="00AC4A59">
        <w:rPr>
          <w:rFonts w:eastAsia="Calibri"/>
          <w:sz w:val="28"/>
          <w:szCs w:val="28"/>
          <w:lang w:eastAsia="en-US"/>
        </w:rPr>
        <w:t>□ иногда</w:t>
      </w:r>
    </w:p>
    <w:p w:rsidR="00AC4A59" w:rsidRPr="00AC4A59" w:rsidRDefault="00AC4A59" w:rsidP="00AC4A59">
      <w:pPr>
        <w:spacing w:line="360" w:lineRule="auto"/>
        <w:jc w:val="both"/>
        <w:rPr>
          <w:rFonts w:eastAsia="Calibri"/>
          <w:sz w:val="28"/>
          <w:szCs w:val="28"/>
          <w:lang w:eastAsia="en-US"/>
        </w:rPr>
      </w:pPr>
      <w:r w:rsidRPr="00AC4A59">
        <w:rPr>
          <w:rFonts w:eastAsia="Calibri"/>
          <w:sz w:val="28"/>
          <w:szCs w:val="28"/>
          <w:lang w:eastAsia="en-US"/>
        </w:rPr>
        <w:t>□ нет</w:t>
      </w:r>
    </w:p>
    <w:p w:rsidR="00AC4A59" w:rsidRPr="00AC4A59" w:rsidRDefault="00AC4A59" w:rsidP="00AC4A59">
      <w:pPr>
        <w:spacing w:line="360" w:lineRule="auto"/>
        <w:jc w:val="both"/>
        <w:rPr>
          <w:rFonts w:eastAsia="Calibri"/>
          <w:sz w:val="28"/>
          <w:szCs w:val="28"/>
          <w:lang w:eastAsia="en-US"/>
        </w:rPr>
      </w:pPr>
      <w:r w:rsidRPr="00AC4A59">
        <w:rPr>
          <w:rFonts w:eastAsia="Calibri"/>
          <w:sz w:val="28"/>
          <w:szCs w:val="28"/>
          <w:lang w:eastAsia="en-US"/>
        </w:rPr>
        <w:t>□ считаю, что это не обязательно</w:t>
      </w:r>
    </w:p>
    <w:p w:rsidR="00AC4A59" w:rsidRPr="00AC4A59" w:rsidRDefault="00AC4A59" w:rsidP="00AC4A59">
      <w:pPr>
        <w:spacing w:line="360" w:lineRule="auto"/>
        <w:ind w:firstLine="709"/>
        <w:jc w:val="both"/>
        <w:rPr>
          <w:rFonts w:eastAsia="Calibri"/>
          <w:b/>
          <w:sz w:val="28"/>
          <w:szCs w:val="28"/>
          <w:lang w:eastAsia="en-US"/>
        </w:rPr>
      </w:pPr>
      <w:r w:rsidRPr="00AC4A59">
        <w:rPr>
          <w:rFonts w:eastAsia="Calibri"/>
          <w:b/>
          <w:sz w:val="28"/>
          <w:szCs w:val="28"/>
          <w:lang w:eastAsia="en-US"/>
        </w:rPr>
        <w:t>5. Хватает ли Вам в повседневной жизни Ваших знаний по финансовым вопросам?</w:t>
      </w:r>
    </w:p>
    <w:p w:rsidR="00AC4A59" w:rsidRPr="00AC4A59" w:rsidRDefault="00AC4A59" w:rsidP="00AC4A59">
      <w:pPr>
        <w:spacing w:line="360" w:lineRule="auto"/>
        <w:jc w:val="both"/>
        <w:rPr>
          <w:rFonts w:eastAsia="Calibri"/>
          <w:sz w:val="28"/>
          <w:szCs w:val="28"/>
          <w:lang w:eastAsia="en-US"/>
        </w:rPr>
      </w:pPr>
      <w:r w:rsidRPr="00AC4A59">
        <w:rPr>
          <w:rFonts w:eastAsia="Calibri"/>
          <w:sz w:val="28"/>
          <w:szCs w:val="28"/>
          <w:lang w:eastAsia="en-US"/>
        </w:rPr>
        <w:t>□ хватает</w:t>
      </w:r>
    </w:p>
    <w:p w:rsidR="00AC4A59" w:rsidRPr="00AC4A59" w:rsidRDefault="00AC4A59" w:rsidP="00AC4A59">
      <w:pPr>
        <w:spacing w:line="360" w:lineRule="auto"/>
        <w:jc w:val="both"/>
        <w:rPr>
          <w:rFonts w:eastAsia="Calibri"/>
          <w:sz w:val="28"/>
          <w:szCs w:val="28"/>
          <w:lang w:eastAsia="en-US"/>
        </w:rPr>
      </w:pPr>
      <w:r w:rsidRPr="00AC4A59">
        <w:rPr>
          <w:rFonts w:eastAsia="Calibri"/>
          <w:sz w:val="28"/>
          <w:szCs w:val="28"/>
          <w:lang w:eastAsia="en-US"/>
        </w:rPr>
        <w:lastRenderedPageBreak/>
        <w:t>□ не хватает</w:t>
      </w:r>
    </w:p>
    <w:p w:rsidR="00AC4A59" w:rsidRPr="00AC4A59" w:rsidRDefault="00AC4A59" w:rsidP="00AC4A59">
      <w:pPr>
        <w:spacing w:line="360" w:lineRule="auto"/>
        <w:jc w:val="both"/>
        <w:rPr>
          <w:rFonts w:eastAsia="Calibri"/>
          <w:sz w:val="28"/>
          <w:szCs w:val="28"/>
          <w:lang w:eastAsia="en-US"/>
        </w:rPr>
      </w:pPr>
      <w:r w:rsidRPr="00AC4A59">
        <w:rPr>
          <w:rFonts w:eastAsia="Calibri"/>
          <w:sz w:val="28"/>
          <w:szCs w:val="28"/>
          <w:lang w:eastAsia="en-US"/>
        </w:rPr>
        <w:t>□ мне не нужны знания в финансовой области</w:t>
      </w:r>
    </w:p>
    <w:p w:rsidR="00AC4A59" w:rsidRPr="00AC4A59" w:rsidRDefault="00AC4A59" w:rsidP="00AC4A59">
      <w:pPr>
        <w:spacing w:line="360" w:lineRule="auto"/>
        <w:jc w:val="both"/>
        <w:rPr>
          <w:rFonts w:eastAsia="Calibri"/>
          <w:sz w:val="28"/>
          <w:szCs w:val="28"/>
          <w:lang w:eastAsia="en-US"/>
        </w:rPr>
      </w:pPr>
      <w:r w:rsidRPr="00AC4A59">
        <w:rPr>
          <w:rFonts w:eastAsia="Calibri"/>
          <w:sz w:val="28"/>
          <w:szCs w:val="28"/>
          <w:lang w:eastAsia="en-US"/>
        </w:rPr>
        <w:t>□ затрудняюсь ответить</w:t>
      </w:r>
    </w:p>
    <w:p w:rsidR="00AC4A59" w:rsidRPr="00AC4A59" w:rsidRDefault="00AC4A59" w:rsidP="00AC4A59">
      <w:pPr>
        <w:spacing w:line="360" w:lineRule="auto"/>
        <w:ind w:firstLine="709"/>
        <w:jc w:val="both"/>
        <w:rPr>
          <w:rFonts w:eastAsia="Calibri"/>
          <w:b/>
          <w:i/>
          <w:sz w:val="28"/>
          <w:szCs w:val="28"/>
          <w:lang w:eastAsia="en-US"/>
        </w:rPr>
      </w:pPr>
    </w:p>
    <w:p w:rsidR="00AC4A59" w:rsidRPr="00AC4A59" w:rsidRDefault="00AC4A59" w:rsidP="00AC4A59">
      <w:pPr>
        <w:spacing w:line="360" w:lineRule="auto"/>
        <w:ind w:firstLine="709"/>
        <w:jc w:val="both"/>
        <w:rPr>
          <w:rFonts w:eastAsia="Calibri"/>
          <w:b/>
          <w:i/>
          <w:sz w:val="28"/>
          <w:szCs w:val="28"/>
          <w:lang w:eastAsia="en-US"/>
        </w:rPr>
      </w:pPr>
      <w:r w:rsidRPr="00AC4A59">
        <w:rPr>
          <w:rFonts w:eastAsia="Calibri"/>
          <w:b/>
          <w:i/>
          <w:sz w:val="28"/>
          <w:szCs w:val="28"/>
          <w:lang w:eastAsia="en-US"/>
        </w:rPr>
        <w:t>Предлагаем Вам ответить на несколько вопросов для проверки Ваших знаний в финансовой области</w:t>
      </w:r>
    </w:p>
    <w:p w:rsidR="00AC4A59" w:rsidRPr="00AC4A59" w:rsidRDefault="00AC4A59" w:rsidP="00AC4A59">
      <w:pPr>
        <w:spacing w:line="360" w:lineRule="auto"/>
        <w:jc w:val="both"/>
        <w:rPr>
          <w:rFonts w:eastAsia="Calibri"/>
          <w:sz w:val="28"/>
          <w:szCs w:val="28"/>
          <w:lang w:eastAsia="en-US"/>
        </w:rPr>
      </w:pPr>
    </w:p>
    <w:p w:rsidR="00AC4A59" w:rsidRPr="00AC4A59" w:rsidRDefault="00AC4A59" w:rsidP="00AC4A59">
      <w:pPr>
        <w:spacing w:line="360" w:lineRule="auto"/>
        <w:ind w:firstLine="709"/>
        <w:jc w:val="both"/>
        <w:rPr>
          <w:rFonts w:eastAsia="Calibri"/>
          <w:b/>
          <w:sz w:val="28"/>
          <w:szCs w:val="28"/>
          <w:lang w:eastAsia="en-US"/>
        </w:rPr>
      </w:pPr>
      <w:r w:rsidRPr="00AC4A59">
        <w:rPr>
          <w:rFonts w:eastAsia="Calibri"/>
          <w:b/>
          <w:sz w:val="28"/>
          <w:szCs w:val="28"/>
          <w:lang w:eastAsia="en-US"/>
        </w:rPr>
        <w:t>1. Согласно Стратегии повышения финансовой грамотности, в Российской Федерации финансово грамотный гражданин должен:</w:t>
      </w:r>
    </w:p>
    <w:p w:rsidR="00AC4A59" w:rsidRPr="00AC4A59" w:rsidRDefault="00AC4A59" w:rsidP="00AC4A59">
      <w:pPr>
        <w:numPr>
          <w:ilvl w:val="0"/>
          <w:numId w:val="13"/>
        </w:numPr>
        <w:spacing w:after="160" w:line="360" w:lineRule="auto"/>
        <w:contextualSpacing/>
        <w:jc w:val="both"/>
        <w:rPr>
          <w:rFonts w:eastAsia="Calibri"/>
          <w:sz w:val="28"/>
          <w:szCs w:val="28"/>
          <w:lang w:eastAsia="en-US"/>
        </w:rPr>
      </w:pPr>
      <w:r w:rsidRPr="00AC4A59">
        <w:rPr>
          <w:rFonts w:eastAsia="Calibri"/>
          <w:sz w:val="28"/>
          <w:szCs w:val="28"/>
          <w:lang w:eastAsia="en-US"/>
        </w:rPr>
        <w:t>Следить за состоянием личных финансов</w:t>
      </w:r>
    </w:p>
    <w:p w:rsidR="00AC4A59" w:rsidRPr="00AC4A59" w:rsidRDefault="00AC4A59" w:rsidP="00AC4A59">
      <w:pPr>
        <w:numPr>
          <w:ilvl w:val="0"/>
          <w:numId w:val="13"/>
        </w:numPr>
        <w:spacing w:after="160" w:line="360" w:lineRule="auto"/>
        <w:contextualSpacing/>
        <w:jc w:val="both"/>
        <w:rPr>
          <w:rFonts w:eastAsia="Calibri"/>
          <w:sz w:val="28"/>
          <w:szCs w:val="28"/>
          <w:lang w:eastAsia="en-US"/>
        </w:rPr>
      </w:pPr>
      <w:r w:rsidRPr="00AC4A59">
        <w:rPr>
          <w:rFonts w:eastAsia="Calibri"/>
          <w:sz w:val="28"/>
          <w:szCs w:val="28"/>
          <w:lang w:eastAsia="en-US"/>
        </w:rPr>
        <w:t>Планировать свои доходы и расходы</w:t>
      </w:r>
    </w:p>
    <w:p w:rsidR="00AC4A59" w:rsidRPr="00AC4A59" w:rsidRDefault="00AC4A59" w:rsidP="00AC4A59">
      <w:pPr>
        <w:numPr>
          <w:ilvl w:val="0"/>
          <w:numId w:val="13"/>
        </w:numPr>
        <w:spacing w:after="160" w:line="360" w:lineRule="auto"/>
        <w:contextualSpacing/>
        <w:jc w:val="both"/>
        <w:rPr>
          <w:rFonts w:eastAsia="Calibri"/>
          <w:sz w:val="28"/>
          <w:szCs w:val="28"/>
          <w:lang w:eastAsia="en-US"/>
        </w:rPr>
      </w:pPr>
      <w:r w:rsidRPr="00AC4A59">
        <w:rPr>
          <w:rFonts w:eastAsia="Calibri"/>
          <w:sz w:val="28"/>
          <w:szCs w:val="28"/>
          <w:lang w:eastAsia="en-US"/>
        </w:rPr>
        <w:t>Формировать долгосрочные сбережения и финансовую "подушку безопасности" для непредвиденных обстоятельств</w:t>
      </w:r>
    </w:p>
    <w:p w:rsidR="00AC4A59" w:rsidRPr="00AC4A59" w:rsidRDefault="00AC4A59" w:rsidP="00AC4A59">
      <w:pPr>
        <w:numPr>
          <w:ilvl w:val="0"/>
          <w:numId w:val="13"/>
        </w:numPr>
        <w:spacing w:after="160" w:line="360" w:lineRule="auto"/>
        <w:contextualSpacing/>
        <w:jc w:val="both"/>
        <w:rPr>
          <w:rFonts w:eastAsia="Calibri"/>
          <w:sz w:val="28"/>
          <w:szCs w:val="28"/>
          <w:lang w:eastAsia="en-US"/>
        </w:rPr>
      </w:pPr>
      <w:r w:rsidRPr="00AC4A59">
        <w:rPr>
          <w:rFonts w:eastAsia="Calibri"/>
          <w:sz w:val="28"/>
          <w:szCs w:val="28"/>
          <w:lang w:eastAsia="en-US"/>
        </w:rPr>
        <w:t>Иметь представление о том, как искать и использовать необходимую финансовую информацию; рационально выбирать финансовые услуги</w:t>
      </w:r>
    </w:p>
    <w:p w:rsidR="00AC4A59" w:rsidRPr="00AC4A59" w:rsidRDefault="00AC4A59" w:rsidP="00AC4A59">
      <w:pPr>
        <w:numPr>
          <w:ilvl w:val="0"/>
          <w:numId w:val="13"/>
        </w:numPr>
        <w:spacing w:after="160" w:line="360" w:lineRule="auto"/>
        <w:contextualSpacing/>
        <w:jc w:val="both"/>
        <w:rPr>
          <w:rFonts w:eastAsia="Calibri"/>
          <w:sz w:val="28"/>
          <w:szCs w:val="28"/>
          <w:lang w:eastAsia="en-US"/>
        </w:rPr>
      </w:pPr>
      <w:r w:rsidRPr="00AC4A59">
        <w:rPr>
          <w:rFonts w:eastAsia="Calibri"/>
          <w:sz w:val="28"/>
          <w:szCs w:val="28"/>
          <w:lang w:eastAsia="en-US"/>
        </w:rPr>
        <w:t>Жить по средствам, избегая несоразмерных доходам долгов и неплатежей по ним</w:t>
      </w:r>
    </w:p>
    <w:p w:rsidR="00AC4A59" w:rsidRPr="00AC4A59" w:rsidRDefault="00AC4A59" w:rsidP="00AC4A59">
      <w:pPr>
        <w:numPr>
          <w:ilvl w:val="0"/>
          <w:numId w:val="13"/>
        </w:numPr>
        <w:spacing w:after="160" w:line="360" w:lineRule="auto"/>
        <w:contextualSpacing/>
        <w:jc w:val="both"/>
        <w:rPr>
          <w:rFonts w:eastAsia="Calibri"/>
          <w:sz w:val="28"/>
          <w:szCs w:val="28"/>
          <w:lang w:eastAsia="en-US"/>
        </w:rPr>
      </w:pPr>
      <w:r w:rsidRPr="00AC4A59">
        <w:rPr>
          <w:rFonts w:eastAsia="Calibri"/>
          <w:sz w:val="28"/>
          <w:szCs w:val="28"/>
          <w:lang w:eastAsia="en-US"/>
        </w:rPr>
        <w:t>Знать и уметь отстаивать свои законные права как потребителя финансовых услуг</w:t>
      </w:r>
    </w:p>
    <w:p w:rsidR="00AC4A59" w:rsidRPr="00AC4A59" w:rsidRDefault="00AC4A59" w:rsidP="00AC4A59">
      <w:pPr>
        <w:numPr>
          <w:ilvl w:val="0"/>
          <w:numId w:val="13"/>
        </w:numPr>
        <w:spacing w:after="160" w:line="360" w:lineRule="auto"/>
        <w:contextualSpacing/>
        <w:jc w:val="both"/>
        <w:rPr>
          <w:rFonts w:eastAsia="Calibri"/>
          <w:sz w:val="28"/>
          <w:szCs w:val="28"/>
          <w:lang w:eastAsia="en-US"/>
        </w:rPr>
      </w:pPr>
      <w:r w:rsidRPr="00AC4A59">
        <w:rPr>
          <w:rFonts w:eastAsia="Calibri"/>
          <w:sz w:val="28"/>
          <w:szCs w:val="28"/>
          <w:lang w:eastAsia="en-US"/>
        </w:rPr>
        <w:t>Быть способным распознавать признаки финансового мошенничества</w:t>
      </w:r>
    </w:p>
    <w:p w:rsidR="00AC4A59" w:rsidRPr="00AC4A59" w:rsidRDefault="00AC4A59" w:rsidP="00AC4A59">
      <w:pPr>
        <w:numPr>
          <w:ilvl w:val="0"/>
          <w:numId w:val="13"/>
        </w:numPr>
        <w:spacing w:after="160" w:line="360" w:lineRule="auto"/>
        <w:contextualSpacing/>
        <w:jc w:val="both"/>
        <w:rPr>
          <w:rFonts w:eastAsia="Calibri"/>
          <w:sz w:val="28"/>
          <w:szCs w:val="28"/>
          <w:lang w:eastAsia="en-US"/>
        </w:rPr>
      </w:pPr>
      <w:r w:rsidRPr="00AC4A59">
        <w:rPr>
          <w:rFonts w:eastAsia="Calibri"/>
          <w:sz w:val="28"/>
          <w:szCs w:val="28"/>
          <w:lang w:eastAsia="en-US"/>
        </w:rPr>
        <w:t>Знать о рисках на рынке финансовых услуг</w:t>
      </w:r>
    </w:p>
    <w:p w:rsidR="00AC4A59" w:rsidRPr="00AC4A59" w:rsidRDefault="00AC4A59" w:rsidP="00AC4A59">
      <w:pPr>
        <w:numPr>
          <w:ilvl w:val="0"/>
          <w:numId w:val="13"/>
        </w:numPr>
        <w:spacing w:after="160" w:line="360" w:lineRule="auto"/>
        <w:contextualSpacing/>
        <w:jc w:val="both"/>
        <w:rPr>
          <w:rFonts w:eastAsia="Calibri"/>
          <w:sz w:val="28"/>
          <w:szCs w:val="28"/>
          <w:lang w:eastAsia="en-US"/>
        </w:rPr>
      </w:pPr>
      <w:r w:rsidRPr="00AC4A59">
        <w:rPr>
          <w:rFonts w:eastAsia="Calibri"/>
          <w:sz w:val="28"/>
          <w:szCs w:val="28"/>
          <w:lang w:eastAsia="en-US"/>
        </w:rPr>
        <w:t>Знать и выполнять свои обязанности налогоплательщика</w:t>
      </w:r>
    </w:p>
    <w:p w:rsidR="00AC4A59" w:rsidRPr="00AC4A59" w:rsidRDefault="00AC4A59" w:rsidP="00AC4A59">
      <w:pPr>
        <w:numPr>
          <w:ilvl w:val="0"/>
          <w:numId w:val="13"/>
        </w:numPr>
        <w:spacing w:after="160" w:line="360" w:lineRule="auto"/>
        <w:contextualSpacing/>
        <w:jc w:val="both"/>
        <w:rPr>
          <w:rFonts w:eastAsia="Calibri"/>
          <w:sz w:val="28"/>
          <w:szCs w:val="28"/>
          <w:lang w:eastAsia="en-US"/>
        </w:rPr>
      </w:pPr>
      <w:r w:rsidRPr="00AC4A59">
        <w:rPr>
          <w:rFonts w:eastAsia="Calibri"/>
          <w:sz w:val="28"/>
          <w:szCs w:val="28"/>
          <w:lang w:eastAsia="en-US"/>
        </w:rPr>
        <w:t>Вести финансовую подготовку к жизни на пенсии</w:t>
      </w:r>
    </w:p>
    <w:p w:rsidR="00AC4A59" w:rsidRPr="00AC4A59" w:rsidRDefault="00AC4A59" w:rsidP="00AC4A59">
      <w:pPr>
        <w:numPr>
          <w:ilvl w:val="0"/>
          <w:numId w:val="13"/>
        </w:numPr>
        <w:spacing w:after="160" w:line="360" w:lineRule="auto"/>
        <w:contextualSpacing/>
        <w:jc w:val="both"/>
        <w:rPr>
          <w:rFonts w:eastAsia="Calibri"/>
          <w:sz w:val="28"/>
          <w:szCs w:val="28"/>
          <w:lang w:eastAsia="en-US"/>
        </w:rPr>
      </w:pPr>
      <w:r w:rsidRPr="00AC4A59">
        <w:rPr>
          <w:rFonts w:eastAsia="Calibri"/>
          <w:sz w:val="28"/>
          <w:szCs w:val="28"/>
          <w:lang w:eastAsia="en-US"/>
        </w:rPr>
        <w:t>Все вышеперечисленное</w:t>
      </w:r>
    </w:p>
    <w:p w:rsidR="00AC4A59" w:rsidRPr="00AC4A59" w:rsidRDefault="00AC4A59" w:rsidP="00AC4A59">
      <w:pPr>
        <w:spacing w:line="360" w:lineRule="auto"/>
        <w:ind w:firstLine="709"/>
        <w:jc w:val="both"/>
        <w:rPr>
          <w:rFonts w:eastAsia="Calibri"/>
          <w:b/>
          <w:sz w:val="28"/>
          <w:szCs w:val="28"/>
          <w:lang w:eastAsia="en-US"/>
        </w:rPr>
      </w:pPr>
      <w:r w:rsidRPr="00AC4A59">
        <w:rPr>
          <w:rFonts w:eastAsia="Calibri"/>
          <w:b/>
          <w:sz w:val="28"/>
          <w:szCs w:val="28"/>
          <w:lang w:eastAsia="en-US"/>
        </w:rPr>
        <w:t>2. Куда обращаться с жалобой/претензией для защиты своих прав как потребителя финансовых услуг?</w:t>
      </w:r>
    </w:p>
    <w:p w:rsidR="00AC4A59" w:rsidRPr="00AC4A59" w:rsidRDefault="00AC4A59" w:rsidP="00AC4A59">
      <w:pPr>
        <w:numPr>
          <w:ilvl w:val="0"/>
          <w:numId w:val="14"/>
        </w:numPr>
        <w:spacing w:after="160" w:line="360" w:lineRule="auto"/>
        <w:contextualSpacing/>
        <w:jc w:val="both"/>
        <w:rPr>
          <w:rFonts w:eastAsia="Calibri"/>
          <w:sz w:val="28"/>
          <w:szCs w:val="28"/>
          <w:lang w:eastAsia="en-US"/>
        </w:rPr>
      </w:pPr>
      <w:proofErr w:type="spellStart"/>
      <w:r w:rsidRPr="00AC4A59">
        <w:rPr>
          <w:rFonts w:eastAsia="Calibri"/>
          <w:sz w:val="28"/>
          <w:szCs w:val="28"/>
          <w:lang w:eastAsia="en-US"/>
        </w:rPr>
        <w:t>Роспотребнадзор</w:t>
      </w:r>
      <w:proofErr w:type="spellEnd"/>
    </w:p>
    <w:p w:rsidR="00AC4A59" w:rsidRPr="00AC4A59" w:rsidRDefault="00AC4A59" w:rsidP="00AC4A59">
      <w:pPr>
        <w:numPr>
          <w:ilvl w:val="0"/>
          <w:numId w:val="14"/>
        </w:numPr>
        <w:spacing w:after="160" w:line="360" w:lineRule="auto"/>
        <w:contextualSpacing/>
        <w:jc w:val="both"/>
        <w:rPr>
          <w:rFonts w:eastAsia="Calibri"/>
          <w:sz w:val="28"/>
          <w:szCs w:val="28"/>
          <w:lang w:eastAsia="en-US"/>
        </w:rPr>
      </w:pPr>
      <w:r w:rsidRPr="00AC4A59">
        <w:rPr>
          <w:rFonts w:eastAsia="Calibri"/>
          <w:sz w:val="28"/>
          <w:szCs w:val="28"/>
          <w:lang w:eastAsia="en-US"/>
        </w:rPr>
        <w:t>Общественный примиритель на финансовом рынке (финансовый омбудсмен)</w:t>
      </w:r>
    </w:p>
    <w:p w:rsidR="00AC4A59" w:rsidRPr="00AC4A59" w:rsidRDefault="00AC4A59" w:rsidP="00AC4A59">
      <w:pPr>
        <w:numPr>
          <w:ilvl w:val="0"/>
          <w:numId w:val="14"/>
        </w:numPr>
        <w:spacing w:after="160" w:line="360" w:lineRule="auto"/>
        <w:contextualSpacing/>
        <w:jc w:val="both"/>
        <w:rPr>
          <w:rFonts w:eastAsia="Calibri"/>
          <w:sz w:val="28"/>
          <w:szCs w:val="28"/>
          <w:lang w:eastAsia="en-US"/>
        </w:rPr>
      </w:pPr>
      <w:r w:rsidRPr="00AC4A59">
        <w:rPr>
          <w:rFonts w:eastAsia="Calibri"/>
          <w:sz w:val="28"/>
          <w:szCs w:val="28"/>
          <w:lang w:eastAsia="en-US"/>
        </w:rPr>
        <w:lastRenderedPageBreak/>
        <w:t>Общества защиты прав потребителей</w:t>
      </w:r>
    </w:p>
    <w:p w:rsidR="00AC4A59" w:rsidRPr="00AC4A59" w:rsidRDefault="00AC4A59" w:rsidP="00AC4A59">
      <w:pPr>
        <w:numPr>
          <w:ilvl w:val="0"/>
          <w:numId w:val="14"/>
        </w:numPr>
        <w:spacing w:after="160" w:line="360" w:lineRule="auto"/>
        <w:contextualSpacing/>
        <w:jc w:val="both"/>
        <w:rPr>
          <w:rFonts w:eastAsia="Calibri"/>
          <w:sz w:val="28"/>
          <w:szCs w:val="28"/>
          <w:lang w:eastAsia="en-US"/>
        </w:rPr>
      </w:pPr>
      <w:r w:rsidRPr="00AC4A59">
        <w:rPr>
          <w:rFonts w:eastAsia="Calibri"/>
          <w:sz w:val="28"/>
          <w:szCs w:val="28"/>
          <w:lang w:eastAsia="en-US"/>
        </w:rPr>
        <w:t>Центральный Банк Российской Федерации</w:t>
      </w:r>
    </w:p>
    <w:p w:rsidR="00AC4A59" w:rsidRPr="00AC4A59" w:rsidRDefault="00AC4A59" w:rsidP="00AC4A59">
      <w:pPr>
        <w:numPr>
          <w:ilvl w:val="0"/>
          <w:numId w:val="14"/>
        </w:numPr>
        <w:spacing w:after="160" w:line="360" w:lineRule="auto"/>
        <w:contextualSpacing/>
        <w:jc w:val="both"/>
        <w:rPr>
          <w:rFonts w:eastAsia="Calibri"/>
          <w:sz w:val="28"/>
          <w:szCs w:val="28"/>
          <w:lang w:eastAsia="en-US"/>
        </w:rPr>
      </w:pPr>
      <w:r w:rsidRPr="00AC4A59">
        <w:rPr>
          <w:rFonts w:eastAsia="Calibri"/>
          <w:sz w:val="28"/>
          <w:szCs w:val="28"/>
          <w:lang w:eastAsia="en-US"/>
        </w:rPr>
        <w:t>Суд</w:t>
      </w:r>
    </w:p>
    <w:p w:rsidR="00AC4A59" w:rsidRPr="00AC4A59" w:rsidRDefault="00AC4A59" w:rsidP="00AC4A59">
      <w:pPr>
        <w:numPr>
          <w:ilvl w:val="0"/>
          <w:numId w:val="14"/>
        </w:numPr>
        <w:spacing w:after="160" w:line="360" w:lineRule="auto"/>
        <w:contextualSpacing/>
        <w:jc w:val="both"/>
        <w:rPr>
          <w:rFonts w:eastAsia="Calibri"/>
          <w:sz w:val="28"/>
          <w:szCs w:val="28"/>
          <w:lang w:eastAsia="en-US"/>
        </w:rPr>
      </w:pPr>
      <w:r w:rsidRPr="00AC4A59">
        <w:rPr>
          <w:rFonts w:eastAsia="Calibri"/>
          <w:sz w:val="28"/>
          <w:szCs w:val="28"/>
          <w:lang w:eastAsia="en-US"/>
        </w:rPr>
        <w:t>Во все вышеперечисленные организации</w:t>
      </w:r>
    </w:p>
    <w:p w:rsidR="00AC4A59" w:rsidRPr="00AC4A59" w:rsidRDefault="00AC4A59" w:rsidP="00AC4A59">
      <w:pPr>
        <w:spacing w:line="360" w:lineRule="auto"/>
        <w:ind w:firstLine="709"/>
        <w:jc w:val="both"/>
        <w:rPr>
          <w:rFonts w:eastAsia="Calibri"/>
          <w:b/>
          <w:sz w:val="28"/>
          <w:szCs w:val="28"/>
          <w:lang w:eastAsia="en-US"/>
        </w:rPr>
      </w:pPr>
      <w:r w:rsidRPr="00AC4A59">
        <w:rPr>
          <w:rFonts w:eastAsia="Calibri"/>
          <w:b/>
          <w:sz w:val="28"/>
          <w:szCs w:val="28"/>
          <w:lang w:eastAsia="en-US"/>
        </w:rPr>
        <w:t>3. При каком уровне дохода на одного члена семьи в месяц нужно начинать планирование семейного бюджета?</w:t>
      </w:r>
    </w:p>
    <w:p w:rsidR="00AC4A59" w:rsidRPr="00AC4A59" w:rsidRDefault="00AC4A59" w:rsidP="00AC4A59">
      <w:pPr>
        <w:numPr>
          <w:ilvl w:val="0"/>
          <w:numId w:val="15"/>
        </w:numPr>
        <w:spacing w:after="160" w:line="360" w:lineRule="auto"/>
        <w:contextualSpacing/>
        <w:jc w:val="both"/>
        <w:rPr>
          <w:rFonts w:eastAsia="Calibri"/>
          <w:sz w:val="28"/>
          <w:szCs w:val="28"/>
          <w:lang w:eastAsia="en-US"/>
        </w:rPr>
      </w:pPr>
      <w:r w:rsidRPr="00AC4A59">
        <w:rPr>
          <w:rFonts w:eastAsia="Calibri"/>
          <w:sz w:val="28"/>
          <w:szCs w:val="28"/>
          <w:lang w:eastAsia="en-US"/>
        </w:rPr>
        <w:t>От 7 000 до 15 000 рублей в месяц</w:t>
      </w:r>
    </w:p>
    <w:p w:rsidR="00AC4A59" w:rsidRPr="00AC4A59" w:rsidRDefault="00AC4A59" w:rsidP="00AC4A59">
      <w:pPr>
        <w:numPr>
          <w:ilvl w:val="0"/>
          <w:numId w:val="15"/>
        </w:numPr>
        <w:spacing w:after="160" w:line="360" w:lineRule="auto"/>
        <w:contextualSpacing/>
        <w:jc w:val="both"/>
        <w:rPr>
          <w:rFonts w:eastAsia="Calibri"/>
          <w:sz w:val="28"/>
          <w:szCs w:val="28"/>
          <w:lang w:eastAsia="en-US"/>
        </w:rPr>
      </w:pPr>
      <w:r w:rsidRPr="00AC4A59">
        <w:rPr>
          <w:rFonts w:eastAsia="Calibri"/>
          <w:sz w:val="28"/>
          <w:szCs w:val="28"/>
          <w:lang w:eastAsia="en-US"/>
        </w:rPr>
        <w:t>От 15 000 до 30 000 рублей в месяц</w:t>
      </w:r>
    </w:p>
    <w:p w:rsidR="00AC4A59" w:rsidRPr="00AC4A59" w:rsidRDefault="00AC4A59" w:rsidP="00AC4A59">
      <w:pPr>
        <w:numPr>
          <w:ilvl w:val="0"/>
          <w:numId w:val="15"/>
        </w:numPr>
        <w:spacing w:after="160" w:line="360" w:lineRule="auto"/>
        <w:contextualSpacing/>
        <w:jc w:val="both"/>
        <w:rPr>
          <w:rFonts w:eastAsia="Calibri"/>
          <w:sz w:val="28"/>
          <w:szCs w:val="28"/>
          <w:lang w:eastAsia="en-US"/>
        </w:rPr>
      </w:pPr>
      <w:r w:rsidRPr="00AC4A59">
        <w:rPr>
          <w:rFonts w:eastAsia="Calibri"/>
          <w:sz w:val="28"/>
          <w:szCs w:val="28"/>
          <w:lang w:eastAsia="en-US"/>
        </w:rPr>
        <w:t>От 30 000 до 100 000 рублей в месяц</w:t>
      </w:r>
    </w:p>
    <w:p w:rsidR="00AC4A59" w:rsidRPr="00AC4A59" w:rsidRDefault="00AC4A59" w:rsidP="00AC4A59">
      <w:pPr>
        <w:numPr>
          <w:ilvl w:val="0"/>
          <w:numId w:val="15"/>
        </w:numPr>
        <w:spacing w:after="160" w:line="360" w:lineRule="auto"/>
        <w:contextualSpacing/>
        <w:jc w:val="both"/>
        <w:rPr>
          <w:rFonts w:eastAsia="Calibri"/>
          <w:sz w:val="28"/>
          <w:szCs w:val="28"/>
          <w:lang w:eastAsia="en-US"/>
        </w:rPr>
      </w:pPr>
      <w:r w:rsidRPr="00AC4A59">
        <w:rPr>
          <w:rFonts w:eastAsia="Calibri"/>
          <w:sz w:val="28"/>
          <w:szCs w:val="28"/>
          <w:lang w:eastAsia="en-US"/>
        </w:rPr>
        <w:t>Более 100 000 рублей в месяц</w:t>
      </w:r>
    </w:p>
    <w:p w:rsidR="00AC4A59" w:rsidRPr="00AC4A59" w:rsidRDefault="00AC4A59" w:rsidP="00AC4A59">
      <w:pPr>
        <w:numPr>
          <w:ilvl w:val="0"/>
          <w:numId w:val="15"/>
        </w:numPr>
        <w:spacing w:after="160" w:line="360" w:lineRule="auto"/>
        <w:contextualSpacing/>
        <w:jc w:val="both"/>
        <w:rPr>
          <w:rFonts w:eastAsia="Calibri"/>
          <w:sz w:val="28"/>
          <w:szCs w:val="28"/>
          <w:lang w:eastAsia="en-US"/>
        </w:rPr>
      </w:pPr>
      <w:r w:rsidRPr="00AC4A59">
        <w:rPr>
          <w:rFonts w:eastAsia="Calibri"/>
          <w:sz w:val="28"/>
          <w:szCs w:val="28"/>
          <w:lang w:eastAsia="en-US"/>
        </w:rPr>
        <w:t>Независимо от уровня дохода</w:t>
      </w:r>
    </w:p>
    <w:p w:rsidR="00AC4A59" w:rsidRPr="00AC4A59" w:rsidRDefault="00AC4A59" w:rsidP="00AC4A59">
      <w:pPr>
        <w:numPr>
          <w:ilvl w:val="0"/>
          <w:numId w:val="15"/>
        </w:numPr>
        <w:spacing w:after="160" w:line="360" w:lineRule="auto"/>
        <w:contextualSpacing/>
        <w:jc w:val="both"/>
        <w:rPr>
          <w:rFonts w:eastAsia="Calibri"/>
          <w:sz w:val="28"/>
          <w:szCs w:val="28"/>
          <w:lang w:eastAsia="en-US"/>
        </w:rPr>
      </w:pPr>
      <w:r w:rsidRPr="00AC4A59">
        <w:rPr>
          <w:rFonts w:eastAsia="Calibri"/>
          <w:sz w:val="28"/>
          <w:szCs w:val="28"/>
          <w:lang w:eastAsia="en-US"/>
        </w:rPr>
        <w:t>Планирование не нужно</w:t>
      </w:r>
    </w:p>
    <w:p w:rsidR="00AC4A59" w:rsidRPr="00AC4A59" w:rsidRDefault="00AC4A59" w:rsidP="00AC4A59">
      <w:pPr>
        <w:spacing w:line="360" w:lineRule="auto"/>
        <w:ind w:firstLine="709"/>
        <w:jc w:val="both"/>
        <w:rPr>
          <w:rFonts w:eastAsia="Calibri"/>
          <w:b/>
          <w:sz w:val="28"/>
          <w:szCs w:val="28"/>
          <w:lang w:eastAsia="en-US"/>
        </w:rPr>
      </w:pPr>
      <w:r w:rsidRPr="00AC4A59">
        <w:rPr>
          <w:rFonts w:eastAsia="Calibri"/>
          <w:b/>
          <w:sz w:val="28"/>
          <w:szCs w:val="28"/>
          <w:lang w:eastAsia="en-US"/>
        </w:rPr>
        <w:t>4. Отметьте налоги, которые обязано уплачивать физическое лицо в случае возникновения обязательства. Выберете 4 варианта ответа</w:t>
      </w:r>
    </w:p>
    <w:p w:rsidR="00AC4A59" w:rsidRPr="00AC4A59" w:rsidRDefault="00AC4A59" w:rsidP="00AC4A59">
      <w:pPr>
        <w:numPr>
          <w:ilvl w:val="0"/>
          <w:numId w:val="16"/>
        </w:numPr>
        <w:spacing w:after="160" w:line="360" w:lineRule="auto"/>
        <w:contextualSpacing/>
        <w:jc w:val="both"/>
        <w:rPr>
          <w:rFonts w:eastAsia="Calibri"/>
          <w:sz w:val="28"/>
          <w:szCs w:val="28"/>
          <w:lang w:eastAsia="en-US"/>
        </w:rPr>
      </w:pPr>
      <w:r w:rsidRPr="00AC4A59">
        <w:rPr>
          <w:rFonts w:eastAsia="Calibri"/>
          <w:sz w:val="28"/>
          <w:szCs w:val="28"/>
          <w:lang w:eastAsia="en-US"/>
        </w:rPr>
        <w:t>Налог на доходы физических лиц</w:t>
      </w:r>
    </w:p>
    <w:p w:rsidR="00AC4A59" w:rsidRPr="00AC4A59" w:rsidRDefault="00AC4A59" w:rsidP="00AC4A59">
      <w:pPr>
        <w:numPr>
          <w:ilvl w:val="0"/>
          <w:numId w:val="16"/>
        </w:numPr>
        <w:spacing w:after="160" w:line="360" w:lineRule="auto"/>
        <w:contextualSpacing/>
        <w:jc w:val="both"/>
        <w:rPr>
          <w:rFonts w:eastAsia="Calibri"/>
          <w:sz w:val="28"/>
          <w:szCs w:val="28"/>
          <w:lang w:eastAsia="en-US"/>
        </w:rPr>
      </w:pPr>
      <w:r w:rsidRPr="00AC4A59">
        <w:rPr>
          <w:rFonts w:eastAsia="Calibri"/>
          <w:sz w:val="28"/>
          <w:szCs w:val="28"/>
          <w:lang w:eastAsia="en-US"/>
        </w:rPr>
        <w:t>Водный налог</w:t>
      </w:r>
    </w:p>
    <w:p w:rsidR="00AC4A59" w:rsidRPr="00AC4A59" w:rsidRDefault="00AC4A59" w:rsidP="00AC4A59">
      <w:pPr>
        <w:numPr>
          <w:ilvl w:val="0"/>
          <w:numId w:val="16"/>
        </w:numPr>
        <w:spacing w:after="160" w:line="360" w:lineRule="auto"/>
        <w:contextualSpacing/>
        <w:jc w:val="both"/>
        <w:rPr>
          <w:rFonts w:eastAsia="Calibri"/>
          <w:sz w:val="28"/>
          <w:szCs w:val="28"/>
          <w:lang w:eastAsia="en-US"/>
        </w:rPr>
      </w:pPr>
      <w:r w:rsidRPr="00AC4A59">
        <w:rPr>
          <w:rFonts w:eastAsia="Calibri"/>
          <w:sz w:val="28"/>
          <w:szCs w:val="28"/>
          <w:lang w:eastAsia="en-US"/>
        </w:rPr>
        <w:t>Транспортный налог</w:t>
      </w:r>
    </w:p>
    <w:p w:rsidR="00AC4A59" w:rsidRPr="00AC4A59" w:rsidRDefault="00AC4A59" w:rsidP="00AC4A59">
      <w:pPr>
        <w:numPr>
          <w:ilvl w:val="0"/>
          <w:numId w:val="16"/>
        </w:numPr>
        <w:spacing w:after="160" w:line="360" w:lineRule="auto"/>
        <w:contextualSpacing/>
        <w:jc w:val="both"/>
        <w:rPr>
          <w:rFonts w:eastAsia="Calibri"/>
          <w:sz w:val="28"/>
          <w:szCs w:val="28"/>
          <w:lang w:eastAsia="en-US"/>
        </w:rPr>
      </w:pPr>
      <w:r w:rsidRPr="00AC4A59">
        <w:rPr>
          <w:rFonts w:eastAsia="Calibri"/>
          <w:sz w:val="28"/>
          <w:szCs w:val="28"/>
          <w:lang w:eastAsia="en-US"/>
        </w:rPr>
        <w:t>Налог на добычу полезных ископаемых</w:t>
      </w:r>
    </w:p>
    <w:p w:rsidR="00AC4A59" w:rsidRPr="00AC4A59" w:rsidRDefault="00AC4A59" w:rsidP="00AC4A59">
      <w:pPr>
        <w:numPr>
          <w:ilvl w:val="0"/>
          <w:numId w:val="16"/>
        </w:numPr>
        <w:spacing w:after="160" w:line="360" w:lineRule="auto"/>
        <w:contextualSpacing/>
        <w:jc w:val="both"/>
        <w:rPr>
          <w:rFonts w:eastAsia="Calibri"/>
          <w:sz w:val="28"/>
          <w:szCs w:val="28"/>
          <w:lang w:eastAsia="en-US"/>
        </w:rPr>
      </w:pPr>
      <w:r w:rsidRPr="00AC4A59">
        <w:rPr>
          <w:rFonts w:eastAsia="Calibri"/>
          <w:sz w:val="28"/>
          <w:szCs w:val="28"/>
          <w:lang w:eastAsia="en-US"/>
        </w:rPr>
        <w:t>Налог на добавленную стоимость</w:t>
      </w:r>
    </w:p>
    <w:p w:rsidR="00AC4A59" w:rsidRDefault="00AC4A59" w:rsidP="00AC4A59">
      <w:pPr>
        <w:numPr>
          <w:ilvl w:val="0"/>
          <w:numId w:val="16"/>
        </w:numPr>
        <w:spacing w:after="160" w:line="360" w:lineRule="auto"/>
        <w:contextualSpacing/>
        <w:jc w:val="both"/>
        <w:rPr>
          <w:rFonts w:eastAsia="Calibri"/>
          <w:sz w:val="28"/>
          <w:szCs w:val="28"/>
          <w:lang w:eastAsia="en-US"/>
        </w:rPr>
      </w:pPr>
      <w:r w:rsidRPr="00AC4A59">
        <w:rPr>
          <w:rFonts w:eastAsia="Calibri"/>
          <w:sz w:val="28"/>
          <w:szCs w:val="28"/>
          <w:lang w:eastAsia="en-US"/>
        </w:rPr>
        <w:t>Налог на имущество физических лиц</w:t>
      </w:r>
    </w:p>
    <w:p w:rsidR="000A30BE" w:rsidRPr="00AC4A59" w:rsidRDefault="000A30BE" w:rsidP="000A30BE">
      <w:pPr>
        <w:spacing w:after="160" w:line="360" w:lineRule="auto"/>
        <w:ind w:left="720"/>
        <w:contextualSpacing/>
        <w:jc w:val="both"/>
        <w:rPr>
          <w:rFonts w:eastAsia="Calibri"/>
          <w:sz w:val="28"/>
          <w:szCs w:val="28"/>
          <w:lang w:eastAsia="en-US"/>
        </w:rPr>
      </w:pPr>
    </w:p>
    <w:p w:rsidR="00AC4A59" w:rsidRPr="00AC4A59" w:rsidRDefault="00AC4A59" w:rsidP="00AC4A59">
      <w:pPr>
        <w:spacing w:line="360" w:lineRule="auto"/>
        <w:ind w:firstLine="709"/>
        <w:jc w:val="both"/>
        <w:rPr>
          <w:rFonts w:eastAsia="Calibri"/>
          <w:b/>
          <w:sz w:val="28"/>
          <w:szCs w:val="28"/>
          <w:lang w:eastAsia="en-US"/>
        </w:rPr>
      </w:pPr>
      <w:r w:rsidRPr="00AC4A59">
        <w:rPr>
          <w:rFonts w:eastAsia="Calibri"/>
          <w:b/>
          <w:sz w:val="28"/>
          <w:szCs w:val="28"/>
          <w:lang w:eastAsia="en-US"/>
        </w:rPr>
        <w:t>5. Какие условия не могут навязывать потребителю при заключении кредитного договора? Выберете 2 варианта ответа</w:t>
      </w:r>
    </w:p>
    <w:p w:rsidR="00AC4A59" w:rsidRPr="00AC4A59" w:rsidRDefault="00AC4A59" w:rsidP="00AC4A59">
      <w:pPr>
        <w:numPr>
          <w:ilvl w:val="0"/>
          <w:numId w:val="17"/>
        </w:numPr>
        <w:spacing w:after="160" w:line="360" w:lineRule="auto"/>
        <w:contextualSpacing/>
        <w:jc w:val="both"/>
        <w:rPr>
          <w:rFonts w:eastAsia="Calibri"/>
          <w:sz w:val="28"/>
          <w:szCs w:val="28"/>
          <w:lang w:eastAsia="en-US"/>
        </w:rPr>
      </w:pPr>
      <w:r w:rsidRPr="00AC4A59">
        <w:rPr>
          <w:rFonts w:eastAsia="Calibri"/>
          <w:sz w:val="28"/>
          <w:szCs w:val="28"/>
          <w:lang w:eastAsia="en-US"/>
        </w:rPr>
        <w:t>Срок предоставления кредита</w:t>
      </w:r>
    </w:p>
    <w:p w:rsidR="00AC4A59" w:rsidRPr="00AC4A59" w:rsidRDefault="00AC4A59" w:rsidP="00AC4A59">
      <w:pPr>
        <w:numPr>
          <w:ilvl w:val="0"/>
          <w:numId w:val="17"/>
        </w:numPr>
        <w:spacing w:after="160" w:line="360" w:lineRule="auto"/>
        <w:contextualSpacing/>
        <w:jc w:val="both"/>
        <w:rPr>
          <w:rFonts w:eastAsia="Calibri"/>
          <w:sz w:val="28"/>
          <w:szCs w:val="28"/>
          <w:lang w:eastAsia="en-US"/>
        </w:rPr>
      </w:pPr>
      <w:r w:rsidRPr="00AC4A59">
        <w:rPr>
          <w:rFonts w:eastAsia="Calibri"/>
          <w:sz w:val="28"/>
          <w:szCs w:val="28"/>
          <w:lang w:eastAsia="en-US"/>
        </w:rPr>
        <w:t>Взимание комиссии за предоставление кредита</w:t>
      </w:r>
    </w:p>
    <w:p w:rsidR="00AC4A59" w:rsidRPr="00AC4A59" w:rsidRDefault="00AC4A59" w:rsidP="00AC4A59">
      <w:pPr>
        <w:numPr>
          <w:ilvl w:val="0"/>
          <w:numId w:val="17"/>
        </w:numPr>
        <w:spacing w:after="160" w:line="360" w:lineRule="auto"/>
        <w:contextualSpacing/>
        <w:jc w:val="both"/>
        <w:rPr>
          <w:rFonts w:eastAsia="Calibri"/>
          <w:sz w:val="28"/>
          <w:szCs w:val="28"/>
          <w:lang w:eastAsia="en-US"/>
        </w:rPr>
      </w:pPr>
      <w:r w:rsidRPr="00AC4A59">
        <w:rPr>
          <w:rFonts w:eastAsia="Calibri"/>
          <w:sz w:val="28"/>
          <w:szCs w:val="28"/>
          <w:lang w:eastAsia="en-US"/>
        </w:rPr>
        <w:t>Процентная ставка</w:t>
      </w:r>
    </w:p>
    <w:p w:rsidR="00AC4A59" w:rsidRPr="00AC4A59" w:rsidRDefault="00AC4A59" w:rsidP="00AC4A59">
      <w:pPr>
        <w:numPr>
          <w:ilvl w:val="0"/>
          <w:numId w:val="17"/>
        </w:numPr>
        <w:spacing w:after="160" w:line="360" w:lineRule="auto"/>
        <w:contextualSpacing/>
        <w:jc w:val="both"/>
        <w:rPr>
          <w:rFonts w:eastAsia="Calibri"/>
          <w:sz w:val="28"/>
          <w:szCs w:val="28"/>
          <w:lang w:eastAsia="en-US"/>
        </w:rPr>
      </w:pPr>
      <w:r w:rsidRPr="00AC4A59">
        <w:rPr>
          <w:rFonts w:eastAsia="Calibri"/>
          <w:sz w:val="28"/>
          <w:szCs w:val="28"/>
          <w:lang w:eastAsia="en-US"/>
        </w:rPr>
        <w:t>Взыскание неустойки за досрочное погашение кредита</w:t>
      </w:r>
    </w:p>
    <w:p w:rsidR="00AC4A59" w:rsidRPr="00AC4A59" w:rsidRDefault="00AC4A59" w:rsidP="00AC4A59">
      <w:pPr>
        <w:spacing w:line="360" w:lineRule="auto"/>
        <w:ind w:firstLine="709"/>
        <w:jc w:val="both"/>
        <w:rPr>
          <w:rFonts w:eastAsia="Calibri"/>
          <w:b/>
          <w:sz w:val="28"/>
          <w:szCs w:val="28"/>
          <w:lang w:eastAsia="en-US"/>
        </w:rPr>
      </w:pPr>
      <w:r w:rsidRPr="00AC4A59">
        <w:rPr>
          <w:rFonts w:eastAsia="Calibri"/>
          <w:b/>
          <w:sz w:val="28"/>
          <w:szCs w:val="28"/>
          <w:lang w:eastAsia="en-US"/>
        </w:rPr>
        <w:t>6. Какой из годовых рублевых депозитов выгоднее для сбережения денег?</w:t>
      </w:r>
    </w:p>
    <w:p w:rsidR="00AC4A59" w:rsidRPr="00AC4A59" w:rsidRDefault="00AC4A59" w:rsidP="00AC4A59">
      <w:pPr>
        <w:numPr>
          <w:ilvl w:val="0"/>
          <w:numId w:val="18"/>
        </w:numPr>
        <w:spacing w:after="160" w:line="360" w:lineRule="auto"/>
        <w:contextualSpacing/>
        <w:jc w:val="both"/>
        <w:rPr>
          <w:rFonts w:eastAsia="Calibri"/>
          <w:sz w:val="28"/>
          <w:szCs w:val="28"/>
          <w:lang w:eastAsia="en-US"/>
        </w:rPr>
      </w:pPr>
      <w:r w:rsidRPr="00AC4A59">
        <w:rPr>
          <w:rFonts w:eastAsia="Calibri"/>
          <w:sz w:val="28"/>
          <w:szCs w:val="28"/>
          <w:lang w:eastAsia="en-US"/>
        </w:rPr>
        <w:lastRenderedPageBreak/>
        <w:t>6% в конце срока вклада</w:t>
      </w:r>
    </w:p>
    <w:p w:rsidR="00AC4A59" w:rsidRPr="00AC4A59" w:rsidRDefault="00AC4A59" w:rsidP="00AC4A59">
      <w:pPr>
        <w:numPr>
          <w:ilvl w:val="0"/>
          <w:numId w:val="18"/>
        </w:numPr>
        <w:spacing w:after="160" w:line="360" w:lineRule="auto"/>
        <w:contextualSpacing/>
        <w:jc w:val="both"/>
        <w:rPr>
          <w:rFonts w:eastAsia="Calibri"/>
          <w:sz w:val="28"/>
          <w:szCs w:val="28"/>
          <w:lang w:eastAsia="en-US"/>
        </w:rPr>
      </w:pPr>
      <w:r w:rsidRPr="00AC4A59">
        <w:rPr>
          <w:rFonts w:eastAsia="Calibri"/>
          <w:sz w:val="28"/>
          <w:szCs w:val="28"/>
          <w:lang w:eastAsia="en-US"/>
        </w:rPr>
        <w:t>6% с ежеквартальной капитализацией</w:t>
      </w:r>
    </w:p>
    <w:p w:rsidR="00AC4A59" w:rsidRPr="00AC4A59" w:rsidRDefault="00AC4A59" w:rsidP="00AC4A59">
      <w:pPr>
        <w:numPr>
          <w:ilvl w:val="0"/>
          <w:numId w:val="18"/>
        </w:numPr>
        <w:spacing w:after="160" w:line="360" w:lineRule="auto"/>
        <w:contextualSpacing/>
        <w:jc w:val="both"/>
        <w:rPr>
          <w:rFonts w:eastAsia="Calibri"/>
          <w:sz w:val="28"/>
          <w:szCs w:val="28"/>
          <w:lang w:eastAsia="en-US"/>
        </w:rPr>
      </w:pPr>
      <w:r w:rsidRPr="00AC4A59">
        <w:rPr>
          <w:rFonts w:eastAsia="Calibri"/>
          <w:sz w:val="28"/>
          <w:szCs w:val="28"/>
          <w:lang w:eastAsia="en-US"/>
        </w:rPr>
        <w:t>6% с ежемесячной капитализацией</w:t>
      </w:r>
    </w:p>
    <w:p w:rsidR="00AC4A59" w:rsidRPr="00AC4A59" w:rsidRDefault="00AC4A59" w:rsidP="00AC4A59">
      <w:pPr>
        <w:spacing w:line="360" w:lineRule="auto"/>
        <w:ind w:firstLine="709"/>
        <w:jc w:val="both"/>
        <w:rPr>
          <w:rFonts w:eastAsia="Calibri"/>
          <w:b/>
          <w:sz w:val="28"/>
          <w:szCs w:val="28"/>
          <w:lang w:eastAsia="en-US"/>
        </w:rPr>
      </w:pPr>
      <w:r w:rsidRPr="00AC4A59">
        <w:rPr>
          <w:rFonts w:eastAsia="Calibri"/>
          <w:b/>
          <w:sz w:val="28"/>
          <w:szCs w:val="28"/>
          <w:lang w:eastAsia="en-US"/>
        </w:rPr>
        <w:t>7. Считаете ли Вы правомерным направление банком кредитных карт по почте?</w:t>
      </w:r>
    </w:p>
    <w:p w:rsidR="00AC4A59" w:rsidRPr="00AC4A59" w:rsidRDefault="00AC4A59" w:rsidP="00AC4A59">
      <w:pPr>
        <w:numPr>
          <w:ilvl w:val="0"/>
          <w:numId w:val="19"/>
        </w:numPr>
        <w:spacing w:after="160" w:line="360" w:lineRule="auto"/>
        <w:contextualSpacing/>
        <w:jc w:val="both"/>
        <w:rPr>
          <w:rFonts w:eastAsia="Calibri"/>
          <w:sz w:val="28"/>
          <w:szCs w:val="28"/>
          <w:lang w:eastAsia="en-US"/>
        </w:rPr>
      </w:pPr>
      <w:r w:rsidRPr="00AC4A59">
        <w:rPr>
          <w:rFonts w:eastAsia="Calibri"/>
          <w:sz w:val="28"/>
          <w:szCs w:val="28"/>
          <w:lang w:eastAsia="en-US"/>
        </w:rPr>
        <w:t>банк вправе направлять кредитные карты по почте, так как это удобно потребителю</w:t>
      </w:r>
    </w:p>
    <w:p w:rsidR="00AC4A59" w:rsidRPr="00AC4A59" w:rsidRDefault="00AC4A59" w:rsidP="00AC4A59">
      <w:pPr>
        <w:numPr>
          <w:ilvl w:val="0"/>
          <w:numId w:val="19"/>
        </w:numPr>
        <w:spacing w:after="160" w:line="360" w:lineRule="auto"/>
        <w:contextualSpacing/>
        <w:jc w:val="both"/>
        <w:rPr>
          <w:rFonts w:eastAsia="Calibri"/>
          <w:sz w:val="28"/>
          <w:szCs w:val="28"/>
          <w:lang w:eastAsia="en-US"/>
        </w:rPr>
      </w:pPr>
      <w:r w:rsidRPr="00AC4A59">
        <w:rPr>
          <w:rFonts w:eastAsia="Calibri"/>
          <w:sz w:val="28"/>
          <w:szCs w:val="28"/>
          <w:lang w:eastAsia="en-US"/>
        </w:rPr>
        <w:t>банк не вправе направлять кредитные карты по почте, так как такой способ кредитования не гарантирует защиту персональных данных</w:t>
      </w:r>
    </w:p>
    <w:p w:rsidR="00AC4A59" w:rsidRPr="00AC4A59" w:rsidRDefault="00AC4A59" w:rsidP="00AC4A59">
      <w:pPr>
        <w:numPr>
          <w:ilvl w:val="0"/>
          <w:numId w:val="19"/>
        </w:numPr>
        <w:spacing w:after="160" w:line="360" w:lineRule="auto"/>
        <w:contextualSpacing/>
        <w:jc w:val="both"/>
        <w:rPr>
          <w:rFonts w:eastAsia="Calibri"/>
          <w:sz w:val="28"/>
          <w:szCs w:val="28"/>
          <w:lang w:eastAsia="en-US"/>
        </w:rPr>
      </w:pPr>
      <w:r w:rsidRPr="00AC4A59">
        <w:rPr>
          <w:rFonts w:eastAsia="Calibri"/>
          <w:sz w:val="28"/>
          <w:szCs w:val="28"/>
          <w:lang w:eastAsia="en-US"/>
        </w:rPr>
        <w:t>банк вправе направлять кредитные карты по почте только с согласия потребителя</w:t>
      </w:r>
    </w:p>
    <w:p w:rsidR="00AC4A59" w:rsidRPr="00AC4A59" w:rsidRDefault="00AC4A59" w:rsidP="00AC4A59">
      <w:pPr>
        <w:numPr>
          <w:ilvl w:val="0"/>
          <w:numId w:val="19"/>
        </w:numPr>
        <w:spacing w:after="160" w:line="360" w:lineRule="auto"/>
        <w:contextualSpacing/>
        <w:jc w:val="both"/>
        <w:rPr>
          <w:rFonts w:eastAsia="Calibri"/>
          <w:sz w:val="28"/>
          <w:szCs w:val="28"/>
          <w:lang w:eastAsia="en-US"/>
        </w:rPr>
      </w:pPr>
      <w:r w:rsidRPr="00AC4A59">
        <w:rPr>
          <w:rFonts w:eastAsia="Calibri"/>
          <w:sz w:val="28"/>
          <w:szCs w:val="28"/>
          <w:lang w:eastAsia="en-US"/>
        </w:rPr>
        <w:t>затрудняюсь ответить</w:t>
      </w:r>
    </w:p>
    <w:p w:rsidR="00AC4A59" w:rsidRPr="00AC4A59" w:rsidRDefault="00AC4A59" w:rsidP="00AC4A59">
      <w:pPr>
        <w:spacing w:line="360" w:lineRule="auto"/>
        <w:ind w:firstLine="709"/>
        <w:jc w:val="both"/>
        <w:rPr>
          <w:rFonts w:eastAsia="Calibri"/>
          <w:b/>
          <w:sz w:val="28"/>
          <w:szCs w:val="28"/>
          <w:lang w:eastAsia="en-US"/>
        </w:rPr>
      </w:pPr>
      <w:r w:rsidRPr="00AC4A59">
        <w:rPr>
          <w:rFonts w:eastAsia="Calibri"/>
          <w:b/>
          <w:sz w:val="28"/>
          <w:szCs w:val="28"/>
          <w:lang w:eastAsia="en-US"/>
        </w:rPr>
        <w:t>8. Какие способы обеспечения обязательства могут быть предусмотрены кредитным договором?</w:t>
      </w:r>
    </w:p>
    <w:p w:rsidR="00AC4A59" w:rsidRPr="00AC4A59" w:rsidRDefault="00AC4A59" w:rsidP="00AC4A59">
      <w:pPr>
        <w:numPr>
          <w:ilvl w:val="0"/>
          <w:numId w:val="20"/>
        </w:numPr>
        <w:spacing w:after="160" w:line="360" w:lineRule="auto"/>
        <w:contextualSpacing/>
        <w:jc w:val="both"/>
        <w:rPr>
          <w:rFonts w:eastAsia="Calibri"/>
          <w:sz w:val="28"/>
          <w:szCs w:val="28"/>
          <w:lang w:eastAsia="en-US"/>
        </w:rPr>
      </w:pPr>
      <w:r w:rsidRPr="00AC4A59">
        <w:rPr>
          <w:rFonts w:eastAsia="Calibri"/>
          <w:sz w:val="28"/>
          <w:szCs w:val="28"/>
          <w:lang w:eastAsia="en-US"/>
        </w:rPr>
        <w:t>неустойка</w:t>
      </w:r>
    </w:p>
    <w:p w:rsidR="00AC4A59" w:rsidRPr="00AC4A59" w:rsidRDefault="00AC4A59" w:rsidP="00AC4A59">
      <w:pPr>
        <w:numPr>
          <w:ilvl w:val="0"/>
          <w:numId w:val="20"/>
        </w:numPr>
        <w:spacing w:after="160" w:line="360" w:lineRule="auto"/>
        <w:contextualSpacing/>
        <w:jc w:val="both"/>
        <w:rPr>
          <w:rFonts w:eastAsia="Calibri"/>
          <w:sz w:val="28"/>
          <w:szCs w:val="28"/>
          <w:lang w:eastAsia="en-US"/>
        </w:rPr>
      </w:pPr>
      <w:r w:rsidRPr="00AC4A59">
        <w:rPr>
          <w:rFonts w:eastAsia="Calibri"/>
          <w:sz w:val="28"/>
          <w:szCs w:val="28"/>
          <w:lang w:eastAsia="en-US"/>
        </w:rPr>
        <w:t>залог имущества</w:t>
      </w:r>
    </w:p>
    <w:p w:rsidR="00AC4A59" w:rsidRPr="00AC4A59" w:rsidRDefault="00AC4A59" w:rsidP="00AC4A59">
      <w:pPr>
        <w:numPr>
          <w:ilvl w:val="0"/>
          <w:numId w:val="20"/>
        </w:numPr>
        <w:spacing w:after="160" w:line="360" w:lineRule="auto"/>
        <w:contextualSpacing/>
        <w:jc w:val="both"/>
        <w:rPr>
          <w:rFonts w:eastAsia="Calibri"/>
          <w:sz w:val="28"/>
          <w:szCs w:val="28"/>
          <w:lang w:eastAsia="en-US"/>
        </w:rPr>
      </w:pPr>
      <w:r w:rsidRPr="00AC4A59">
        <w:rPr>
          <w:rFonts w:eastAsia="Calibri"/>
          <w:sz w:val="28"/>
          <w:szCs w:val="28"/>
          <w:lang w:eastAsia="en-US"/>
        </w:rPr>
        <w:t>поручительство</w:t>
      </w:r>
    </w:p>
    <w:p w:rsidR="00AC4A59" w:rsidRPr="00AC4A59" w:rsidRDefault="00AC4A59" w:rsidP="00AC4A59">
      <w:pPr>
        <w:numPr>
          <w:ilvl w:val="0"/>
          <w:numId w:val="20"/>
        </w:numPr>
        <w:spacing w:after="160" w:line="360" w:lineRule="auto"/>
        <w:contextualSpacing/>
        <w:jc w:val="both"/>
        <w:rPr>
          <w:rFonts w:eastAsia="Calibri"/>
          <w:sz w:val="28"/>
          <w:szCs w:val="28"/>
          <w:lang w:eastAsia="en-US"/>
        </w:rPr>
      </w:pPr>
      <w:r w:rsidRPr="00AC4A59">
        <w:rPr>
          <w:rFonts w:eastAsia="Calibri"/>
          <w:sz w:val="28"/>
          <w:szCs w:val="28"/>
          <w:lang w:eastAsia="en-US"/>
        </w:rPr>
        <w:t>удержание имущества должника</w:t>
      </w:r>
    </w:p>
    <w:p w:rsidR="00AC4A59" w:rsidRPr="00AC4A59" w:rsidRDefault="00AC4A59" w:rsidP="00AC4A59">
      <w:pPr>
        <w:numPr>
          <w:ilvl w:val="0"/>
          <w:numId w:val="20"/>
        </w:numPr>
        <w:spacing w:after="160" w:line="360" w:lineRule="auto"/>
        <w:contextualSpacing/>
        <w:jc w:val="both"/>
        <w:rPr>
          <w:rFonts w:eastAsia="Calibri"/>
          <w:sz w:val="28"/>
          <w:szCs w:val="28"/>
          <w:lang w:eastAsia="en-US"/>
        </w:rPr>
      </w:pPr>
      <w:r w:rsidRPr="00AC4A59">
        <w:rPr>
          <w:rFonts w:eastAsia="Calibri"/>
          <w:sz w:val="28"/>
          <w:szCs w:val="28"/>
          <w:lang w:eastAsia="en-US"/>
        </w:rPr>
        <w:t>все вышеперечисленные способы</w:t>
      </w:r>
    </w:p>
    <w:p w:rsidR="00AC4A59" w:rsidRPr="00AC4A59" w:rsidRDefault="00AC4A59" w:rsidP="00AC4A59">
      <w:pPr>
        <w:numPr>
          <w:ilvl w:val="0"/>
          <w:numId w:val="20"/>
        </w:numPr>
        <w:spacing w:after="160" w:line="360" w:lineRule="auto"/>
        <w:contextualSpacing/>
        <w:jc w:val="both"/>
        <w:rPr>
          <w:rFonts w:eastAsia="Calibri"/>
          <w:sz w:val="28"/>
          <w:szCs w:val="28"/>
          <w:lang w:eastAsia="en-US"/>
        </w:rPr>
      </w:pPr>
      <w:r w:rsidRPr="00AC4A59">
        <w:rPr>
          <w:rFonts w:eastAsia="Calibri"/>
          <w:sz w:val="28"/>
          <w:szCs w:val="28"/>
          <w:lang w:eastAsia="en-US"/>
        </w:rPr>
        <w:t>затрудняюсь ответить</w:t>
      </w:r>
    </w:p>
    <w:p w:rsidR="00AC4A59" w:rsidRPr="00AC4A59" w:rsidRDefault="00AC4A59" w:rsidP="00AC4A59">
      <w:pPr>
        <w:spacing w:line="360" w:lineRule="auto"/>
        <w:ind w:firstLine="709"/>
        <w:jc w:val="both"/>
        <w:rPr>
          <w:rFonts w:eastAsia="Calibri"/>
          <w:b/>
          <w:sz w:val="28"/>
          <w:szCs w:val="28"/>
          <w:lang w:eastAsia="en-US"/>
        </w:rPr>
      </w:pPr>
      <w:r w:rsidRPr="00AC4A59">
        <w:rPr>
          <w:rFonts w:eastAsia="Calibri"/>
          <w:b/>
          <w:sz w:val="28"/>
          <w:szCs w:val="28"/>
          <w:lang w:eastAsia="en-US"/>
        </w:rPr>
        <w:t>9. Вправе ли банк взимать дополнительную плату за внесение наличных денежных средств через кассу банка для оплаты по кредитному договору?</w:t>
      </w:r>
    </w:p>
    <w:p w:rsidR="00AC4A59" w:rsidRPr="00AC4A59" w:rsidRDefault="00AC4A59" w:rsidP="00AC4A59">
      <w:pPr>
        <w:numPr>
          <w:ilvl w:val="0"/>
          <w:numId w:val="21"/>
        </w:numPr>
        <w:spacing w:after="160" w:line="360" w:lineRule="auto"/>
        <w:contextualSpacing/>
        <w:jc w:val="both"/>
        <w:rPr>
          <w:rFonts w:eastAsia="Calibri"/>
          <w:b/>
          <w:sz w:val="28"/>
          <w:szCs w:val="28"/>
          <w:lang w:eastAsia="en-US"/>
        </w:rPr>
      </w:pPr>
      <w:r w:rsidRPr="00AC4A59">
        <w:rPr>
          <w:rFonts w:eastAsia="Calibri"/>
          <w:sz w:val="28"/>
          <w:szCs w:val="28"/>
          <w:lang w:eastAsia="en-US"/>
        </w:rPr>
        <w:t>вправе</w:t>
      </w:r>
    </w:p>
    <w:p w:rsidR="00AC4A59" w:rsidRPr="00AC4A59" w:rsidRDefault="00AC4A59" w:rsidP="00AC4A59">
      <w:pPr>
        <w:numPr>
          <w:ilvl w:val="0"/>
          <w:numId w:val="21"/>
        </w:numPr>
        <w:spacing w:after="160" w:line="360" w:lineRule="auto"/>
        <w:contextualSpacing/>
        <w:jc w:val="both"/>
        <w:rPr>
          <w:rFonts w:eastAsia="Calibri"/>
          <w:b/>
          <w:sz w:val="28"/>
          <w:szCs w:val="28"/>
          <w:lang w:eastAsia="en-US"/>
        </w:rPr>
      </w:pPr>
      <w:r w:rsidRPr="00AC4A59">
        <w:rPr>
          <w:rFonts w:eastAsia="Calibri"/>
          <w:sz w:val="28"/>
          <w:szCs w:val="28"/>
          <w:lang w:eastAsia="en-US"/>
        </w:rPr>
        <w:t>вправе, если предусмотрено договором</w:t>
      </w:r>
    </w:p>
    <w:p w:rsidR="00AC4A59" w:rsidRPr="00AC4A59" w:rsidRDefault="00AC4A59" w:rsidP="00AC4A59">
      <w:pPr>
        <w:numPr>
          <w:ilvl w:val="0"/>
          <w:numId w:val="21"/>
        </w:numPr>
        <w:spacing w:after="160" w:line="360" w:lineRule="auto"/>
        <w:contextualSpacing/>
        <w:jc w:val="both"/>
        <w:rPr>
          <w:rFonts w:eastAsia="Calibri"/>
          <w:b/>
          <w:sz w:val="28"/>
          <w:szCs w:val="28"/>
          <w:lang w:eastAsia="en-US"/>
        </w:rPr>
      </w:pPr>
      <w:r w:rsidRPr="00AC4A59">
        <w:rPr>
          <w:rFonts w:eastAsia="Calibri"/>
          <w:sz w:val="28"/>
          <w:szCs w:val="28"/>
          <w:lang w:eastAsia="en-US"/>
        </w:rPr>
        <w:t>не вправе</w:t>
      </w:r>
    </w:p>
    <w:p w:rsidR="00AC4A59" w:rsidRPr="00AC4A59" w:rsidRDefault="00AC4A59" w:rsidP="00AC4A59">
      <w:pPr>
        <w:numPr>
          <w:ilvl w:val="0"/>
          <w:numId w:val="21"/>
        </w:numPr>
        <w:spacing w:after="160" w:line="360" w:lineRule="auto"/>
        <w:contextualSpacing/>
        <w:jc w:val="both"/>
        <w:rPr>
          <w:rFonts w:eastAsia="Calibri"/>
          <w:b/>
          <w:sz w:val="28"/>
          <w:szCs w:val="28"/>
          <w:lang w:eastAsia="en-US"/>
        </w:rPr>
      </w:pPr>
      <w:r w:rsidRPr="00AC4A59">
        <w:rPr>
          <w:rFonts w:eastAsia="Calibri"/>
          <w:sz w:val="28"/>
          <w:szCs w:val="28"/>
          <w:lang w:eastAsia="en-US"/>
        </w:rPr>
        <w:t>затрудняюсь ответить</w:t>
      </w:r>
    </w:p>
    <w:p w:rsidR="00AC4A59" w:rsidRPr="00AC4A59" w:rsidRDefault="00AC4A59" w:rsidP="00AC4A59">
      <w:pPr>
        <w:spacing w:line="360" w:lineRule="auto"/>
        <w:ind w:firstLine="709"/>
        <w:jc w:val="both"/>
        <w:rPr>
          <w:rFonts w:eastAsia="Calibri"/>
          <w:b/>
          <w:sz w:val="28"/>
          <w:szCs w:val="28"/>
          <w:lang w:eastAsia="en-US"/>
        </w:rPr>
      </w:pPr>
      <w:r w:rsidRPr="00AC4A59">
        <w:rPr>
          <w:rFonts w:eastAsia="Calibri"/>
          <w:b/>
          <w:sz w:val="28"/>
          <w:szCs w:val="28"/>
          <w:lang w:eastAsia="en-US"/>
        </w:rPr>
        <w:t>10. В какой момент при кредитовании заемщику предоставляется график платежей?</w:t>
      </w:r>
    </w:p>
    <w:p w:rsidR="00AC4A59" w:rsidRPr="00AC4A59" w:rsidRDefault="00AC4A59" w:rsidP="00AC4A59">
      <w:pPr>
        <w:numPr>
          <w:ilvl w:val="0"/>
          <w:numId w:val="22"/>
        </w:numPr>
        <w:spacing w:after="160" w:line="360" w:lineRule="auto"/>
        <w:contextualSpacing/>
        <w:jc w:val="both"/>
        <w:rPr>
          <w:rFonts w:eastAsia="Calibri"/>
          <w:sz w:val="28"/>
          <w:szCs w:val="28"/>
          <w:lang w:eastAsia="en-US"/>
        </w:rPr>
      </w:pPr>
      <w:r w:rsidRPr="00AC4A59">
        <w:rPr>
          <w:rFonts w:eastAsia="Calibri"/>
          <w:sz w:val="28"/>
          <w:szCs w:val="28"/>
          <w:lang w:eastAsia="en-US"/>
        </w:rPr>
        <w:lastRenderedPageBreak/>
        <w:t>до подписания кредитного договора</w:t>
      </w:r>
    </w:p>
    <w:p w:rsidR="00AC4A59" w:rsidRPr="00AC4A59" w:rsidRDefault="00AC4A59" w:rsidP="00AC4A59">
      <w:pPr>
        <w:numPr>
          <w:ilvl w:val="0"/>
          <w:numId w:val="22"/>
        </w:numPr>
        <w:spacing w:after="160" w:line="360" w:lineRule="auto"/>
        <w:contextualSpacing/>
        <w:jc w:val="both"/>
        <w:rPr>
          <w:rFonts w:eastAsia="Calibri"/>
          <w:sz w:val="28"/>
          <w:szCs w:val="28"/>
          <w:lang w:eastAsia="en-US"/>
        </w:rPr>
      </w:pPr>
      <w:r w:rsidRPr="00AC4A59">
        <w:rPr>
          <w:rFonts w:eastAsia="Calibri"/>
          <w:sz w:val="28"/>
          <w:szCs w:val="28"/>
          <w:lang w:eastAsia="en-US"/>
        </w:rPr>
        <w:t>вместе с кредитным договором</w:t>
      </w:r>
    </w:p>
    <w:p w:rsidR="00AC4A59" w:rsidRPr="00AC4A59" w:rsidRDefault="00AC4A59" w:rsidP="00AC4A59">
      <w:pPr>
        <w:numPr>
          <w:ilvl w:val="0"/>
          <w:numId w:val="22"/>
        </w:numPr>
        <w:spacing w:after="160" w:line="360" w:lineRule="auto"/>
        <w:contextualSpacing/>
        <w:jc w:val="both"/>
        <w:rPr>
          <w:rFonts w:eastAsia="Calibri"/>
          <w:sz w:val="28"/>
          <w:szCs w:val="28"/>
          <w:lang w:eastAsia="en-US"/>
        </w:rPr>
      </w:pPr>
      <w:r w:rsidRPr="00AC4A59">
        <w:rPr>
          <w:rFonts w:eastAsia="Calibri"/>
          <w:sz w:val="28"/>
          <w:szCs w:val="28"/>
          <w:lang w:eastAsia="en-US"/>
        </w:rPr>
        <w:t>высылается по почте после подписания кредитного договора</w:t>
      </w:r>
    </w:p>
    <w:p w:rsidR="00AC4A59" w:rsidRPr="00AC4A59" w:rsidRDefault="00AC4A59" w:rsidP="00AC4A59">
      <w:pPr>
        <w:numPr>
          <w:ilvl w:val="0"/>
          <w:numId w:val="22"/>
        </w:numPr>
        <w:spacing w:after="160" w:line="360" w:lineRule="auto"/>
        <w:contextualSpacing/>
        <w:jc w:val="both"/>
        <w:rPr>
          <w:rFonts w:eastAsia="Calibri"/>
          <w:sz w:val="28"/>
          <w:szCs w:val="28"/>
          <w:lang w:eastAsia="en-US"/>
        </w:rPr>
      </w:pPr>
      <w:r w:rsidRPr="00AC4A59">
        <w:rPr>
          <w:rFonts w:eastAsia="Calibri"/>
          <w:sz w:val="28"/>
          <w:szCs w:val="28"/>
          <w:lang w:eastAsia="en-US"/>
        </w:rPr>
        <w:t>все вышеперечисленное</w:t>
      </w:r>
    </w:p>
    <w:p w:rsidR="00AC4A59" w:rsidRPr="00AC4A59" w:rsidRDefault="00AC4A59" w:rsidP="00AC4A59">
      <w:pPr>
        <w:numPr>
          <w:ilvl w:val="0"/>
          <w:numId w:val="22"/>
        </w:numPr>
        <w:spacing w:after="160" w:line="360" w:lineRule="auto"/>
        <w:contextualSpacing/>
        <w:jc w:val="both"/>
        <w:rPr>
          <w:rFonts w:eastAsia="Calibri"/>
          <w:sz w:val="28"/>
          <w:szCs w:val="28"/>
          <w:lang w:eastAsia="en-US"/>
        </w:rPr>
      </w:pPr>
      <w:r w:rsidRPr="00AC4A59">
        <w:rPr>
          <w:rFonts w:eastAsia="Calibri"/>
          <w:sz w:val="28"/>
          <w:szCs w:val="28"/>
          <w:lang w:eastAsia="en-US"/>
        </w:rPr>
        <w:t>затрудняюсь ответить</w:t>
      </w:r>
    </w:p>
    <w:p w:rsidR="00AC4A59" w:rsidRPr="00AC4A59" w:rsidRDefault="00AC4A59" w:rsidP="00AC4A59">
      <w:pPr>
        <w:spacing w:line="360" w:lineRule="auto"/>
        <w:ind w:firstLine="709"/>
        <w:jc w:val="both"/>
        <w:rPr>
          <w:rFonts w:eastAsia="Calibri"/>
          <w:b/>
          <w:sz w:val="28"/>
          <w:szCs w:val="28"/>
          <w:lang w:eastAsia="en-US"/>
        </w:rPr>
      </w:pPr>
      <w:r w:rsidRPr="00AC4A59">
        <w:rPr>
          <w:rFonts w:eastAsia="Calibri"/>
          <w:b/>
          <w:sz w:val="28"/>
          <w:szCs w:val="28"/>
          <w:lang w:eastAsia="en-US"/>
        </w:rPr>
        <w:t>11. В какое время коллектор не имеет права звонить (непосредственно общаться) потребителю?</w:t>
      </w:r>
    </w:p>
    <w:p w:rsidR="00AC4A59" w:rsidRPr="00AC4A59" w:rsidRDefault="00AC4A59" w:rsidP="00AC4A59">
      <w:pPr>
        <w:numPr>
          <w:ilvl w:val="0"/>
          <w:numId w:val="23"/>
        </w:numPr>
        <w:spacing w:after="160" w:line="360" w:lineRule="auto"/>
        <w:contextualSpacing/>
        <w:jc w:val="both"/>
        <w:rPr>
          <w:rFonts w:eastAsia="Calibri"/>
          <w:sz w:val="28"/>
          <w:szCs w:val="28"/>
          <w:lang w:eastAsia="en-US"/>
        </w:rPr>
      </w:pPr>
      <w:r w:rsidRPr="00AC4A59">
        <w:rPr>
          <w:rFonts w:eastAsia="Calibri"/>
          <w:sz w:val="28"/>
          <w:szCs w:val="28"/>
          <w:lang w:eastAsia="en-US"/>
        </w:rPr>
        <w:t>в рабочие дни с 22:00 до 08:00, в выходные и праздничные дни с 20:00 до 09:00</w:t>
      </w:r>
    </w:p>
    <w:p w:rsidR="00AC4A59" w:rsidRPr="00AC4A59" w:rsidRDefault="00AC4A59" w:rsidP="00AC4A59">
      <w:pPr>
        <w:numPr>
          <w:ilvl w:val="0"/>
          <w:numId w:val="23"/>
        </w:numPr>
        <w:spacing w:after="160" w:line="360" w:lineRule="auto"/>
        <w:contextualSpacing/>
        <w:jc w:val="both"/>
        <w:rPr>
          <w:rFonts w:eastAsia="Calibri"/>
          <w:sz w:val="28"/>
          <w:szCs w:val="28"/>
          <w:lang w:eastAsia="en-US"/>
        </w:rPr>
      </w:pPr>
      <w:r w:rsidRPr="00AC4A59">
        <w:rPr>
          <w:rFonts w:eastAsia="Calibri"/>
          <w:sz w:val="28"/>
          <w:szCs w:val="28"/>
          <w:lang w:eastAsia="en-US"/>
        </w:rPr>
        <w:t>в рабочие дни с 20:00 до 08:00, в выходные и праздничные дни с 18:00 до 10:00</w:t>
      </w:r>
    </w:p>
    <w:p w:rsidR="00AC4A59" w:rsidRPr="00AC4A59" w:rsidRDefault="00AC4A59" w:rsidP="00AC4A59">
      <w:pPr>
        <w:numPr>
          <w:ilvl w:val="0"/>
          <w:numId w:val="23"/>
        </w:numPr>
        <w:spacing w:after="160" w:line="360" w:lineRule="auto"/>
        <w:contextualSpacing/>
        <w:jc w:val="both"/>
        <w:rPr>
          <w:rFonts w:eastAsia="Calibri"/>
          <w:sz w:val="28"/>
          <w:szCs w:val="28"/>
          <w:lang w:eastAsia="en-US"/>
        </w:rPr>
      </w:pPr>
      <w:r w:rsidRPr="00AC4A59">
        <w:rPr>
          <w:rFonts w:eastAsia="Calibri"/>
          <w:sz w:val="28"/>
          <w:szCs w:val="28"/>
          <w:lang w:eastAsia="en-US"/>
        </w:rPr>
        <w:t>в рабочие дни с 24:00 до 07:00, в выходные и праздничные дни с 22:00 до 08:00</w:t>
      </w:r>
    </w:p>
    <w:p w:rsidR="00AC4A59" w:rsidRPr="00AC4A59" w:rsidRDefault="00AC4A59" w:rsidP="00AC4A59">
      <w:pPr>
        <w:numPr>
          <w:ilvl w:val="0"/>
          <w:numId w:val="23"/>
        </w:numPr>
        <w:spacing w:after="160" w:line="360" w:lineRule="auto"/>
        <w:contextualSpacing/>
        <w:jc w:val="both"/>
        <w:rPr>
          <w:rFonts w:eastAsia="Calibri"/>
          <w:sz w:val="28"/>
          <w:szCs w:val="28"/>
          <w:lang w:eastAsia="en-US"/>
        </w:rPr>
      </w:pPr>
      <w:r w:rsidRPr="00AC4A59">
        <w:rPr>
          <w:rFonts w:eastAsia="Calibri"/>
          <w:sz w:val="28"/>
          <w:szCs w:val="28"/>
          <w:lang w:eastAsia="en-US"/>
        </w:rPr>
        <w:t>затрудняюсь ответить</w:t>
      </w:r>
      <w:r w:rsidRPr="00AC4A59">
        <w:rPr>
          <w:rFonts w:eastAsia="Calibri"/>
          <w:vanish/>
          <w:sz w:val="28"/>
          <w:szCs w:val="28"/>
          <w:lang w:eastAsia="en-US"/>
        </w:rPr>
        <w:t>Конец формы</w:t>
      </w:r>
    </w:p>
    <w:p w:rsidR="00AC4A59" w:rsidRPr="00AC4A59" w:rsidRDefault="00AC4A59" w:rsidP="00AC4A59">
      <w:pPr>
        <w:spacing w:line="360" w:lineRule="auto"/>
        <w:jc w:val="both"/>
        <w:rPr>
          <w:rFonts w:eastAsia="Calibri"/>
          <w:sz w:val="28"/>
          <w:szCs w:val="28"/>
          <w:lang w:eastAsia="en-US"/>
        </w:rPr>
      </w:pPr>
    </w:p>
    <w:p w:rsidR="00AC4A59" w:rsidRPr="00AC4A59" w:rsidRDefault="00AC4A59" w:rsidP="00AC4A59">
      <w:pPr>
        <w:spacing w:line="360" w:lineRule="auto"/>
        <w:jc w:val="both"/>
        <w:rPr>
          <w:rFonts w:eastAsia="Calibri"/>
          <w:b/>
          <w:sz w:val="28"/>
          <w:szCs w:val="28"/>
          <w:lang w:eastAsia="en-US"/>
        </w:rPr>
      </w:pPr>
      <w:r w:rsidRPr="00AC4A59">
        <w:rPr>
          <w:rFonts w:eastAsia="Calibri"/>
          <w:b/>
          <w:sz w:val="28"/>
          <w:szCs w:val="28"/>
          <w:lang w:eastAsia="en-US"/>
        </w:rPr>
        <w:t>Благодарим Вас за участие в опросе!</w:t>
      </w:r>
    </w:p>
    <w:p w:rsidR="00AC4A59" w:rsidRPr="00AC4A59" w:rsidRDefault="00AC4A59" w:rsidP="00AC4A59">
      <w:pPr>
        <w:spacing w:line="360" w:lineRule="auto"/>
        <w:jc w:val="both"/>
        <w:rPr>
          <w:rFonts w:eastAsia="Calibri"/>
          <w:sz w:val="28"/>
          <w:szCs w:val="28"/>
          <w:lang w:eastAsia="en-US"/>
        </w:rPr>
      </w:pPr>
    </w:p>
    <w:p w:rsidR="00AC4A59" w:rsidRPr="00AC4A59" w:rsidRDefault="00AC4A59" w:rsidP="00AC4A59">
      <w:pPr>
        <w:spacing w:line="360" w:lineRule="auto"/>
        <w:jc w:val="both"/>
        <w:rPr>
          <w:rFonts w:eastAsia="Calibri"/>
          <w:b/>
          <w:sz w:val="28"/>
          <w:szCs w:val="28"/>
          <w:lang w:eastAsia="en-US"/>
        </w:rPr>
      </w:pPr>
      <w:r w:rsidRPr="00AC4A59">
        <w:rPr>
          <w:rFonts w:eastAsia="Calibri"/>
          <w:sz w:val="28"/>
          <w:szCs w:val="28"/>
          <w:lang w:eastAsia="en-US"/>
        </w:rPr>
        <w:t>Ключ к тесту</w:t>
      </w:r>
      <w:r w:rsidRPr="00AC4A59">
        <w:rPr>
          <w:rFonts w:eastAsia="Calibri"/>
          <w:b/>
          <w:sz w:val="28"/>
          <w:szCs w:val="28"/>
          <w:lang w:eastAsia="en-US"/>
        </w:rPr>
        <w:t>:</w:t>
      </w:r>
    </w:p>
    <w:tbl>
      <w:tblPr>
        <w:tblStyle w:val="a5"/>
        <w:tblW w:w="0" w:type="auto"/>
        <w:tblLook w:val="04A0" w:firstRow="1" w:lastRow="0" w:firstColumn="1" w:lastColumn="0" w:noHBand="0" w:noVBand="1"/>
      </w:tblPr>
      <w:tblGrid>
        <w:gridCol w:w="853"/>
        <w:gridCol w:w="829"/>
        <w:gridCol w:w="986"/>
        <w:gridCol w:w="867"/>
        <w:gridCol w:w="830"/>
        <w:gridCol w:w="830"/>
        <w:gridCol w:w="830"/>
        <w:gridCol w:w="830"/>
        <w:gridCol w:w="855"/>
        <w:gridCol w:w="807"/>
      </w:tblGrid>
      <w:tr w:rsidR="003C53BB" w:rsidRPr="00AC4A59" w:rsidTr="00012440">
        <w:tc>
          <w:tcPr>
            <w:tcW w:w="853" w:type="dxa"/>
          </w:tcPr>
          <w:p w:rsidR="003C53BB" w:rsidRPr="00AC4A59" w:rsidRDefault="003C53BB" w:rsidP="00AC4A59">
            <w:pPr>
              <w:contextualSpacing/>
              <w:jc w:val="center"/>
              <w:rPr>
                <w:rFonts w:eastAsia="Calibri"/>
                <w:b/>
                <w:sz w:val="24"/>
                <w:szCs w:val="24"/>
                <w:lang w:eastAsia="en-US"/>
              </w:rPr>
            </w:pPr>
            <w:r w:rsidRPr="00AC4A59">
              <w:rPr>
                <w:rFonts w:eastAsia="Calibri"/>
                <w:b/>
                <w:sz w:val="24"/>
                <w:szCs w:val="24"/>
                <w:lang w:eastAsia="en-US"/>
              </w:rPr>
              <w:t>1</w:t>
            </w:r>
          </w:p>
        </w:tc>
        <w:tc>
          <w:tcPr>
            <w:tcW w:w="829" w:type="dxa"/>
          </w:tcPr>
          <w:p w:rsidR="003C53BB" w:rsidRPr="00AC4A59" w:rsidRDefault="003C53BB" w:rsidP="00AC4A59">
            <w:pPr>
              <w:contextualSpacing/>
              <w:jc w:val="center"/>
              <w:rPr>
                <w:rFonts w:eastAsia="Calibri"/>
                <w:b/>
                <w:sz w:val="24"/>
                <w:szCs w:val="24"/>
                <w:lang w:eastAsia="en-US"/>
              </w:rPr>
            </w:pPr>
            <w:r>
              <w:rPr>
                <w:rFonts w:eastAsia="Calibri"/>
                <w:b/>
                <w:sz w:val="24"/>
                <w:szCs w:val="24"/>
                <w:lang w:eastAsia="en-US"/>
              </w:rPr>
              <w:t>2</w:t>
            </w:r>
          </w:p>
        </w:tc>
        <w:tc>
          <w:tcPr>
            <w:tcW w:w="986" w:type="dxa"/>
          </w:tcPr>
          <w:p w:rsidR="003C53BB" w:rsidRPr="00AC4A59" w:rsidRDefault="003C53BB" w:rsidP="00AC4A59">
            <w:pPr>
              <w:contextualSpacing/>
              <w:jc w:val="center"/>
              <w:rPr>
                <w:rFonts w:eastAsia="Calibri"/>
                <w:b/>
                <w:sz w:val="24"/>
                <w:szCs w:val="24"/>
                <w:lang w:eastAsia="en-US"/>
              </w:rPr>
            </w:pPr>
            <w:r>
              <w:rPr>
                <w:rFonts w:eastAsia="Calibri"/>
                <w:b/>
                <w:sz w:val="24"/>
                <w:szCs w:val="24"/>
                <w:lang w:eastAsia="en-US"/>
              </w:rPr>
              <w:t>3</w:t>
            </w:r>
          </w:p>
        </w:tc>
        <w:tc>
          <w:tcPr>
            <w:tcW w:w="867" w:type="dxa"/>
          </w:tcPr>
          <w:p w:rsidR="003C53BB" w:rsidRPr="00AC4A59" w:rsidRDefault="003C53BB" w:rsidP="00AC4A59">
            <w:pPr>
              <w:contextualSpacing/>
              <w:jc w:val="center"/>
              <w:rPr>
                <w:rFonts w:eastAsia="Calibri"/>
                <w:b/>
                <w:sz w:val="24"/>
                <w:szCs w:val="24"/>
                <w:lang w:eastAsia="en-US"/>
              </w:rPr>
            </w:pPr>
            <w:r>
              <w:rPr>
                <w:rFonts w:eastAsia="Calibri"/>
                <w:b/>
                <w:sz w:val="24"/>
                <w:szCs w:val="24"/>
                <w:lang w:eastAsia="en-US"/>
              </w:rPr>
              <w:t>4</w:t>
            </w:r>
          </w:p>
        </w:tc>
        <w:tc>
          <w:tcPr>
            <w:tcW w:w="830" w:type="dxa"/>
          </w:tcPr>
          <w:p w:rsidR="003C53BB" w:rsidRPr="00AC4A59" w:rsidRDefault="003C53BB" w:rsidP="00AC4A59">
            <w:pPr>
              <w:contextualSpacing/>
              <w:jc w:val="center"/>
              <w:rPr>
                <w:rFonts w:eastAsia="Calibri"/>
                <w:b/>
                <w:sz w:val="24"/>
                <w:szCs w:val="24"/>
                <w:lang w:eastAsia="en-US"/>
              </w:rPr>
            </w:pPr>
            <w:r>
              <w:rPr>
                <w:rFonts w:eastAsia="Calibri"/>
                <w:b/>
                <w:sz w:val="24"/>
                <w:szCs w:val="24"/>
                <w:lang w:eastAsia="en-US"/>
              </w:rPr>
              <w:t>5</w:t>
            </w:r>
          </w:p>
        </w:tc>
        <w:tc>
          <w:tcPr>
            <w:tcW w:w="830" w:type="dxa"/>
          </w:tcPr>
          <w:p w:rsidR="003C53BB" w:rsidRPr="00AC4A59" w:rsidRDefault="003C53BB" w:rsidP="00AC4A59">
            <w:pPr>
              <w:contextualSpacing/>
              <w:jc w:val="center"/>
              <w:rPr>
                <w:rFonts w:eastAsia="Calibri"/>
                <w:b/>
                <w:sz w:val="24"/>
                <w:szCs w:val="24"/>
                <w:lang w:eastAsia="en-US"/>
              </w:rPr>
            </w:pPr>
            <w:r>
              <w:rPr>
                <w:rFonts w:eastAsia="Calibri"/>
                <w:b/>
                <w:sz w:val="24"/>
                <w:szCs w:val="24"/>
                <w:lang w:eastAsia="en-US"/>
              </w:rPr>
              <w:t>6</w:t>
            </w:r>
          </w:p>
        </w:tc>
        <w:tc>
          <w:tcPr>
            <w:tcW w:w="830" w:type="dxa"/>
          </w:tcPr>
          <w:p w:rsidR="003C53BB" w:rsidRPr="00AC4A59" w:rsidRDefault="003C53BB" w:rsidP="00AC4A59">
            <w:pPr>
              <w:contextualSpacing/>
              <w:jc w:val="center"/>
              <w:rPr>
                <w:rFonts w:eastAsia="Calibri"/>
                <w:b/>
                <w:sz w:val="24"/>
                <w:szCs w:val="24"/>
                <w:lang w:eastAsia="en-US"/>
              </w:rPr>
            </w:pPr>
            <w:r>
              <w:rPr>
                <w:rFonts w:eastAsia="Calibri"/>
                <w:b/>
                <w:sz w:val="24"/>
                <w:szCs w:val="24"/>
                <w:lang w:eastAsia="en-US"/>
              </w:rPr>
              <w:t>7</w:t>
            </w:r>
          </w:p>
        </w:tc>
        <w:tc>
          <w:tcPr>
            <w:tcW w:w="830" w:type="dxa"/>
          </w:tcPr>
          <w:p w:rsidR="003C53BB" w:rsidRPr="00AC4A59" w:rsidRDefault="003C53BB" w:rsidP="00AC4A59">
            <w:pPr>
              <w:contextualSpacing/>
              <w:jc w:val="center"/>
              <w:rPr>
                <w:rFonts w:eastAsia="Calibri"/>
                <w:b/>
                <w:sz w:val="24"/>
                <w:szCs w:val="24"/>
                <w:lang w:eastAsia="en-US"/>
              </w:rPr>
            </w:pPr>
            <w:r>
              <w:rPr>
                <w:rFonts w:eastAsia="Calibri"/>
                <w:b/>
                <w:sz w:val="24"/>
                <w:szCs w:val="24"/>
                <w:lang w:eastAsia="en-US"/>
              </w:rPr>
              <w:t>8</w:t>
            </w:r>
          </w:p>
        </w:tc>
        <w:tc>
          <w:tcPr>
            <w:tcW w:w="855" w:type="dxa"/>
          </w:tcPr>
          <w:p w:rsidR="003C53BB" w:rsidRPr="00AC4A59" w:rsidRDefault="003C53BB" w:rsidP="00AC4A59">
            <w:pPr>
              <w:contextualSpacing/>
              <w:jc w:val="center"/>
              <w:rPr>
                <w:rFonts w:eastAsia="Calibri"/>
                <w:b/>
                <w:sz w:val="24"/>
                <w:szCs w:val="24"/>
                <w:lang w:eastAsia="en-US"/>
              </w:rPr>
            </w:pPr>
            <w:r>
              <w:rPr>
                <w:rFonts w:eastAsia="Calibri"/>
                <w:b/>
                <w:sz w:val="24"/>
                <w:szCs w:val="24"/>
                <w:lang w:eastAsia="en-US"/>
              </w:rPr>
              <w:t>9</w:t>
            </w:r>
          </w:p>
        </w:tc>
        <w:tc>
          <w:tcPr>
            <w:tcW w:w="807" w:type="dxa"/>
          </w:tcPr>
          <w:p w:rsidR="003C53BB" w:rsidRPr="00AC4A59" w:rsidRDefault="003C53BB" w:rsidP="00AC4A59">
            <w:pPr>
              <w:contextualSpacing/>
              <w:jc w:val="center"/>
              <w:rPr>
                <w:rFonts w:eastAsia="Calibri"/>
                <w:b/>
                <w:sz w:val="24"/>
                <w:szCs w:val="24"/>
                <w:lang w:eastAsia="en-US"/>
              </w:rPr>
            </w:pPr>
            <w:r>
              <w:rPr>
                <w:rFonts w:eastAsia="Calibri"/>
                <w:b/>
                <w:sz w:val="24"/>
                <w:szCs w:val="24"/>
                <w:lang w:eastAsia="en-US"/>
              </w:rPr>
              <w:t>10</w:t>
            </w:r>
          </w:p>
        </w:tc>
      </w:tr>
      <w:tr w:rsidR="003C53BB" w:rsidRPr="00AC4A59" w:rsidTr="00012440">
        <w:tc>
          <w:tcPr>
            <w:tcW w:w="853" w:type="dxa"/>
          </w:tcPr>
          <w:p w:rsidR="003C53BB" w:rsidRPr="00AC4A59" w:rsidRDefault="003C53BB" w:rsidP="00AC4A59">
            <w:pPr>
              <w:contextualSpacing/>
              <w:jc w:val="center"/>
              <w:rPr>
                <w:rFonts w:eastAsia="Calibri"/>
                <w:b/>
                <w:sz w:val="24"/>
                <w:szCs w:val="24"/>
                <w:lang w:eastAsia="en-US"/>
              </w:rPr>
            </w:pPr>
            <w:r w:rsidRPr="00AC4A59">
              <w:rPr>
                <w:rFonts w:eastAsia="Calibri"/>
                <w:sz w:val="24"/>
                <w:szCs w:val="24"/>
                <w:lang w:eastAsia="en-US"/>
              </w:rPr>
              <w:t>11</w:t>
            </w:r>
          </w:p>
        </w:tc>
        <w:tc>
          <w:tcPr>
            <w:tcW w:w="829" w:type="dxa"/>
          </w:tcPr>
          <w:p w:rsidR="003C53BB" w:rsidRPr="00AC4A59" w:rsidRDefault="003C53BB" w:rsidP="00AC4A59">
            <w:pPr>
              <w:contextualSpacing/>
              <w:jc w:val="center"/>
              <w:rPr>
                <w:rFonts w:eastAsia="Calibri"/>
                <w:b/>
                <w:sz w:val="24"/>
                <w:szCs w:val="24"/>
                <w:lang w:eastAsia="en-US"/>
              </w:rPr>
            </w:pPr>
            <w:r w:rsidRPr="00AC4A59">
              <w:rPr>
                <w:rFonts w:eastAsia="Calibri"/>
                <w:sz w:val="24"/>
                <w:szCs w:val="24"/>
                <w:lang w:eastAsia="en-US"/>
              </w:rPr>
              <w:t>5</w:t>
            </w:r>
          </w:p>
        </w:tc>
        <w:tc>
          <w:tcPr>
            <w:tcW w:w="986" w:type="dxa"/>
          </w:tcPr>
          <w:p w:rsidR="003C53BB" w:rsidRPr="00AC4A59" w:rsidRDefault="003C53BB" w:rsidP="00AC4A59">
            <w:pPr>
              <w:contextualSpacing/>
              <w:jc w:val="center"/>
              <w:rPr>
                <w:rFonts w:eastAsia="Calibri"/>
                <w:b/>
                <w:sz w:val="24"/>
                <w:szCs w:val="24"/>
                <w:lang w:eastAsia="en-US"/>
              </w:rPr>
            </w:pPr>
            <w:r w:rsidRPr="00AC4A59">
              <w:rPr>
                <w:rFonts w:eastAsia="Calibri"/>
                <w:sz w:val="24"/>
                <w:szCs w:val="24"/>
                <w:lang w:eastAsia="en-US"/>
              </w:rPr>
              <w:t>1,2,3,6</w:t>
            </w:r>
          </w:p>
        </w:tc>
        <w:tc>
          <w:tcPr>
            <w:tcW w:w="867" w:type="dxa"/>
          </w:tcPr>
          <w:p w:rsidR="003C53BB" w:rsidRPr="00AC4A59" w:rsidRDefault="003C53BB" w:rsidP="00AC4A59">
            <w:pPr>
              <w:contextualSpacing/>
              <w:jc w:val="center"/>
              <w:rPr>
                <w:rFonts w:eastAsia="Calibri"/>
                <w:b/>
                <w:sz w:val="24"/>
                <w:szCs w:val="24"/>
                <w:lang w:eastAsia="en-US"/>
              </w:rPr>
            </w:pPr>
            <w:r w:rsidRPr="00AC4A59">
              <w:rPr>
                <w:rFonts w:eastAsia="Calibri"/>
                <w:sz w:val="24"/>
                <w:szCs w:val="24"/>
                <w:lang w:eastAsia="en-US"/>
              </w:rPr>
              <w:t>2,4</w:t>
            </w:r>
          </w:p>
        </w:tc>
        <w:tc>
          <w:tcPr>
            <w:tcW w:w="830" w:type="dxa"/>
          </w:tcPr>
          <w:p w:rsidR="003C53BB" w:rsidRPr="00AC4A59" w:rsidRDefault="003C53BB" w:rsidP="00AC4A59">
            <w:pPr>
              <w:contextualSpacing/>
              <w:jc w:val="center"/>
              <w:rPr>
                <w:rFonts w:eastAsia="Calibri"/>
                <w:b/>
                <w:sz w:val="24"/>
                <w:szCs w:val="24"/>
                <w:lang w:eastAsia="en-US"/>
              </w:rPr>
            </w:pPr>
            <w:r w:rsidRPr="00AC4A59">
              <w:rPr>
                <w:rFonts w:eastAsia="Calibri"/>
                <w:sz w:val="24"/>
                <w:szCs w:val="24"/>
                <w:lang w:eastAsia="en-US"/>
              </w:rPr>
              <w:t>3</w:t>
            </w:r>
          </w:p>
        </w:tc>
        <w:tc>
          <w:tcPr>
            <w:tcW w:w="830" w:type="dxa"/>
          </w:tcPr>
          <w:p w:rsidR="003C53BB" w:rsidRPr="00AC4A59" w:rsidRDefault="003C53BB" w:rsidP="00AC4A59">
            <w:pPr>
              <w:contextualSpacing/>
              <w:jc w:val="center"/>
              <w:rPr>
                <w:rFonts w:eastAsia="Calibri"/>
                <w:b/>
                <w:sz w:val="24"/>
                <w:szCs w:val="24"/>
                <w:lang w:eastAsia="en-US"/>
              </w:rPr>
            </w:pPr>
            <w:r w:rsidRPr="00AC4A59">
              <w:rPr>
                <w:rFonts w:eastAsia="Calibri"/>
                <w:sz w:val="24"/>
                <w:szCs w:val="24"/>
                <w:lang w:eastAsia="en-US"/>
              </w:rPr>
              <w:t>2</w:t>
            </w:r>
          </w:p>
        </w:tc>
        <w:tc>
          <w:tcPr>
            <w:tcW w:w="830" w:type="dxa"/>
          </w:tcPr>
          <w:p w:rsidR="003C53BB" w:rsidRPr="00AC4A59" w:rsidRDefault="003C53BB" w:rsidP="00AC4A59">
            <w:pPr>
              <w:contextualSpacing/>
              <w:jc w:val="center"/>
              <w:rPr>
                <w:rFonts w:eastAsia="Calibri"/>
                <w:b/>
                <w:sz w:val="24"/>
                <w:szCs w:val="24"/>
                <w:lang w:eastAsia="en-US"/>
              </w:rPr>
            </w:pPr>
            <w:r w:rsidRPr="00AC4A59">
              <w:rPr>
                <w:rFonts w:eastAsia="Calibri"/>
                <w:sz w:val="24"/>
                <w:szCs w:val="24"/>
                <w:lang w:eastAsia="en-US"/>
              </w:rPr>
              <w:t>5</w:t>
            </w:r>
          </w:p>
        </w:tc>
        <w:tc>
          <w:tcPr>
            <w:tcW w:w="830" w:type="dxa"/>
          </w:tcPr>
          <w:p w:rsidR="003C53BB" w:rsidRPr="00AC4A59" w:rsidRDefault="003C53BB" w:rsidP="00AC4A59">
            <w:pPr>
              <w:contextualSpacing/>
              <w:jc w:val="center"/>
              <w:rPr>
                <w:rFonts w:eastAsia="Calibri"/>
                <w:b/>
                <w:sz w:val="24"/>
                <w:szCs w:val="24"/>
                <w:lang w:eastAsia="en-US"/>
              </w:rPr>
            </w:pPr>
            <w:r w:rsidRPr="00AC4A59">
              <w:rPr>
                <w:rFonts w:eastAsia="Calibri"/>
                <w:sz w:val="24"/>
                <w:szCs w:val="24"/>
                <w:lang w:eastAsia="en-US"/>
              </w:rPr>
              <w:t>3</w:t>
            </w:r>
          </w:p>
        </w:tc>
        <w:tc>
          <w:tcPr>
            <w:tcW w:w="855" w:type="dxa"/>
          </w:tcPr>
          <w:p w:rsidR="003C53BB" w:rsidRPr="00AC4A59" w:rsidRDefault="003C53BB" w:rsidP="00AC4A59">
            <w:pPr>
              <w:contextualSpacing/>
              <w:jc w:val="center"/>
              <w:rPr>
                <w:rFonts w:eastAsia="Calibri"/>
                <w:b/>
                <w:sz w:val="24"/>
                <w:szCs w:val="24"/>
                <w:lang w:eastAsia="en-US"/>
              </w:rPr>
            </w:pPr>
            <w:r w:rsidRPr="00AC4A59">
              <w:rPr>
                <w:rFonts w:eastAsia="Calibri"/>
                <w:sz w:val="24"/>
                <w:szCs w:val="24"/>
                <w:lang w:eastAsia="en-US"/>
              </w:rPr>
              <w:t>2</w:t>
            </w:r>
          </w:p>
        </w:tc>
        <w:tc>
          <w:tcPr>
            <w:tcW w:w="807" w:type="dxa"/>
          </w:tcPr>
          <w:p w:rsidR="003C53BB" w:rsidRPr="00AC4A59" w:rsidRDefault="003C53BB" w:rsidP="00AC4A59">
            <w:pPr>
              <w:contextualSpacing/>
              <w:jc w:val="center"/>
              <w:rPr>
                <w:rFonts w:eastAsia="Calibri"/>
                <w:sz w:val="24"/>
                <w:szCs w:val="24"/>
                <w:lang w:eastAsia="en-US"/>
              </w:rPr>
            </w:pPr>
            <w:r w:rsidRPr="00AC4A59">
              <w:rPr>
                <w:rFonts w:eastAsia="Calibri"/>
                <w:sz w:val="24"/>
                <w:szCs w:val="24"/>
                <w:lang w:eastAsia="en-US"/>
              </w:rPr>
              <w:t>1</w:t>
            </w:r>
          </w:p>
        </w:tc>
      </w:tr>
    </w:tbl>
    <w:p w:rsidR="00AC4A59" w:rsidRPr="00AC4A59" w:rsidRDefault="00AC4A59" w:rsidP="00AC4A59">
      <w:pPr>
        <w:spacing w:line="360" w:lineRule="auto"/>
        <w:jc w:val="both"/>
        <w:rPr>
          <w:rFonts w:eastAsia="Calibri"/>
          <w:sz w:val="28"/>
          <w:szCs w:val="28"/>
          <w:lang w:eastAsia="en-US"/>
        </w:rPr>
      </w:pPr>
    </w:p>
    <w:p w:rsidR="00AC4A59" w:rsidRDefault="00AC4A59" w:rsidP="00AC4A59">
      <w:pPr>
        <w:tabs>
          <w:tab w:val="left" w:pos="324"/>
          <w:tab w:val="left" w:pos="533"/>
        </w:tabs>
        <w:jc w:val="both"/>
        <w:rPr>
          <w:b/>
          <w:sz w:val="24"/>
          <w:szCs w:val="24"/>
        </w:rPr>
      </w:pPr>
    </w:p>
    <w:p w:rsidR="00F30F98" w:rsidRPr="00F30F98" w:rsidRDefault="00F30F98" w:rsidP="00F30F98">
      <w:pPr>
        <w:tabs>
          <w:tab w:val="left" w:pos="324"/>
          <w:tab w:val="left" w:pos="533"/>
        </w:tabs>
        <w:spacing w:line="360" w:lineRule="auto"/>
        <w:ind w:firstLine="709"/>
        <w:jc w:val="right"/>
        <w:rPr>
          <w:sz w:val="24"/>
          <w:szCs w:val="24"/>
        </w:rPr>
      </w:pPr>
      <w:r w:rsidRPr="00F30F98">
        <w:rPr>
          <w:sz w:val="24"/>
          <w:szCs w:val="24"/>
        </w:rPr>
        <w:t>Приложение 2</w:t>
      </w:r>
    </w:p>
    <w:p w:rsidR="00F30F98" w:rsidRPr="00F30F98" w:rsidRDefault="00F30F98" w:rsidP="00F30F98">
      <w:pPr>
        <w:tabs>
          <w:tab w:val="left" w:pos="324"/>
          <w:tab w:val="left" w:pos="533"/>
        </w:tabs>
        <w:spacing w:line="360" w:lineRule="auto"/>
        <w:ind w:firstLine="709"/>
        <w:jc w:val="center"/>
        <w:rPr>
          <w:b/>
          <w:sz w:val="28"/>
          <w:szCs w:val="28"/>
        </w:rPr>
      </w:pPr>
      <w:r w:rsidRPr="00F30F98">
        <w:rPr>
          <w:b/>
          <w:sz w:val="28"/>
          <w:szCs w:val="28"/>
        </w:rPr>
        <w:t>Справочные материалы</w:t>
      </w:r>
    </w:p>
    <w:p w:rsidR="00F30F98" w:rsidRPr="00F30F98" w:rsidRDefault="00F30F98" w:rsidP="00F30F98">
      <w:pPr>
        <w:tabs>
          <w:tab w:val="left" w:pos="324"/>
          <w:tab w:val="left" w:pos="533"/>
        </w:tabs>
        <w:spacing w:line="360" w:lineRule="auto"/>
        <w:ind w:firstLine="709"/>
        <w:jc w:val="both"/>
        <w:rPr>
          <w:b/>
          <w:sz w:val="28"/>
          <w:szCs w:val="28"/>
        </w:rPr>
      </w:pPr>
    </w:p>
    <w:p w:rsidR="00F30F98" w:rsidRPr="00F30F98" w:rsidRDefault="00F30F98" w:rsidP="00F30F98">
      <w:pPr>
        <w:tabs>
          <w:tab w:val="left" w:pos="324"/>
          <w:tab w:val="left" w:pos="533"/>
        </w:tabs>
        <w:spacing w:line="360" w:lineRule="auto"/>
        <w:ind w:firstLine="709"/>
        <w:jc w:val="center"/>
        <w:rPr>
          <w:b/>
          <w:sz w:val="28"/>
          <w:szCs w:val="28"/>
        </w:rPr>
      </w:pPr>
      <w:r w:rsidRPr="00F30F98">
        <w:rPr>
          <w:b/>
          <w:sz w:val="28"/>
          <w:szCs w:val="28"/>
        </w:rPr>
        <w:t>Тема: Развитие экономического образа мышления, воспитание ответственности и нравственного поведения в области экономических отношений в семье</w:t>
      </w:r>
    </w:p>
    <w:p w:rsidR="00F30F98" w:rsidRPr="00F30F98" w:rsidRDefault="00F30F98" w:rsidP="00F30F98">
      <w:pPr>
        <w:tabs>
          <w:tab w:val="left" w:pos="324"/>
          <w:tab w:val="left" w:pos="533"/>
        </w:tabs>
        <w:spacing w:line="360" w:lineRule="auto"/>
        <w:ind w:firstLine="709"/>
        <w:jc w:val="center"/>
        <w:rPr>
          <w:sz w:val="28"/>
          <w:szCs w:val="28"/>
        </w:rPr>
      </w:pPr>
      <w:r w:rsidRPr="00F30F98">
        <w:rPr>
          <w:b/>
          <w:sz w:val="28"/>
          <w:szCs w:val="28"/>
        </w:rPr>
        <w:t>к модулю «Финансовое воспитание»</w:t>
      </w:r>
    </w:p>
    <w:p w:rsidR="00F30F98" w:rsidRDefault="00F30F98" w:rsidP="00F30F98">
      <w:pPr>
        <w:tabs>
          <w:tab w:val="left" w:pos="324"/>
          <w:tab w:val="left" w:pos="533"/>
        </w:tabs>
        <w:spacing w:line="360" w:lineRule="auto"/>
        <w:ind w:firstLine="709"/>
        <w:jc w:val="both"/>
        <w:rPr>
          <w:sz w:val="28"/>
          <w:szCs w:val="28"/>
        </w:rPr>
      </w:pP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lastRenderedPageBreak/>
        <w:t>Обладание финансовой грамотностью помогает добиться финансового благополучия и сохранить его на протяжении всей жизни. При наличии подобных знаний человек не существует от зарплаты до зарплаты, а займы оформляет только тогда, когда уверен, что в будущем такое действие принесёт ему доход.</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Во-первых, </w:t>
      </w:r>
      <w:r w:rsidRPr="00F30F98">
        <w:rPr>
          <w:b/>
          <w:bCs/>
          <w:sz w:val="28"/>
          <w:szCs w:val="28"/>
        </w:rPr>
        <w:t>финансовая грамотность</w:t>
      </w:r>
      <w:r w:rsidRPr="00F30F98">
        <w:rPr>
          <w:sz w:val="28"/>
          <w:szCs w:val="28"/>
        </w:rPr>
        <w:t> - это совокупность знаний о финансах как таковых, включая структуру, особенности, основные положения и законодательные акты.</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Во-вторых, </w:t>
      </w:r>
      <w:r w:rsidRPr="00F30F98">
        <w:rPr>
          <w:b/>
          <w:bCs/>
          <w:sz w:val="28"/>
          <w:szCs w:val="28"/>
        </w:rPr>
        <w:t>финансовая грамотность</w:t>
      </w:r>
      <w:r w:rsidRPr="00F30F98">
        <w:rPr>
          <w:sz w:val="28"/>
          <w:szCs w:val="28"/>
        </w:rPr>
        <w:t> подразумевает знание о составе участников финансовых отношений, сопоставление прав и обязанностей как корпоративных, частных участников рынка, так и государственных представителей.</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В-третьих, </w:t>
      </w:r>
      <w:r w:rsidRPr="00F30F98">
        <w:rPr>
          <w:b/>
          <w:bCs/>
          <w:sz w:val="28"/>
          <w:szCs w:val="28"/>
        </w:rPr>
        <w:t>финансовая грамотность</w:t>
      </w:r>
      <w:r w:rsidRPr="00F30F98">
        <w:rPr>
          <w:sz w:val="28"/>
          <w:szCs w:val="28"/>
        </w:rPr>
        <w:t> - это совокупность знаний о продуктах финансового рынка, их видах и их свойствах.</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Основные признаки финансово грамотного населения:</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1. Ежемесячный учет личных доходов и расходов;</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 xml:space="preserve">2. Организация жизнедеятельности исходя из имеющихся средств </w:t>
      </w:r>
      <w:r>
        <w:rPr>
          <w:sz w:val="28"/>
          <w:szCs w:val="28"/>
        </w:rPr>
        <w:t xml:space="preserve">             </w:t>
      </w:r>
      <w:proofErr w:type="gramStart"/>
      <w:r>
        <w:rPr>
          <w:sz w:val="28"/>
          <w:szCs w:val="28"/>
        </w:rPr>
        <w:t xml:space="preserve">   </w:t>
      </w:r>
      <w:r w:rsidRPr="00F30F98">
        <w:rPr>
          <w:sz w:val="28"/>
          <w:szCs w:val="28"/>
        </w:rPr>
        <w:t>(</w:t>
      </w:r>
      <w:proofErr w:type="gramEnd"/>
      <w:r w:rsidRPr="00F30F98">
        <w:rPr>
          <w:sz w:val="28"/>
          <w:szCs w:val="28"/>
        </w:rPr>
        <w:t>без лишних долгов);</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 xml:space="preserve">3. Планирование финансовых расходов и доходов в перспективе </w:t>
      </w:r>
      <w:r>
        <w:rPr>
          <w:sz w:val="28"/>
          <w:szCs w:val="28"/>
        </w:rPr>
        <w:t xml:space="preserve">          </w:t>
      </w:r>
      <w:proofErr w:type="gramStart"/>
      <w:r>
        <w:rPr>
          <w:sz w:val="28"/>
          <w:szCs w:val="28"/>
        </w:rPr>
        <w:t xml:space="preserve">   </w:t>
      </w:r>
      <w:r w:rsidRPr="00F30F98">
        <w:rPr>
          <w:sz w:val="28"/>
          <w:szCs w:val="28"/>
        </w:rPr>
        <w:t>(</w:t>
      </w:r>
      <w:proofErr w:type="gramEnd"/>
      <w:r w:rsidRPr="00F30F98">
        <w:rPr>
          <w:sz w:val="28"/>
          <w:szCs w:val="28"/>
        </w:rPr>
        <w:t>учет расходов по непредвиденным обстоятельствам и готовность к пенсии);</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4. Рациональный выбор в приобретении финансовых продуктов и пользовании финансовыми услугами;</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5. Знания и навыки в ориентации в сфере финансовой деятельности.</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В международной практике принято представление о финансовой грамотности как о способности физических лиц управлять своими финансами и принимать эффективные краткосрочные и долгосрочные финансовые решения.</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 xml:space="preserve">Повышение уровня финансовой грамотности имеет большое значение для развития способности отдельных лиц и их семей управлять возросшими рисками. Оно включает недопущение чрезмерного увеличения личного </w:t>
      </w:r>
      <w:r w:rsidRPr="00F30F98">
        <w:rPr>
          <w:sz w:val="28"/>
          <w:szCs w:val="28"/>
        </w:rPr>
        <w:lastRenderedPageBreak/>
        <w:t>долгового бремени, преодоление финансовых трудностей, снижение риска банкротства, сохранение сбережений и обеспечение достаточного уровня благосостояния после выхода на пенсию.</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Финансово грамотные потребители – это важная предпосылка для развития финансового сектора. Финансовая грамотность оказывает существенное влияние на жизнь конкретного человека, так как формирует его способность:</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обеспечить себя и свою семью;</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инвестировать в свое будущее и будущее своих детей;</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развить и реализовать свой творческий потенциал и проявить себя достойным гражданином общества.</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Низкий же уровень финансовой грамотности приводит к отрицательным последствиям для потребителей финансовых услуг, государства, частного сектора и общества в целом.</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Финансовая грамотность влияет на общее благосостояние человека. То есть, чем лучше человек разбирается в базовых и продвинутых экономических понятиях, тем больше он понимает, как можно улучшить свою жизнь. Финансовая грамотность населения влияет на общую экономику страны. В рамках программы под финансовой грамотностью населения будет пониматься способность граждан России (Рисунок 1):</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эффективно управлять личными финансами; - осуществлять учет расходов и доходов домохозяйства и осуществлять краткосрочное и долгосрочное финансовое планирование;</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оптимизировать соотношение между сбережениями и потреблением;</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 xml:space="preserve"> разбираться в особенностях различных финансовых продуктов и услуг             </w:t>
      </w:r>
      <w:proofErr w:type="gramStart"/>
      <w:r w:rsidRPr="00F30F98">
        <w:rPr>
          <w:sz w:val="28"/>
          <w:szCs w:val="28"/>
        </w:rPr>
        <w:t xml:space="preserve">   (</w:t>
      </w:r>
      <w:proofErr w:type="gramEnd"/>
      <w:r w:rsidRPr="00F30F98">
        <w:rPr>
          <w:sz w:val="28"/>
          <w:szCs w:val="28"/>
        </w:rPr>
        <w:t xml:space="preserve">в </w:t>
      </w:r>
      <w:proofErr w:type="spellStart"/>
      <w:r w:rsidRPr="00F30F98">
        <w:rPr>
          <w:sz w:val="28"/>
          <w:szCs w:val="28"/>
        </w:rPr>
        <w:t>т.ч</w:t>
      </w:r>
      <w:proofErr w:type="spellEnd"/>
      <w:r w:rsidRPr="00F30F98">
        <w:rPr>
          <w:sz w:val="28"/>
          <w:szCs w:val="28"/>
        </w:rPr>
        <w:t>. инструментов рынка ценных бумаг и коллективных инвестиций), иметь актуальную информацию о ситуации на финансовых рынках; - принимать обоснованные решения в отношении финансовых продуктов и услуг и осознано нести ответственность за такие решения;</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компетентно планировать и осуществлять пенсионные накопления.</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lastRenderedPageBreak/>
        <w:t>Образ финансово грамотного человека Финансовая культура в современном развитом и быстро меняющемся мире стала еще одним жизненно необходимым элементом в системе навыков и правил поведения. Финансовая грамотность позволит человеку не зависеть от обстоятельств, от воли других людей, системы. Образованный человек сам станет выбирать те пути в жизни, которые будут для него наиболее привлекательными, создавая материальную основу для дальнейшего развития общества. Финансовая грамотность помогает молодежи изменить свое отношение к деньгам, управлению ими, заставляет думать о будущем, планировать потребности своего жизненного цикла. Она должна рассматриваться как постоянно изменяющееся состояние установок, знаний и навыков, на которые оказывают влияние возраст, семья, культура и даже место проживания.</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Финансовая грамотность в современном мире ценится очень высоко. Прежде всего, это инструмент повышения собственного благосостояния и уровня жизни. Чем больше вы знаете, тем большее количество методов вы можете использовать. Если вы хотите улучшить свою жизнь, зарабатывать больше, прикладывая к этому меньше физических усилий, то стоит начать с базы — с повышения финансовой грамотности.</w:t>
      </w:r>
    </w:p>
    <w:p w:rsidR="00F30F98" w:rsidRPr="00F30F98" w:rsidRDefault="00F30F98" w:rsidP="00F30F98">
      <w:pPr>
        <w:tabs>
          <w:tab w:val="left" w:pos="324"/>
          <w:tab w:val="left" w:pos="533"/>
        </w:tabs>
        <w:spacing w:line="360" w:lineRule="auto"/>
        <w:ind w:firstLine="709"/>
        <w:jc w:val="both"/>
        <w:rPr>
          <w:sz w:val="28"/>
          <w:szCs w:val="28"/>
        </w:rPr>
      </w:pPr>
    </w:p>
    <w:p w:rsidR="00F30F98" w:rsidRPr="00F30F98" w:rsidRDefault="00F30F98" w:rsidP="00F30F98">
      <w:pPr>
        <w:tabs>
          <w:tab w:val="left" w:pos="324"/>
          <w:tab w:val="left" w:pos="533"/>
        </w:tabs>
        <w:spacing w:line="360" w:lineRule="auto"/>
        <w:ind w:firstLine="709"/>
        <w:jc w:val="both"/>
        <w:rPr>
          <w:sz w:val="28"/>
          <w:szCs w:val="28"/>
        </w:rPr>
      </w:pPr>
    </w:p>
    <w:p w:rsidR="00F30F98" w:rsidRPr="00F30F98" w:rsidRDefault="00912DFF" w:rsidP="00912DFF">
      <w:pPr>
        <w:tabs>
          <w:tab w:val="left" w:pos="324"/>
          <w:tab w:val="left" w:pos="533"/>
        </w:tabs>
        <w:spacing w:line="360" w:lineRule="auto"/>
        <w:ind w:firstLine="709"/>
        <w:jc w:val="center"/>
        <w:rPr>
          <w:i/>
          <w:sz w:val="24"/>
          <w:szCs w:val="24"/>
        </w:rPr>
      </w:pPr>
      <w:r w:rsidRPr="00F30F98">
        <w:rPr>
          <w:noProof/>
          <w:sz w:val="28"/>
          <w:szCs w:val="28"/>
        </w:rPr>
        <w:lastRenderedPageBreak/>
        <w:drawing>
          <wp:anchor distT="0" distB="0" distL="114300" distR="114300" simplePos="0" relativeHeight="251687936" behindDoc="0" locked="0" layoutInCell="1" allowOverlap="1" wp14:anchorId="0D601F3E" wp14:editId="3B9B5096">
            <wp:simplePos x="0" y="0"/>
            <wp:positionH relativeFrom="margin">
              <wp:align>left</wp:align>
            </wp:positionH>
            <wp:positionV relativeFrom="paragraph">
              <wp:posOffset>3810</wp:posOffset>
            </wp:positionV>
            <wp:extent cx="5743575" cy="4648200"/>
            <wp:effectExtent l="0" t="0" r="9525" b="0"/>
            <wp:wrapThrough wrapText="bothSides">
              <wp:wrapPolygon edited="0">
                <wp:start x="0" y="0"/>
                <wp:lineTo x="0" y="21511"/>
                <wp:lineTo x="21564" y="21511"/>
                <wp:lineTo x="21564" y="0"/>
                <wp:lineTo x="0" y="0"/>
              </wp:wrapPolygon>
            </wp:wrapThrough>
            <wp:docPr id="58" name="Рисунок 58" descr="https://pbs.twimg.com/media/C0mdNg1WEAAYJdd.jpg: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pbs.twimg.com/media/C0mdNg1WEAAYJdd.jpg:large"/>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2730" r="11390"/>
                    <a:stretch/>
                  </pic:blipFill>
                  <pic:spPr bwMode="auto">
                    <a:xfrm>
                      <a:off x="0" y="0"/>
                      <a:ext cx="5743575" cy="4648200"/>
                    </a:xfrm>
                    <a:prstGeom prst="rect">
                      <a:avLst/>
                    </a:prstGeom>
                    <a:noFill/>
                    <a:ln>
                      <a:noFill/>
                    </a:ln>
                    <a:extLst>
                      <a:ext uri="{53640926-AAD7-44D8-BBD7-CCE9431645EC}">
                        <a14:shadowObscured xmlns:a14="http://schemas.microsoft.com/office/drawing/2010/main"/>
                      </a:ext>
                    </a:extLst>
                  </pic:spPr>
                </pic:pic>
              </a:graphicData>
            </a:graphic>
          </wp:anchor>
        </w:drawing>
      </w:r>
      <w:r w:rsidR="00F30F98" w:rsidRPr="00F30F98">
        <w:rPr>
          <w:i/>
          <w:sz w:val="24"/>
          <w:szCs w:val="24"/>
        </w:rPr>
        <w:t>Рисунок 1. Образ финансово грамотного человека</w:t>
      </w:r>
    </w:p>
    <w:p w:rsidR="00F30F98" w:rsidRPr="00F30F98" w:rsidRDefault="00F30F98" w:rsidP="00F30F98">
      <w:pPr>
        <w:tabs>
          <w:tab w:val="left" w:pos="324"/>
          <w:tab w:val="left" w:pos="533"/>
        </w:tabs>
        <w:spacing w:line="360" w:lineRule="auto"/>
        <w:ind w:firstLine="709"/>
        <w:jc w:val="both"/>
        <w:rPr>
          <w:b/>
          <w:sz w:val="28"/>
          <w:szCs w:val="28"/>
        </w:rPr>
      </w:pPr>
    </w:p>
    <w:p w:rsidR="00F30F98" w:rsidRPr="00F30F98" w:rsidRDefault="00F30F98" w:rsidP="00F30F98">
      <w:pPr>
        <w:tabs>
          <w:tab w:val="left" w:pos="324"/>
          <w:tab w:val="left" w:pos="533"/>
        </w:tabs>
        <w:spacing w:line="360" w:lineRule="auto"/>
        <w:ind w:firstLine="709"/>
        <w:jc w:val="both"/>
        <w:rPr>
          <w:b/>
          <w:sz w:val="28"/>
          <w:szCs w:val="28"/>
        </w:rPr>
      </w:pPr>
      <w:r w:rsidRPr="00F30F98">
        <w:rPr>
          <w:b/>
          <w:sz w:val="28"/>
          <w:szCs w:val="28"/>
        </w:rPr>
        <w:t>Происхождение денег, их виды и функции</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 xml:space="preserve">1. Деньги – это товар, играющий роль всеобщего эквивалента. Деньги – это общепризнанное средство обращения, это средство выражения стоимости товарных ресурсов, участвующих в хозяйственной жизни. Деньги возникли свыше четырех тысяч лет тому назад и прошли длительный период исторического развития. В развитии денег выделяют 4 этапа: </w:t>
      </w:r>
    </w:p>
    <w:p w:rsidR="00F30F98" w:rsidRPr="00F30F98" w:rsidRDefault="00F30F98" w:rsidP="00F30F98">
      <w:pPr>
        <w:tabs>
          <w:tab w:val="left" w:pos="324"/>
          <w:tab w:val="left" w:pos="533"/>
        </w:tabs>
        <w:spacing w:line="360" w:lineRule="auto"/>
        <w:ind w:firstLine="709"/>
        <w:jc w:val="both"/>
        <w:rPr>
          <w:sz w:val="28"/>
          <w:szCs w:val="28"/>
        </w:rPr>
      </w:pPr>
      <w:r w:rsidRPr="00F30F98">
        <w:rPr>
          <w:b/>
          <w:sz w:val="28"/>
          <w:szCs w:val="28"/>
        </w:rPr>
        <w:t>1-й этап – товарные деньги</w:t>
      </w:r>
      <w:r w:rsidRPr="00F30F98">
        <w:rPr>
          <w:sz w:val="28"/>
          <w:szCs w:val="28"/>
        </w:rPr>
        <w:t xml:space="preserve"> – до VII в. до н.э. (натуральное хозяйство, при товарообмене использовали металлы, украшения, оружие, орудия труда, позже металлические слитки) </w:t>
      </w:r>
    </w:p>
    <w:p w:rsidR="00F30F98" w:rsidRPr="00F30F98" w:rsidRDefault="00F30F98" w:rsidP="00F30F98">
      <w:pPr>
        <w:tabs>
          <w:tab w:val="left" w:pos="324"/>
          <w:tab w:val="left" w:pos="533"/>
        </w:tabs>
        <w:spacing w:line="360" w:lineRule="auto"/>
        <w:ind w:firstLine="709"/>
        <w:jc w:val="both"/>
        <w:rPr>
          <w:sz w:val="28"/>
          <w:szCs w:val="28"/>
        </w:rPr>
      </w:pPr>
      <w:r w:rsidRPr="00F30F98">
        <w:rPr>
          <w:b/>
          <w:sz w:val="28"/>
          <w:szCs w:val="28"/>
        </w:rPr>
        <w:t>2-й этап – монетные деньги</w:t>
      </w:r>
      <w:r w:rsidRPr="00F30F98">
        <w:rPr>
          <w:sz w:val="28"/>
          <w:szCs w:val="28"/>
        </w:rPr>
        <w:t xml:space="preserve"> – VII в. до н.э. - XIX в. Первые золотые монеты появились около 550 лет до н.э. в Лидийском государстве (в Древнем Риме при храме богини Юноны). В Киевской Руси первые чеканные монеты относятся к IX - X вв. В России первый рубль появился в XII в. (копейка, </w:t>
      </w:r>
      <w:r w:rsidRPr="00F30F98">
        <w:rPr>
          <w:sz w:val="28"/>
          <w:szCs w:val="28"/>
        </w:rPr>
        <w:lastRenderedPageBreak/>
        <w:t xml:space="preserve">алтын, гривна, полтина, червонец – изготавливались из серебра). Каждая монета несет на себе важные сведения. Сторона, на которой изображается герб, (лицевая сторона) называется аверс, оборотная сторона – реверс. Надпись на монете – легенда. Стоимость монеты – номинал. Ребро чеканной монеты – гурт. </w:t>
      </w:r>
    </w:p>
    <w:p w:rsidR="00F30F98" w:rsidRPr="00F30F98" w:rsidRDefault="00F30F98" w:rsidP="00F30F98">
      <w:pPr>
        <w:tabs>
          <w:tab w:val="left" w:pos="324"/>
          <w:tab w:val="left" w:pos="533"/>
        </w:tabs>
        <w:spacing w:line="360" w:lineRule="auto"/>
        <w:ind w:firstLine="709"/>
        <w:jc w:val="both"/>
        <w:rPr>
          <w:sz w:val="28"/>
          <w:szCs w:val="28"/>
        </w:rPr>
      </w:pPr>
      <w:r w:rsidRPr="00F30F98">
        <w:rPr>
          <w:b/>
          <w:sz w:val="28"/>
          <w:szCs w:val="28"/>
        </w:rPr>
        <w:t>3-й этап – бумажные деньги</w:t>
      </w:r>
      <w:r w:rsidRPr="00F30F98">
        <w:rPr>
          <w:sz w:val="28"/>
          <w:szCs w:val="28"/>
        </w:rPr>
        <w:t xml:space="preserve"> - XIX - XX вв. Бумажные банкноты появились впервые в Китае в 100 г., а в России в 1769 г. при Екатерине II под названием ассигнация. </w:t>
      </w:r>
    </w:p>
    <w:p w:rsidR="00F30F98" w:rsidRPr="00F30F98" w:rsidRDefault="00F30F98" w:rsidP="00F30F98">
      <w:pPr>
        <w:tabs>
          <w:tab w:val="left" w:pos="324"/>
          <w:tab w:val="left" w:pos="533"/>
        </w:tabs>
        <w:spacing w:line="360" w:lineRule="auto"/>
        <w:ind w:firstLine="709"/>
        <w:jc w:val="both"/>
        <w:rPr>
          <w:sz w:val="28"/>
          <w:szCs w:val="28"/>
        </w:rPr>
      </w:pPr>
      <w:r w:rsidRPr="00F30F98">
        <w:rPr>
          <w:b/>
          <w:sz w:val="28"/>
          <w:szCs w:val="28"/>
        </w:rPr>
        <w:t>4-й этап – электронные деньги</w:t>
      </w:r>
      <w:r w:rsidRPr="00F30F98">
        <w:rPr>
          <w:sz w:val="28"/>
          <w:szCs w:val="28"/>
        </w:rPr>
        <w:t xml:space="preserve"> – с середины XX вв. </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 xml:space="preserve">Деньги бывают: </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 xml:space="preserve">1) Металлические: металлические монеты из сплавов (медные, никелевые, алюминиевые); золотые и серебряные монеты. </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 xml:space="preserve">2) Бумажные: казначейские билеты – мелкие бумажные деньги, выпускаемые государственным казначейством (характерны для слаборазвитых стран, в России их нет); банкноты - банковские билеты, выпускаемые центральным банком государства; чеки – денежные документы установленной формы, содержащий приказ о выплате держателю чека определенной суммы. </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 xml:space="preserve">3) Электронные – пластиковые карточки, означают перевод денег со счета на счет, начисление процентов и другие операции посредством передачи электронных сигналов. </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 xml:space="preserve">Деньги должны обладать следующими качествами: неподдельность, удобство пользования, износостойкость, делимость, однородность. </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 xml:space="preserve">Существуют следующие виды денежных средств: </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 xml:space="preserve">1) наличные деньги – бумажные деньги и разменные монеты; </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 xml:space="preserve">2) безналичные деньги – денежные средства на счетах в банках; </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 xml:space="preserve">3) электронные деньги – пластиковые карточки. Новым видом денежных средств является </w:t>
      </w:r>
      <w:proofErr w:type="spellStart"/>
      <w:r w:rsidRPr="00F30F98">
        <w:rPr>
          <w:sz w:val="28"/>
          <w:szCs w:val="28"/>
        </w:rPr>
        <w:t>криптовалюта</w:t>
      </w:r>
      <w:proofErr w:type="spellEnd"/>
      <w:r w:rsidRPr="00F30F98">
        <w:rPr>
          <w:sz w:val="28"/>
          <w:szCs w:val="28"/>
        </w:rPr>
        <w:t xml:space="preserve"> - разновидность цифровой валюты, создание и контроль за которой базируются на криптографических методах (</w:t>
      </w:r>
      <w:proofErr w:type="spellStart"/>
      <w:r w:rsidRPr="00F30F98">
        <w:rPr>
          <w:sz w:val="28"/>
          <w:szCs w:val="28"/>
        </w:rPr>
        <w:t>биткоин</w:t>
      </w:r>
      <w:proofErr w:type="spellEnd"/>
      <w:r w:rsidRPr="00F30F98">
        <w:rPr>
          <w:sz w:val="28"/>
          <w:szCs w:val="28"/>
        </w:rPr>
        <w:t>).</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lastRenderedPageBreak/>
        <w:t xml:space="preserve">Сущность денег как экономической категории проявляется в их функциях, которые выражают внутреннюю основу содержания денег. Деньги выполняют следующие пять функций (Рисунок 2): </w:t>
      </w:r>
    </w:p>
    <w:p w:rsidR="00F30F98" w:rsidRPr="00F30F98" w:rsidRDefault="00F30F98" w:rsidP="00F30F98">
      <w:pPr>
        <w:tabs>
          <w:tab w:val="left" w:pos="324"/>
          <w:tab w:val="left" w:pos="533"/>
        </w:tabs>
        <w:spacing w:line="360" w:lineRule="auto"/>
        <w:ind w:firstLine="709"/>
        <w:jc w:val="both"/>
        <w:rPr>
          <w:sz w:val="28"/>
          <w:szCs w:val="28"/>
        </w:rPr>
      </w:pPr>
      <w:r w:rsidRPr="00F30F98">
        <w:rPr>
          <w:noProof/>
          <w:sz w:val="28"/>
          <w:szCs w:val="28"/>
        </w:rPr>
        <w:drawing>
          <wp:inline distT="0" distB="0" distL="0" distR="0" wp14:anchorId="506F53C5" wp14:editId="59ED9F21">
            <wp:extent cx="5543550" cy="2962275"/>
            <wp:effectExtent l="0" t="0" r="0" b="0"/>
            <wp:docPr id="59" name="Рисунок 59" descr="https://ds04.infourok.ru/uploads/ex/0b58/0004b2bf-9a0878fe/img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ds04.infourok.ru/uploads/ex/0b58/0004b2bf-9a0878fe/img8.jpg"/>
                    <pic:cNvPicPr>
                      <a:picLocks noChangeAspect="1" noChangeArrowheads="1"/>
                    </pic:cNvPicPr>
                  </pic:nvPicPr>
                  <pic:blipFill>
                    <a:blip r:embed="rId10" cstate="print"/>
                    <a:srcRect/>
                    <a:stretch>
                      <a:fillRect/>
                    </a:stretch>
                  </pic:blipFill>
                  <pic:spPr bwMode="auto">
                    <a:xfrm>
                      <a:off x="0" y="0"/>
                      <a:ext cx="5543550" cy="2962275"/>
                    </a:xfrm>
                    <a:prstGeom prst="rect">
                      <a:avLst/>
                    </a:prstGeom>
                    <a:noFill/>
                    <a:ln w="9525">
                      <a:noFill/>
                      <a:miter lim="800000"/>
                      <a:headEnd/>
                      <a:tailEnd/>
                    </a:ln>
                  </pic:spPr>
                </pic:pic>
              </a:graphicData>
            </a:graphic>
          </wp:inline>
        </w:drawing>
      </w:r>
    </w:p>
    <w:p w:rsidR="00F30F98" w:rsidRPr="003B6CEE" w:rsidRDefault="00F30F98" w:rsidP="003B6CEE">
      <w:pPr>
        <w:tabs>
          <w:tab w:val="left" w:pos="324"/>
          <w:tab w:val="left" w:pos="533"/>
        </w:tabs>
        <w:spacing w:line="360" w:lineRule="auto"/>
        <w:ind w:firstLine="709"/>
        <w:jc w:val="center"/>
        <w:rPr>
          <w:i/>
          <w:sz w:val="24"/>
          <w:szCs w:val="24"/>
        </w:rPr>
      </w:pPr>
      <w:r w:rsidRPr="003B6CEE">
        <w:rPr>
          <w:i/>
          <w:sz w:val="24"/>
          <w:szCs w:val="24"/>
        </w:rPr>
        <w:t>Рисунок 2. Функции денег</w:t>
      </w:r>
    </w:p>
    <w:p w:rsidR="00F30F98" w:rsidRPr="00F30F98" w:rsidRDefault="00F30F98" w:rsidP="00F30F98">
      <w:pPr>
        <w:tabs>
          <w:tab w:val="left" w:pos="324"/>
          <w:tab w:val="left" w:pos="533"/>
        </w:tabs>
        <w:spacing w:line="360" w:lineRule="auto"/>
        <w:ind w:firstLine="709"/>
        <w:jc w:val="both"/>
        <w:rPr>
          <w:sz w:val="28"/>
          <w:szCs w:val="28"/>
        </w:rPr>
      </w:pP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мера стоимости – деньги являются единицей счета, т.е. единицей, на основе которой назначаются цены и ведутся счета;</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средства обращения – деньги обслуживают процесс обращения товаров и доведения товаров до потребителя;</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средства платежа – деньги обслуживают сферу финансово-кредитных отношений между государством и предприятиями, банками, страховыми компаниями, населением, т.е. погашают долговые обязательства;</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средства накопления – накопления осуществляются на расчетном, депозитном, валютном счетах, вложением в виде ценных бумаг и вложением в производственные мощности;</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мировые деньги – деньги обслуживают расчеты между государствами, эту функцию выполняет свободно конвертируемая валюта. Эмиссия - это выпуск в обращение денег и ценных бумаг. Денежная эмиссия представляет собой выпуск дополнительных денежных средств в обращение. Это приводит к увеличению денежной массы.</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lastRenderedPageBreak/>
        <w:t>2. Инфляция, ее сущность и формы ее проявления Инфляция – процесс обесценивания денег, повышение общего уровня цен. Инфляция – кризисное состояние денежной системы, означающее обесценивание денег, происходящее вследствие того, что наличных денег становится больше, чем нужно. Деньги во время инфляции не могут выполнять свои функции, не могут осуществлять платежные операции, не могут обслуживать обращение товаров и не могут выполнять функцию накопления. Формы проявления (признаки) инфляции:</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неравномерный рост цен на товары и услуги, что приводит к обесцениванию денег и снижению покупательской способности;</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увеличение денежной массы в обращении;</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равновесие на рынке нарушается в сторону спроса;</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нестабильность курса национальной валюты по отношению к другим валютам;</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 xml:space="preserve">увеличение цены золота, выраженной в национальной денежной единице. </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Существуют следующие виды инфляции (в зависимости от темпов роста цен) (Рисунок 3):</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умеренная (ползучая) –до 10 % в год – характеризуется постепенным, незначительным повышением цен на товары;</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галопирующая – 10 – 50 % в год, иногда до 100 % - характеризуется скачкообразным повышением цен, увеличивается эмиссия денег, появляются более крупные денежные купюры;</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 xml:space="preserve">гиперинфляция – свыше 100 % в год – сочетается с экономическим кризисом, из оборота уходит мелкая денежная единица. </w:t>
      </w:r>
    </w:p>
    <w:p w:rsidR="00F30F98" w:rsidRPr="00F30F98" w:rsidRDefault="00F30F98" w:rsidP="00F30F98">
      <w:pPr>
        <w:tabs>
          <w:tab w:val="left" w:pos="324"/>
          <w:tab w:val="left" w:pos="533"/>
        </w:tabs>
        <w:spacing w:line="360" w:lineRule="auto"/>
        <w:ind w:firstLine="709"/>
        <w:jc w:val="both"/>
        <w:rPr>
          <w:sz w:val="28"/>
          <w:szCs w:val="28"/>
        </w:rPr>
      </w:pPr>
      <w:r w:rsidRPr="00F30F98">
        <w:rPr>
          <w:noProof/>
          <w:sz w:val="28"/>
          <w:szCs w:val="28"/>
        </w:rPr>
        <w:lastRenderedPageBreak/>
        <w:drawing>
          <wp:anchor distT="0" distB="0" distL="114300" distR="114300" simplePos="0" relativeHeight="251694080" behindDoc="0" locked="0" layoutInCell="1" allowOverlap="1" wp14:anchorId="0BFEAAC7" wp14:editId="43EA5C73">
            <wp:simplePos x="0" y="0"/>
            <wp:positionH relativeFrom="margin">
              <wp:align>right</wp:align>
            </wp:positionH>
            <wp:positionV relativeFrom="paragraph">
              <wp:posOffset>3810</wp:posOffset>
            </wp:positionV>
            <wp:extent cx="5943600" cy="3848100"/>
            <wp:effectExtent l="0" t="0" r="0" b="0"/>
            <wp:wrapThrough wrapText="bothSides">
              <wp:wrapPolygon edited="0">
                <wp:start x="0" y="0"/>
                <wp:lineTo x="0" y="21493"/>
                <wp:lineTo x="21531" y="21493"/>
                <wp:lineTo x="21531" y="0"/>
                <wp:lineTo x="0" y="0"/>
              </wp:wrapPolygon>
            </wp:wrapThrough>
            <wp:docPr id="60" name="Рисунок 60" descr="https://present5.com/presentation/70440f49905971a26c6f1a5cfc6e5869/image-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present5.com/presentation/70440f49905971a26c6f1a5cfc6e5869/image-5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3848100"/>
                    </a:xfrm>
                    <a:prstGeom prst="rect">
                      <a:avLst/>
                    </a:prstGeom>
                    <a:noFill/>
                    <a:ln w="9525">
                      <a:noFill/>
                      <a:miter lim="800000"/>
                      <a:headEnd/>
                      <a:tailEnd/>
                    </a:ln>
                  </pic:spPr>
                </pic:pic>
              </a:graphicData>
            </a:graphic>
          </wp:anchor>
        </w:drawing>
      </w:r>
    </w:p>
    <w:p w:rsidR="00F30F98" w:rsidRPr="003B6CEE" w:rsidRDefault="00F30F98" w:rsidP="003B6CEE">
      <w:pPr>
        <w:tabs>
          <w:tab w:val="left" w:pos="324"/>
          <w:tab w:val="left" w:pos="533"/>
        </w:tabs>
        <w:spacing w:line="360" w:lineRule="auto"/>
        <w:ind w:firstLine="709"/>
        <w:jc w:val="center"/>
        <w:rPr>
          <w:i/>
          <w:sz w:val="24"/>
          <w:szCs w:val="24"/>
        </w:rPr>
      </w:pPr>
      <w:r w:rsidRPr="003B6CEE">
        <w:rPr>
          <w:i/>
          <w:sz w:val="24"/>
          <w:szCs w:val="24"/>
        </w:rPr>
        <w:t>Рисунок 3. Виды инфляции</w:t>
      </w:r>
    </w:p>
    <w:p w:rsidR="00F30F98" w:rsidRPr="00F30F98" w:rsidRDefault="00F30F98" w:rsidP="00F30F98">
      <w:pPr>
        <w:tabs>
          <w:tab w:val="left" w:pos="324"/>
          <w:tab w:val="left" w:pos="533"/>
        </w:tabs>
        <w:spacing w:line="360" w:lineRule="auto"/>
        <w:ind w:firstLine="709"/>
        <w:jc w:val="both"/>
        <w:rPr>
          <w:sz w:val="28"/>
          <w:szCs w:val="28"/>
        </w:rPr>
      </w:pP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 xml:space="preserve">Виды инфляции Денежная реформа (проводиться однократно) – полное или частичное преобразование денежной системы, проводимое государством с целью упорядочения и укрепления денежного обращения. </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Методы проведения денежной реформы:</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нуллификация – объявление об аннулировании обесценивающейся денежной единицы и введение новой;</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реставрация – восстановление прежнего золотого содержания денежной единицы;</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девальвация – снижение золотого содержания денежной единицы или понижение курса национальной валюты к золоту, серебру и иностранной валюте;</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 xml:space="preserve">деноминация – метод «зачеркивания нулей», т.е. укрупнение денежной единицы и обмен по установленному соотношению старых денежных знаков </w:t>
      </w:r>
      <w:r w:rsidRPr="00F30F98">
        <w:rPr>
          <w:sz w:val="28"/>
          <w:szCs w:val="28"/>
        </w:rPr>
        <w:lastRenderedPageBreak/>
        <w:t>на новые. (В России в 1998 г. проводилась деноминация рубля в соотношении 1:1000 старых рублей)</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 xml:space="preserve">3. Финансы и финансовая система РФ Финансы – это совокупность денежных отношений, в процессе которых осуществляется формирование и использование фондов денежных средств. </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 xml:space="preserve">Финансовая система – совокупность различных сфер финансовых отношений, в процессе которых образуются и используются фонды денежных средств (Рисунок 4). </w:t>
      </w:r>
    </w:p>
    <w:p w:rsidR="00F30F98" w:rsidRPr="00F30F98" w:rsidRDefault="003B6CEE" w:rsidP="00F30F98">
      <w:pPr>
        <w:tabs>
          <w:tab w:val="left" w:pos="324"/>
          <w:tab w:val="left" w:pos="533"/>
        </w:tabs>
        <w:spacing w:line="360" w:lineRule="auto"/>
        <w:ind w:firstLine="709"/>
        <w:jc w:val="both"/>
        <w:rPr>
          <w:sz w:val="28"/>
          <w:szCs w:val="28"/>
        </w:rPr>
      </w:pPr>
      <w:r w:rsidRPr="00F30F98">
        <w:rPr>
          <w:noProof/>
          <w:sz w:val="28"/>
          <w:szCs w:val="28"/>
        </w:rPr>
        <w:drawing>
          <wp:anchor distT="0" distB="0" distL="114300" distR="114300" simplePos="0" relativeHeight="251695104" behindDoc="0" locked="0" layoutInCell="1" allowOverlap="1" wp14:anchorId="10E97E8C" wp14:editId="68A8815F">
            <wp:simplePos x="0" y="0"/>
            <wp:positionH relativeFrom="margin">
              <wp:align>right</wp:align>
            </wp:positionH>
            <wp:positionV relativeFrom="paragraph">
              <wp:posOffset>7620</wp:posOffset>
            </wp:positionV>
            <wp:extent cx="5953125" cy="3743325"/>
            <wp:effectExtent l="0" t="0" r="0" b="0"/>
            <wp:wrapThrough wrapText="bothSides">
              <wp:wrapPolygon edited="0">
                <wp:start x="6636" y="220"/>
                <wp:lineTo x="6636" y="2089"/>
                <wp:lineTo x="6843" y="2198"/>
                <wp:lineTo x="10644" y="2198"/>
                <wp:lineTo x="2212" y="3408"/>
                <wp:lineTo x="2212" y="5056"/>
                <wp:lineTo x="2627" y="5716"/>
                <wp:lineTo x="899" y="5936"/>
                <wp:lineTo x="622" y="6046"/>
                <wp:lineTo x="622" y="8354"/>
                <wp:lineTo x="2627" y="9234"/>
                <wp:lineTo x="1037" y="10003"/>
                <wp:lineTo x="1037" y="19456"/>
                <wp:lineTo x="2074" y="19786"/>
                <wp:lineTo x="7396" y="19786"/>
                <wp:lineTo x="7396" y="21325"/>
                <wp:lineTo x="12995" y="21325"/>
                <wp:lineTo x="12995" y="19786"/>
                <wp:lineTo x="20183" y="19786"/>
                <wp:lineTo x="21496" y="19566"/>
                <wp:lineTo x="21496" y="6705"/>
                <wp:lineTo x="20321" y="5936"/>
                <wp:lineTo x="19423" y="5716"/>
                <wp:lineTo x="19907" y="4947"/>
                <wp:lineTo x="19976" y="3518"/>
                <wp:lineTo x="18870" y="3298"/>
                <wp:lineTo x="10990" y="2198"/>
                <wp:lineTo x="14377" y="2198"/>
                <wp:lineTo x="14723" y="2089"/>
                <wp:lineTo x="14584" y="220"/>
                <wp:lineTo x="6636" y="220"/>
              </wp:wrapPolygon>
            </wp:wrapThrough>
            <wp:docPr id="61" name="Рисунок 61" descr="https://works.doklad.ru/images/yEo7mI8D7LE/63d4779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orks.doklad.ru/images/yEo7mI8D7LE/63d47794.g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53125" cy="3743325"/>
                    </a:xfrm>
                    <a:prstGeom prst="rect">
                      <a:avLst/>
                    </a:prstGeom>
                    <a:noFill/>
                    <a:ln w="9525">
                      <a:noFill/>
                      <a:miter lim="800000"/>
                      <a:headEnd/>
                      <a:tailEnd/>
                    </a:ln>
                  </pic:spPr>
                </pic:pic>
              </a:graphicData>
            </a:graphic>
          </wp:anchor>
        </w:drawing>
      </w:r>
    </w:p>
    <w:p w:rsidR="003B6CEE" w:rsidRDefault="003B6CEE" w:rsidP="00F30F98">
      <w:pPr>
        <w:tabs>
          <w:tab w:val="left" w:pos="324"/>
          <w:tab w:val="left" w:pos="533"/>
        </w:tabs>
        <w:spacing w:line="360" w:lineRule="auto"/>
        <w:ind w:firstLine="709"/>
        <w:jc w:val="both"/>
        <w:rPr>
          <w:i/>
          <w:sz w:val="28"/>
          <w:szCs w:val="28"/>
        </w:rPr>
      </w:pPr>
    </w:p>
    <w:p w:rsidR="003B6CEE" w:rsidRDefault="003B6CEE" w:rsidP="00F30F98">
      <w:pPr>
        <w:tabs>
          <w:tab w:val="left" w:pos="324"/>
          <w:tab w:val="left" w:pos="533"/>
        </w:tabs>
        <w:spacing w:line="360" w:lineRule="auto"/>
        <w:ind w:firstLine="709"/>
        <w:jc w:val="both"/>
        <w:rPr>
          <w:i/>
          <w:sz w:val="28"/>
          <w:szCs w:val="28"/>
        </w:rPr>
      </w:pPr>
    </w:p>
    <w:p w:rsidR="003B6CEE" w:rsidRDefault="003B6CEE" w:rsidP="00F30F98">
      <w:pPr>
        <w:tabs>
          <w:tab w:val="left" w:pos="324"/>
          <w:tab w:val="left" w:pos="533"/>
        </w:tabs>
        <w:spacing w:line="360" w:lineRule="auto"/>
        <w:ind w:firstLine="709"/>
        <w:jc w:val="both"/>
        <w:rPr>
          <w:i/>
          <w:sz w:val="28"/>
          <w:szCs w:val="28"/>
        </w:rPr>
      </w:pPr>
    </w:p>
    <w:p w:rsidR="003B6CEE" w:rsidRDefault="003B6CEE" w:rsidP="00F30F98">
      <w:pPr>
        <w:tabs>
          <w:tab w:val="left" w:pos="324"/>
          <w:tab w:val="left" w:pos="533"/>
        </w:tabs>
        <w:spacing w:line="360" w:lineRule="auto"/>
        <w:ind w:firstLine="709"/>
        <w:jc w:val="both"/>
        <w:rPr>
          <w:i/>
          <w:sz w:val="28"/>
          <w:szCs w:val="28"/>
        </w:rPr>
      </w:pPr>
    </w:p>
    <w:p w:rsidR="00F30F98" w:rsidRPr="003B6CEE" w:rsidRDefault="00F30F98" w:rsidP="003B6CEE">
      <w:pPr>
        <w:tabs>
          <w:tab w:val="left" w:pos="324"/>
          <w:tab w:val="left" w:pos="533"/>
        </w:tabs>
        <w:spacing w:line="360" w:lineRule="auto"/>
        <w:ind w:firstLine="709"/>
        <w:jc w:val="center"/>
        <w:rPr>
          <w:i/>
          <w:sz w:val="24"/>
          <w:szCs w:val="24"/>
        </w:rPr>
      </w:pPr>
      <w:r w:rsidRPr="003B6CEE">
        <w:rPr>
          <w:i/>
          <w:sz w:val="24"/>
          <w:szCs w:val="24"/>
        </w:rPr>
        <w:t>Рисунок 4. Финансовая система РФ</w:t>
      </w:r>
    </w:p>
    <w:p w:rsidR="00F30F98" w:rsidRPr="00F30F98" w:rsidRDefault="00F30F98" w:rsidP="00F30F98">
      <w:pPr>
        <w:tabs>
          <w:tab w:val="left" w:pos="324"/>
          <w:tab w:val="left" w:pos="533"/>
        </w:tabs>
        <w:spacing w:line="360" w:lineRule="auto"/>
        <w:ind w:firstLine="709"/>
        <w:jc w:val="both"/>
        <w:rPr>
          <w:sz w:val="28"/>
          <w:szCs w:val="28"/>
        </w:rPr>
      </w:pP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 xml:space="preserve">Финансовая система РФ Таким образом, централизованные финансы используются для регулирования экономики и социальных отношений на макроуровне, а децентрализованные – финансы хозяйствующих субъектов, используемые для обеспечения воспроизводственного процесса денежными средствами на микроуровне. Звенья финансовой системы взаимосвязаны между собой финансовыми потоками. Эту взаимосвязь покажем на рисунке 5.  </w:t>
      </w:r>
    </w:p>
    <w:p w:rsidR="00F30F98" w:rsidRPr="003B6CEE" w:rsidRDefault="004E1035" w:rsidP="004E1035">
      <w:pPr>
        <w:tabs>
          <w:tab w:val="left" w:pos="324"/>
          <w:tab w:val="left" w:pos="533"/>
        </w:tabs>
        <w:spacing w:line="360" w:lineRule="auto"/>
        <w:ind w:firstLine="709"/>
        <w:jc w:val="center"/>
        <w:rPr>
          <w:i/>
          <w:sz w:val="24"/>
          <w:szCs w:val="24"/>
        </w:rPr>
      </w:pPr>
      <w:r w:rsidRPr="00F30F98">
        <w:rPr>
          <w:noProof/>
          <w:sz w:val="28"/>
          <w:szCs w:val="28"/>
        </w:rPr>
        <w:lastRenderedPageBreak/>
        <w:drawing>
          <wp:anchor distT="0" distB="0" distL="114300" distR="114300" simplePos="0" relativeHeight="251696128" behindDoc="0" locked="0" layoutInCell="1" allowOverlap="1" wp14:anchorId="2378026A" wp14:editId="4E015B5F">
            <wp:simplePos x="0" y="0"/>
            <wp:positionH relativeFrom="margin">
              <wp:align>right</wp:align>
            </wp:positionH>
            <wp:positionV relativeFrom="paragraph">
              <wp:posOffset>0</wp:posOffset>
            </wp:positionV>
            <wp:extent cx="5943600" cy="3171825"/>
            <wp:effectExtent l="0" t="0" r="0" b="9525"/>
            <wp:wrapThrough wrapText="bothSides">
              <wp:wrapPolygon edited="0">
                <wp:start x="0" y="0"/>
                <wp:lineTo x="0" y="21535"/>
                <wp:lineTo x="21531" y="21535"/>
                <wp:lineTo x="21531" y="0"/>
                <wp:lineTo x="0" y="0"/>
              </wp:wrapPolygon>
            </wp:wrapThrough>
            <wp:docPr id="62" name="Рисунок 62" descr="https://present5.com/presentation/-30393081_269815831/image-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present5.com/presentation/-30393081_269815831/image-15.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8025" r="8667" b="16052"/>
                    <a:stretch/>
                  </pic:blipFill>
                  <pic:spPr bwMode="auto">
                    <a:xfrm>
                      <a:off x="0" y="0"/>
                      <a:ext cx="5943600" cy="3171825"/>
                    </a:xfrm>
                    <a:prstGeom prst="rect">
                      <a:avLst/>
                    </a:prstGeom>
                    <a:noFill/>
                    <a:ln>
                      <a:noFill/>
                    </a:ln>
                    <a:extLst>
                      <a:ext uri="{53640926-AAD7-44D8-BBD7-CCE9431645EC}">
                        <a14:shadowObscured xmlns:a14="http://schemas.microsoft.com/office/drawing/2010/main"/>
                      </a:ext>
                    </a:extLst>
                  </pic:spPr>
                </pic:pic>
              </a:graphicData>
            </a:graphic>
          </wp:anchor>
        </w:drawing>
      </w:r>
      <w:r w:rsidR="00F30F98" w:rsidRPr="003B6CEE">
        <w:rPr>
          <w:i/>
          <w:sz w:val="24"/>
          <w:szCs w:val="24"/>
        </w:rPr>
        <w:t>Рисунок 5. Взаимосвязь основных звеньев финансовой системы</w:t>
      </w:r>
    </w:p>
    <w:p w:rsidR="00F30F98" w:rsidRPr="00F30F98" w:rsidRDefault="00F30F98" w:rsidP="00F30F98">
      <w:pPr>
        <w:tabs>
          <w:tab w:val="left" w:pos="324"/>
          <w:tab w:val="left" w:pos="533"/>
        </w:tabs>
        <w:spacing w:line="360" w:lineRule="auto"/>
        <w:ind w:firstLine="709"/>
        <w:jc w:val="both"/>
        <w:rPr>
          <w:sz w:val="28"/>
          <w:szCs w:val="28"/>
        </w:rPr>
      </w:pP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Взаимосвязь основных звеньев финансовой системы Финансы организаций Финансы граждан Государственные и муниципальные финансы Вклады, взносы, платежи, залог Доходы, займы, страховое возмещение Кредиты, выплаты Налоги, сборы Налоги, сборы Выплаты, дотации Органы защиты прав потребителя финансовых услуг:</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Федеральная служба по надзору в сфере защиты прав потребителей и благополучия человека (</w:t>
      </w:r>
      <w:proofErr w:type="spellStart"/>
      <w:r w:rsidRPr="00F30F98">
        <w:rPr>
          <w:sz w:val="28"/>
          <w:szCs w:val="28"/>
        </w:rPr>
        <w:t>Роспотребнадзор</w:t>
      </w:r>
      <w:proofErr w:type="spellEnd"/>
      <w:r w:rsidRPr="00F30F98">
        <w:rPr>
          <w:sz w:val="28"/>
          <w:szCs w:val="28"/>
        </w:rPr>
        <w:t>). Выработка и реализация государственной политики и нормативное правовое регулирование в сфере защиты прав потребителей, организация и осуществление федерального государственного надзора в области защиты прав потребителей. - Центральный банк Российской Федерации (Банк России). С 01.09.2013 г. – единый регулятор на финансовых рынках, обеспечивающий стабильность и развитие национальной платежной системы и финансового рынка Российской Федерации, а также защиту интересов вкладчиков и кредиторов.</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 xml:space="preserve">Министерство финансов Российской Федерации (Минфин России). Выработка государственной политики и нормативное правовое регулирование в сфере страховой, валютной, банковской деятельности, кредитной </w:t>
      </w:r>
      <w:r w:rsidRPr="00F30F98">
        <w:rPr>
          <w:sz w:val="28"/>
          <w:szCs w:val="28"/>
        </w:rPr>
        <w:lastRenderedPageBreak/>
        <w:t xml:space="preserve">кооперации, </w:t>
      </w:r>
      <w:proofErr w:type="spellStart"/>
      <w:r w:rsidRPr="00F30F98">
        <w:rPr>
          <w:sz w:val="28"/>
          <w:szCs w:val="28"/>
        </w:rPr>
        <w:t>микрофинансовой</w:t>
      </w:r>
      <w:proofErr w:type="spellEnd"/>
      <w:r w:rsidRPr="00F30F98">
        <w:rPr>
          <w:sz w:val="28"/>
          <w:szCs w:val="28"/>
        </w:rPr>
        <w:t xml:space="preserve"> деятельности, финансовых рынков, государственного регулирования деятельности негосударственных пенсионных фондов, управляющих компаний. - Федеральная антимонопольная служба Российской Федерации (ФАС России). Антимонопольное регулирование, контроль и надзор за соблюдением законодательства в сфере защиты конкуренции на рынке финансовых услуг, а также государственный надзор за соблюдением законодательства о рекламе.</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 xml:space="preserve">Федеральная налоговая служба Российской Федерации (ФНС России). Контроль и надзор над соблюдением требований к контрольно-кассовой технике, порядком и условиями ее регистрации и применения. - Государственные органы исполнительной власти в субъектах Российской Федерации и органы местного самоуправления. Создание межведомственных комиссий и координационных советов по защите прав потребителей, рассмотрение жалоб и консультирование потребителей, обращение в суды в защиту прав потребителей, в </w:t>
      </w:r>
      <w:proofErr w:type="spellStart"/>
      <w:r w:rsidRPr="00F30F98">
        <w:rPr>
          <w:sz w:val="28"/>
          <w:szCs w:val="28"/>
        </w:rPr>
        <w:t>т.ч</w:t>
      </w:r>
      <w:proofErr w:type="spellEnd"/>
      <w:r w:rsidRPr="00F30F98">
        <w:rPr>
          <w:sz w:val="28"/>
          <w:szCs w:val="28"/>
        </w:rPr>
        <w:t>. неопределенного круга потребителей. - Суды. Выпуск информационных писем, постановлений, обзоров и прочих документов, обобщающих судебную практику, вынесение постановлений о прекращении и предотвращении дальнейшего нарушения прав потребителей.</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Общественные объединения потребителей. Общественный контроль, участие в разработке требований к финансовым услугам, распространение информации о правах потребителей и необходимых действиях по их защите, обращение в суды и органы прокуратуры.</w:t>
      </w:r>
    </w:p>
    <w:p w:rsidR="00F30F98" w:rsidRPr="00F30F98" w:rsidRDefault="00F30F98" w:rsidP="00F30F98">
      <w:pPr>
        <w:tabs>
          <w:tab w:val="left" w:pos="324"/>
          <w:tab w:val="left" w:pos="533"/>
        </w:tabs>
        <w:spacing w:line="360" w:lineRule="auto"/>
        <w:ind w:firstLine="709"/>
        <w:jc w:val="both"/>
        <w:rPr>
          <w:sz w:val="28"/>
          <w:szCs w:val="28"/>
        </w:rPr>
      </w:pPr>
    </w:p>
    <w:p w:rsidR="00F30F98" w:rsidRPr="00F30F98" w:rsidRDefault="00F30F98" w:rsidP="00F30F98">
      <w:pPr>
        <w:tabs>
          <w:tab w:val="left" w:pos="324"/>
          <w:tab w:val="left" w:pos="533"/>
        </w:tabs>
        <w:spacing w:line="360" w:lineRule="auto"/>
        <w:ind w:firstLine="709"/>
        <w:jc w:val="both"/>
        <w:rPr>
          <w:sz w:val="28"/>
          <w:szCs w:val="28"/>
        </w:rPr>
      </w:pPr>
    </w:p>
    <w:p w:rsidR="00F30F98" w:rsidRPr="00F30F98" w:rsidRDefault="00F30F98" w:rsidP="00F30F98">
      <w:pPr>
        <w:tabs>
          <w:tab w:val="left" w:pos="324"/>
          <w:tab w:val="left" w:pos="533"/>
        </w:tabs>
        <w:spacing w:line="360" w:lineRule="auto"/>
        <w:ind w:firstLine="709"/>
        <w:jc w:val="both"/>
        <w:rPr>
          <w:sz w:val="28"/>
          <w:szCs w:val="28"/>
        </w:rPr>
      </w:pPr>
    </w:p>
    <w:p w:rsidR="00F30F98" w:rsidRDefault="00F30F98" w:rsidP="00F30F98">
      <w:pPr>
        <w:tabs>
          <w:tab w:val="left" w:pos="324"/>
          <w:tab w:val="left" w:pos="533"/>
        </w:tabs>
        <w:spacing w:line="360" w:lineRule="auto"/>
        <w:ind w:firstLine="709"/>
        <w:jc w:val="both"/>
        <w:rPr>
          <w:sz w:val="28"/>
          <w:szCs w:val="28"/>
        </w:rPr>
      </w:pPr>
    </w:p>
    <w:p w:rsidR="0036678F" w:rsidRDefault="0036678F" w:rsidP="00F30F98">
      <w:pPr>
        <w:tabs>
          <w:tab w:val="left" w:pos="324"/>
          <w:tab w:val="left" w:pos="533"/>
        </w:tabs>
        <w:spacing w:line="360" w:lineRule="auto"/>
        <w:ind w:firstLine="709"/>
        <w:jc w:val="both"/>
        <w:rPr>
          <w:sz w:val="28"/>
          <w:szCs w:val="28"/>
        </w:rPr>
      </w:pPr>
    </w:p>
    <w:p w:rsidR="0036678F" w:rsidRDefault="0036678F" w:rsidP="00F30F98">
      <w:pPr>
        <w:tabs>
          <w:tab w:val="left" w:pos="324"/>
          <w:tab w:val="left" w:pos="533"/>
        </w:tabs>
        <w:spacing w:line="360" w:lineRule="auto"/>
        <w:ind w:firstLine="709"/>
        <w:jc w:val="both"/>
        <w:rPr>
          <w:sz w:val="28"/>
          <w:szCs w:val="28"/>
        </w:rPr>
      </w:pPr>
    </w:p>
    <w:p w:rsidR="0036678F" w:rsidRPr="00F30F98" w:rsidRDefault="0036678F" w:rsidP="00F30F98">
      <w:pPr>
        <w:tabs>
          <w:tab w:val="left" w:pos="324"/>
          <w:tab w:val="left" w:pos="533"/>
        </w:tabs>
        <w:spacing w:line="360" w:lineRule="auto"/>
        <w:ind w:firstLine="709"/>
        <w:jc w:val="both"/>
        <w:rPr>
          <w:sz w:val="28"/>
          <w:szCs w:val="28"/>
        </w:rPr>
      </w:pPr>
    </w:p>
    <w:p w:rsidR="00F30F98" w:rsidRPr="00F30F98" w:rsidRDefault="00F30F98" w:rsidP="00F30F98">
      <w:pPr>
        <w:tabs>
          <w:tab w:val="left" w:pos="324"/>
          <w:tab w:val="left" w:pos="533"/>
        </w:tabs>
        <w:spacing w:line="360" w:lineRule="auto"/>
        <w:ind w:firstLine="709"/>
        <w:jc w:val="both"/>
        <w:rPr>
          <w:sz w:val="28"/>
          <w:szCs w:val="28"/>
        </w:rPr>
      </w:pPr>
    </w:p>
    <w:p w:rsidR="00F30F98" w:rsidRPr="00F30F98" w:rsidRDefault="00F30F98" w:rsidP="006B48D4">
      <w:pPr>
        <w:tabs>
          <w:tab w:val="left" w:pos="324"/>
          <w:tab w:val="left" w:pos="533"/>
        </w:tabs>
        <w:spacing w:line="360" w:lineRule="auto"/>
        <w:ind w:firstLine="709"/>
        <w:jc w:val="center"/>
        <w:rPr>
          <w:b/>
          <w:sz w:val="28"/>
          <w:szCs w:val="28"/>
        </w:rPr>
      </w:pPr>
      <w:r w:rsidRPr="00F30F98">
        <w:rPr>
          <w:b/>
          <w:sz w:val="28"/>
          <w:szCs w:val="28"/>
        </w:rPr>
        <w:lastRenderedPageBreak/>
        <w:t>Тема: Управление бюджетом, целевые накопительные планы</w:t>
      </w:r>
    </w:p>
    <w:p w:rsidR="00F30F98" w:rsidRPr="00F30F98" w:rsidRDefault="00F30F98" w:rsidP="006B48D4">
      <w:pPr>
        <w:tabs>
          <w:tab w:val="left" w:pos="324"/>
          <w:tab w:val="left" w:pos="533"/>
        </w:tabs>
        <w:spacing w:line="360" w:lineRule="auto"/>
        <w:ind w:firstLine="709"/>
        <w:jc w:val="center"/>
        <w:rPr>
          <w:b/>
          <w:sz w:val="28"/>
          <w:szCs w:val="28"/>
        </w:rPr>
      </w:pPr>
      <w:r w:rsidRPr="00F30F98">
        <w:rPr>
          <w:b/>
          <w:sz w:val="28"/>
          <w:szCs w:val="28"/>
        </w:rPr>
        <w:t>к модулю «Личное финансовое</w:t>
      </w:r>
      <w:r w:rsidR="000A30BE">
        <w:rPr>
          <w:b/>
          <w:sz w:val="28"/>
          <w:szCs w:val="28"/>
        </w:rPr>
        <w:t xml:space="preserve"> </w:t>
      </w:r>
      <w:r w:rsidRPr="00F30F98">
        <w:rPr>
          <w:b/>
          <w:sz w:val="28"/>
          <w:szCs w:val="28"/>
        </w:rPr>
        <w:t>планирование, Управление бюджетом»</w:t>
      </w:r>
    </w:p>
    <w:p w:rsidR="00F30F98" w:rsidRPr="00F30F98" w:rsidRDefault="00F30F98" w:rsidP="006B48D4">
      <w:pPr>
        <w:tabs>
          <w:tab w:val="left" w:pos="324"/>
          <w:tab w:val="left" w:pos="533"/>
        </w:tabs>
        <w:spacing w:line="360" w:lineRule="auto"/>
        <w:ind w:firstLine="709"/>
        <w:jc w:val="center"/>
        <w:rPr>
          <w:sz w:val="28"/>
          <w:szCs w:val="28"/>
        </w:rPr>
      </w:pPr>
    </w:p>
    <w:p w:rsidR="00F30F98" w:rsidRPr="00F30F98" w:rsidRDefault="00F30F98" w:rsidP="00F30F98">
      <w:pPr>
        <w:tabs>
          <w:tab w:val="left" w:pos="324"/>
          <w:tab w:val="left" w:pos="533"/>
        </w:tabs>
        <w:spacing w:line="360" w:lineRule="auto"/>
        <w:ind w:firstLine="709"/>
        <w:jc w:val="both"/>
        <w:rPr>
          <w:sz w:val="28"/>
          <w:szCs w:val="28"/>
        </w:rPr>
      </w:pPr>
      <w:r w:rsidRPr="00F30F98">
        <w:rPr>
          <w:b/>
          <w:bCs/>
          <w:i/>
          <w:iCs/>
          <w:sz w:val="28"/>
          <w:szCs w:val="28"/>
        </w:rPr>
        <w:t xml:space="preserve">Бюджет </w:t>
      </w:r>
      <w:r w:rsidRPr="00F30F98">
        <w:rPr>
          <w:sz w:val="28"/>
          <w:szCs w:val="28"/>
        </w:rPr>
        <w:t>– совокупность доходов и расходов за определенный период времени.</w:t>
      </w:r>
    </w:p>
    <w:p w:rsidR="00F30F98" w:rsidRPr="00F30F98" w:rsidRDefault="00F30F98" w:rsidP="00F30F98">
      <w:pPr>
        <w:tabs>
          <w:tab w:val="left" w:pos="324"/>
          <w:tab w:val="left" w:pos="533"/>
        </w:tabs>
        <w:spacing w:line="360" w:lineRule="auto"/>
        <w:ind w:firstLine="709"/>
        <w:jc w:val="both"/>
        <w:rPr>
          <w:sz w:val="28"/>
          <w:szCs w:val="28"/>
        </w:rPr>
      </w:pPr>
      <w:r w:rsidRPr="00F30F98">
        <w:rPr>
          <w:b/>
          <w:bCs/>
          <w:i/>
          <w:iCs/>
          <w:sz w:val="28"/>
          <w:szCs w:val="28"/>
        </w:rPr>
        <w:t xml:space="preserve">Личный бюджет </w:t>
      </w:r>
      <w:r w:rsidRPr="00F30F98">
        <w:rPr>
          <w:sz w:val="28"/>
          <w:szCs w:val="28"/>
        </w:rPr>
        <w:t>– это ваш персональный план доходов и расходов на</w:t>
      </w:r>
      <w:r w:rsidRPr="00F30F98">
        <w:rPr>
          <w:sz w:val="28"/>
          <w:szCs w:val="28"/>
        </w:rPr>
        <w:br/>
        <w:t>определенный период – месяц, квартал, год.</w:t>
      </w:r>
    </w:p>
    <w:p w:rsidR="00F30F98" w:rsidRPr="00F30F98" w:rsidRDefault="00F30F98" w:rsidP="00F30F98">
      <w:pPr>
        <w:tabs>
          <w:tab w:val="left" w:pos="324"/>
          <w:tab w:val="left" w:pos="533"/>
        </w:tabs>
        <w:spacing w:line="360" w:lineRule="auto"/>
        <w:ind w:firstLine="709"/>
        <w:jc w:val="both"/>
        <w:rPr>
          <w:sz w:val="28"/>
          <w:szCs w:val="28"/>
        </w:rPr>
      </w:pPr>
      <w:r w:rsidRPr="00F30F98">
        <w:rPr>
          <w:b/>
          <w:bCs/>
          <w:i/>
          <w:iCs/>
          <w:sz w:val="28"/>
          <w:szCs w:val="28"/>
        </w:rPr>
        <w:t xml:space="preserve">Семейный бюджет </w:t>
      </w:r>
      <w:r w:rsidRPr="00F30F98">
        <w:rPr>
          <w:sz w:val="28"/>
          <w:szCs w:val="28"/>
        </w:rPr>
        <w:t>– это план доходов и расходов семьи на определенный временной период (месяц или год).</w:t>
      </w:r>
    </w:p>
    <w:p w:rsidR="00F30F98" w:rsidRPr="00F30F98" w:rsidRDefault="00F30F98" w:rsidP="00F30F98">
      <w:pPr>
        <w:tabs>
          <w:tab w:val="left" w:pos="324"/>
          <w:tab w:val="left" w:pos="533"/>
        </w:tabs>
        <w:spacing w:line="360" w:lineRule="auto"/>
        <w:ind w:firstLine="709"/>
        <w:jc w:val="both"/>
        <w:rPr>
          <w:sz w:val="28"/>
          <w:szCs w:val="28"/>
        </w:rPr>
      </w:pPr>
      <w:r w:rsidRPr="00F30F98">
        <w:rPr>
          <w:i/>
          <w:iCs/>
          <w:sz w:val="28"/>
          <w:szCs w:val="28"/>
        </w:rPr>
        <w:t>Д</w:t>
      </w:r>
      <w:r w:rsidRPr="00F30F98">
        <w:rPr>
          <w:b/>
          <w:bCs/>
          <w:i/>
          <w:iCs/>
          <w:sz w:val="28"/>
          <w:szCs w:val="28"/>
        </w:rPr>
        <w:t xml:space="preserve">оход - </w:t>
      </w:r>
      <w:r w:rsidRPr="00F30F98">
        <w:rPr>
          <w:sz w:val="28"/>
          <w:szCs w:val="28"/>
        </w:rPr>
        <w:t>это деньги или материальные ценности, получаемые от предприятия, отдельного лица или какого-либо рода деятельности.</w:t>
      </w:r>
      <w:r w:rsidRPr="00F30F98">
        <w:rPr>
          <w:sz w:val="28"/>
          <w:szCs w:val="28"/>
        </w:rPr>
        <w:br/>
        <w:t>Денежные доходы семьи могут включать поступления денег в виде:</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заработной платы за работу по найму (на основной работе, по</w:t>
      </w:r>
      <w:r w:rsidRPr="00F30F98">
        <w:rPr>
          <w:sz w:val="28"/>
          <w:szCs w:val="28"/>
        </w:rPr>
        <w:br/>
        <w:t>совместительству или на своем предприятии);</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доходов от индивидуальной трудовой деятельности, доходов от бизнеса;</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дивидендов по акциям, процентов по вкладам в банк;</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доходов от сдачи в аренду недвижимости (квартиры, дачи, гаража);</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доходов от продажи недвижимости, продукции с приусадебного хозяйства, личных вещей;</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стипендий, пенсий, пособий на детей;</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алиментов, помощи родных и близких;</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подарков, призов, выигрышей;</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возврата налогов;</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грантов;</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наследства.</w:t>
      </w:r>
    </w:p>
    <w:p w:rsidR="00F30F98" w:rsidRPr="00F30F98" w:rsidRDefault="00F30F98" w:rsidP="00F30F98">
      <w:pPr>
        <w:tabs>
          <w:tab w:val="left" w:pos="324"/>
          <w:tab w:val="left" w:pos="533"/>
        </w:tabs>
        <w:spacing w:line="360" w:lineRule="auto"/>
        <w:ind w:firstLine="709"/>
        <w:jc w:val="both"/>
        <w:rPr>
          <w:sz w:val="28"/>
          <w:szCs w:val="28"/>
        </w:rPr>
      </w:pPr>
      <w:r w:rsidRPr="00F30F98">
        <w:rPr>
          <w:b/>
          <w:bCs/>
          <w:i/>
          <w:iCs/>
          <w:sz w:val="28"/>
          <w:szCs w:val="28"/>
        </w:rPr>
        <w:t xml:space="preserve">Расход </w:t>
      </w:r>
      <w:r w:rsidRPr="00F30F98">
        <w:rPr>
          <w:sz w:val="28"/>
          <w:szCs w:val="28"/>
        </w:rPr>
        <w:t>– это затраты, издержки, потребление чего-либо для определенных целей:</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расходы на жилье (аренда, налоги, страховка, содержание дома, квартплата);</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lastRenderedPageBreak/>
        <w:t>расходы на питание (продукты, кафе и рестораны);</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долги (долги, кредиты);</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расходы на транспорт (автомобиль, проезд на общественном транспорте, такси);</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расходы на отдых (отпуск, хобби, культурные мероприятия);</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личные расходы (одежда, косметика, развлечения, книги, лечение и</w:t>
      </w:r>
      <w:r w:rsidRPr="00F30F98">
        <w:rPr>
          <w:sz w:val="28"/>
          <w:szCs w:val="28"/>
        </w:rPr>
        <w:br/>
        <w:t>оздоровление);</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сбережения (резервный фонд, пенсионные накопления, инвестиции);</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другие расходы.</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Семейный бюджет всегда нуждается в планировании. Этот вопрос нельзя игнорировать, живя только текущим моментом, нужно думать и о перспективе. Секрет благополучия заключается в умении составлять общий бюджет и правильного распределять заработанные средства.</w:t>
      </w:r>
      <w:r w:rsidRPr="00F30F98">
        <w:rPr>
          <w:sz w:val="28"/>
          <w:szCs w:val="28"/>
        </w:rPr>
        <w:br/>
        <w:t>Формирование семейного бюджета напрямую зависит от ежемесячных</w:t>
      </w:r>
      <w:r w:rsidRPr="00F30F98">
        <w:rPr>
          <w:sz w:val="28"/>
          <w:szCs w:val="28"/>
        </w:rPr>
        <w:br/>
        <w:t>денежных поступлений супругов и предполагаемых трат. Различают несколько видов доходов семьи:</w:t>
      </w:r>
    </w:p>
    <w:p w:rsidR="00F30F98" w:rsidRPr="00F30F98" w:rsidRDefault="00F30F98" w:rsidP="00F30F98">
      <w:pPr>
        <w:tabs>
          <w:tab w:val="left" w:pos="324"/>
          <w:tab w:val="left" w:pos="533"/>
        </w:tabs>
        <w:spacing w:line="360" w:lineRule="auto"/>
        <w:ind w:firstLine="709"/>
        <w:jc w:val="both"/>
        <w:rPr>
          <w:sz w:val="28"/>
          <w:szCs w:val="28"/>
        </w:rPr>
      </w:pPr>
      <w:r w:rsidRPr="00F30F98">
        <w:rPr>
          <w:i/>
          <w:iCs/>
          <w:sz w:val="28"/>
          <w:szCs w:val="28"/>
        </w:rPr>
        <w:t>Постоянные</w:t>
      </w:r>
      <w:r w:rsidRPr="00F30F98">
        <w:rPr>
          <w:sz w:val="28"/>
          <w:szCs w:val="28"/>
        </w:rPr>
        <w:t>. К данному виду относятся стипендии, пенсии, заработная плата, пособия, проценты по банковским вкладам, прибыль от сдачи недвижимости в аренду и т.д.</w:t>
      </w:r>
    </w:p>
    <w:p w:rsidR="00F30F98" w:rsidRPr="00F30F98" w:rsidRDefault="00F30F98" w:rsidP="00F30F98">
      <w:pPr>
        <w:tabs>
          <w:tab w:val="left" w:pos="324"/>
          <w:tab w:val="left" w:pos="533"/>
        </w:tabs>
        <w:spacing w:line="360" w:lineRule="auto"/>
        <w:ind w:firstLine="709"/>
        <w:jc w:val="both"/>
        <w:rPr>
          <w:sz w:val="28"/>
          <w:szCs w:val="28"/>
        </w:rPr>
      </w:pPr>
      <w:r w:rsidRPr="00F30F98">
        <w:rPr>
          <w:i/>
          <w:iCs/>
          <w:sz w:val="28"/>
          <w:szCs w:val="28"/>
        </w:rPr>
        <w:t>Временные и одноразовые</w:t>
      </w:r>
      <w:r w:rsidRPr="00F30F98">
        <w:rPr>
          <w:sz w:val="28"/>
          <w:szCs w:val="28"/>
        </w:rPr>
        <w:t>. В данном случае речь идет о подарках, премиях, выигрышах и заемных средствах. Структура расходов не менее разнообразна и переменчива. Можно выделить две группы издержек:</w:t>
      </w:r>
    </w:p>
    <w:p w:rsidR="00F30F98" w:rsidRPr="00F30F98" w:rsidRDefault="00F30F98" w:rsidP="00F30F98">
      <w:pPr>
        <w:tabs>
          <w:tab w:val="left" w:pos="324"/>
          <w:tab w:val="left" w:pos="533"/>
        </w:tabs>
        <w:spacing w:line="360" w:lineRule="auto"/>
        <w:ind w:firstLine="709"/>
        <w:jc w:val="both"/>
        <w:rPr>
          <w:sz w:val="28"/>
          <w:szCs w:val="28"/>
        </w:rPr>
      </w:pPr>
      <w:r w:rsidRPr="00F30F98">
        <w:rPr>
          <w:i/>
          <w:iCs/>
          <w:sz w:val="28"/>
          <w:szCs w:val="28"/>
        </w:rPr>
        <w:t>Первичные</w:t>
      </w:r>
      <w:r w:rsidRPr="00F30F98">
        <w:rPr>
          <w:sz w:val="28"/>
          <w:szCs w:val="28"/>
        </w:rPr>
        <w:t>. К ним относят траты, которые при всем желании сложно</w:t>
      </w:r>
      <w:r w:rsidRPr="00F30F98">
        <w:rPr>
          <w:sz w:val="28"/>
          <w:szCs w:val="28"/>
        </w:rPr>
        <w:br/>
        <w:t>исключить. Каждая семья нуждается в продуктах питания, обуви и одежде. Также часть семейного бюджета уходит на плату за жилье, коммунальные услуги и налоги.</w:t>
      </w:r>
    </w:p>
    <w:p w:rsidR="00F30F98" w:rsidRPr="00F30F98" w:rsidRDefault="00F30F98" w:rsidP="00F30F98">
      <w:pPr>
        <w:tabs>
          <w:tab w:val="left" w:pos="324"/>
          <w:tab w:val="left" w:pos="533"/>
        </w:tabs>
        <w:spacing w:line="360" w:lineRule="auto"/>
        <w:ind w:firstLine="709"/>
        <w:jc w:val="both"/>
        <w:rPr>
          <w:sz w:val="28"/>
          <w:szCs w:val="28"/>
        </w:rPr>
      </w:pPr>
      <w:r w:rsidRPr="00F30F98">
        <w:rPr>
          <w:i/>
          <w:iCs/>
          <w:sz w:val="28"/>
          <w:szCs w:val="28"/>
        </w:rPr>
        <w:t>Вторичные</w:t>
      </w:r>
      <w:r w:rsidRPr="00F30F98">
        <w:rPr>
          <w:sz w:val="28"/>
          <w:szCs w:val="28"/>
        </w:rPr>
        <w:t>. Данная группа расходов связана с приобретением собственной жилплощади, машины, бытовых электроприборов, предметов роскоши и т.д.</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Для составления бюджета необходимы следующие действия:</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lastRenderedPageBreak/>
        <w:t>1. определение статей доходов и расходов;</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2. запись доходов и расходов;</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3. группировка доходов и расходов;</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4. расчет разницы между полученными доходами и произведенными</w:t>
      </w:r>
      <w:r w:rsidRPr="00F30F98">
        <w:rPr>
          <w:sz w:val="28"/>
          <w:szCs w:val="28"/>
        </w:rPr>
        <w:br/>
        <w:t>расходами;</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5. постоянный учет доходов и расходов.</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Структура личного (семейного) бюджета отражена в таблице 1</w:t>
      </w:r>
    </w:p>
    <w:p w:rsidR="00F30F98" w:rsidRPr="006B48D4" w:rsidRDefault="00F30F98" w:rsidP="006B48D4">
      <w:pPr>
        <w:tabs>
          <w:tab w:val="left" w:pos="324"/>
          <w:tab w:val="left" w:pos="533"/>
        </w:tabs>
        <w:spacing w:line="360" w:lineRule="auto"/>
        <w:ind w:firstLine="709"/>
        <w:jc w:val="right"/>
        <w:rPr>
          <w:sz w:val="24"/>
          <w:szCs w:val="24"/>
        </w:rPr>
      </w:pPr>
      <w:r w:rsidRPr="006B48D4">
        <w:rPr>
          <w:sz w:val="24"/>
          <w:szCs w:val="24"/>
        </w:rPr>
        <w:t>Таблица 1</w:t>
      </w:r>
    </w:p>
    <w:tbl>
      <w:tblPr>
        <w:tblStyle w:val="a5"/>
        <w:tblW w:w="9351" w:type="dxa"/>
        <w:tblLook w:val="04A0" w:firstRow="1" w:lastRow="0" w:firstColumn="1" w:lastColumn="0" w:noHBand="0" w:noVBand="1"/>
      </w:tblPr>
      <w:tblGrid>
        <w:gridCol w:w="2547"/>
        <w:gridCol w:w="1985"/>
        <w:gridCol w:w="2728"/>
        <w:gridCol w:w="2091"/>
      </w:tblGrid>
      <w:tr w:rsidR="00F30F98" w:rsidRPr="00E53633" w:rsidTr="0036678F">
        <w:tc>
          <w:tcPr>
            <w:tcW w:w="4532" w:type="dxa"/>
            <w:gridSpan w:val="2"/>
            <w:vAlign w:val="center"/>
          </w:tcPr>
          <w:p w:rsidR="00F30F98" w:rsidRPr="00E53633" w:rsidRDefault="00F30F98" w:rsidP="00E53633">
            <w:pPr>
              <w:tabs>
                <w:tab w:val="left" w:pos="324"/>
                <w:tab w:val="left" w:pos="533"/>
              </w:tabs>
              <w:jc w:val="center"/>
              <w:rPr>
                <w:b/>
                <w:sz w:val="24"/>
                <w:szCs w:val="24"/>
              </w:rPr>
            </w:pPr>
            <w:r w:rsidRPr="00E53633">
              <w:rPr>
                <w:b/>
                <w:sz w:val="24"/>
                <w:szCs w:val="24"/>
              </w:rPr>
              <w:t>Доходы</w:t>
            </w:r>
          </w:p>
        </w:tc>
        <w:tc>
          <w:tcPr>
            <w:tcW w:w="4819" w:type="dxa"/>
            <w:gridSpan w:val="2"/>
            <w:vAlign w:val="center"/>
          </w:tcPr>
          <w:p w:rsidR="00F30F98" w:rsidRPr="00E53633" w:rsidRDefault="00F30F98" w:rsidP="00E53633">
            <w:pPr>
              <w:tabs>
                <w:tab w:val="left" w:pos="324"/>
                <w:tab w:val="left" w:pos="533"/>
              </w:tabs>
              <w:jc w:val="center"/>
              <w:rPr>
                <w:b/>
                <w:sz w:val="24"/>
                <w:szCs w:val="24"/>
              </w:rPr>
            </w:pPr>
            <w:r w:rsidRPr="00E53633">
              <w:rPr>
                <w:b/>
                <w:sz w:val="24"/>
                <w:szCs w:val="24"/>
              </w:rPr>
              <w:t>Расходы</w:t>
            </w:r>
          </w:p>
        </w:tc>
      </w:tr>
      <w:tr w:rsidR="00F30F98" w:rsidRPr="00E53633" w:rsidTr="0036678F">
        <w:trPr>
          <w:trHeight w:val="687"/>
        </w:trPr>
        <w:tc>
          <w:tcPr>
            <w:tcW w:w="2547" w:type="dxa"/>
            <w:vAlign w:val="center"/>
          </w:tcPr>
          <w:p w:rsidR="00F30F98" w:rsidRPr="00E53633" w:rsidRDefault="00F30F98" w:rsidP="00E53633">
            <w:pPr>
              <w:tabs>
                <w:tab w:val="left" w:pos="324"/>
                <w:tab w:val="left" w:pos="533"/>
              </w:tabs>
              <w:rPr>
                <w:sz w:val="24"/>
                <w:szCs w:val="24"/>
              </w:rPr>
            </w:pPr>
            <w:r w:rsidRPr="00E53633">
              <w:rPr>
                <w:sz w:val="24"/>
                <w:szCs w:val="24"/>
              </w:rPr>
              <w:t>Статьи дохода</w:t>
            </w:r>
          </w:p>
        </w:tc>
        <w:tc>
          <w:tcPr>
            <w:tcW w:w="1985" w:type="dxa"/>
            <w:vAlign w:val="center"/>
          </w:tcPr>
          <w:p w:rsidR="00F30F98" w:rsidRPr="00E53633" w:rsidRDefault="00F30F98" w:rsidP="0036678F">
            <w:pPr>
              <w:tabs>
                <w:tab w:val="left" w:pos="324"/>
                <w:tab w:val="left" w:pos="533"/>
              </w:tabs>
              <w:rPr>
                <w:sz w:val="24"/>
                <w:szCs w:val="24"/>
              </w:rPr>
            </w:pPr>
            <w:r w:rsidRPr="00E53633">
              <w:rPr>
                <w:sz w:val="24"/>
                <w:szCs w:val="24"/>
              </w:rPr>
              <w:t>Сумма в</w:t>
            </w:r>
            <w:r w:rsidR="0036678F">
              <w:rPr>
                <w:sz w:val="24"/>
                <w:szCs w:val="24"/>
              </w:rPr>
              <w:t xml:space="preserve"> </w:t>
            </w:r>
            <w:r w:rsidRPr="00E53633">
              <w:rPr>
                <w:sz w:val="24"/>
                <w:szCs w:val="24"/>
              </w:rPr>
              <w:t>рублях</w:t>
            </w:r>
          </w:p>
        </w:tc>
        <w:tc>
          <w:tcPr>
            <w:tcW w:w="2728" w:type="dxa"/>
            <w:vAlign w:val="center"/>
          </w:tcPr>
          <w:p w:rsidR="00F30F98" w:rsidRPr="00E53633" w:rsidRDefault="00F30F98" w:rsidP="00E53633">
            <w:pPr>
              <w:tabs>
                <w:tab w:val="left" w:pos="324"/>
                <w:tab w:val="left" w:pos="533"/>
              </w:tabs>
              <w:rPr>
                <w:sz w:val="24"/>
                <w:szCs w:val="24"/>
              </w:rPr>
            </w:pPr>
            <w:r w:rsidRPr="00E53633">
              <w:rPr>
                <w:sz w:val="24"/>
                <w:szCs w:val="24"/>
              </w:rPr>
              <w:t>Статьи расхода</w:t>
            </w:r>
          </w:p>
        </w:tc>
        <w:tc>
          <w:tcPr>
            <w:tcW w:w="2091" w:type="dxa"/>
            <w:vAlign w:val="center"/>
          </w:tcPr>
          <w:p w:rsidR="00F30F98" w:rsidRPr="00E53633" w:rsidRDefault="00F30F98" w:rsidP="00E53633">
            <w:pPr>
              <w:tabs>
                <w:tab w:val="left" w:pos="324"/>
                <w:tab w:val="left" w:pos="533"/>
              </w:tabs>
              <w:rPr>
                <w:sz w:val="24"/>
                <w:szCs w:val="24"/>
              </w:rPr>
            </w:pPr>
            <w:r w:rsidRPr="00E53633">
              <w:rPr>
                <w:sz w:val="24"/>
                <w:szCs w:val="24"/>
              </w:rPr>
              <w:t>Сумма в рублях</w:t>
            </w:r>
          </w:p>
        </w:tc>
      </w:tr>
      <w:tr w:rsidR="00F30F98" w:rsidRPr="00E53633" w:rsidTr="0036678F">
        <w:tc>
          <w:tcPr>
            <w:tcW w:w="2547" w:type="dxa"/>
            <w:vAlign w:val="center"/>
          </w:tcPr>
          <w:p w:rsidR="00F30F98" w:rsidRPr="00E53633" w:rsidRDefault="00F30F98" w:rsidP="00E53633">
            <w:pPr>
              <w:tabs>
                <w:tab w:val="left" w:pos="324"/>
                <w:tab w:val="left" w:pos="533"/>
              </w:tabs>
              <w:rPr>
                <w:b/>
                <w:sz w:val="24"/>
                <w:szCs w:val="24"/>
              </w:rPr>
            </w:pPr>
            <w:r w:rsidRPr="00E53633">
              <w:rPr>
                <w:b/>
                <w:i/>
                <w:iCs/>
                <w:sz w:val="24"/>
                <w:szCs w:val="24"/>
              </w:rPr>
              <w:t>Постоянные:</w:t>
            </w:r>
          </w:p>
        </w:tc>
        <w:tc>
          <w:tcPr>
            <w:tcW w:w="1985" w:type="dxa"/>
            <w:vAlign w:val="center"/>
          </w:tcPr>
          <w:p w:rsidR="00F30F98" w:rsidRPr="00E53633" w:rsidRDefault="00F30F98" w:rsidP="00E53633">
            <w:pPr>
              <w:tabs>
                <w:tab w:val="left" w:pos="324"/>
                <w:tab w:val="left" w:pos="533"/>
              </w:tabs>
              <w:rPr>
                <w:b/>
                <w:sz w:val="24"/>
                <w:szCs w:val="24"/>
              </w:rPr>
            </w:pPr>
          </w:p>
        </w:tc>
        <w:tc>
          <w:tcPr>
            <w:tcW w:w="2728" w:type="dxa"/>
            <w:vAlign w:val="center"/>
          </w:tcPr>
          <w:p w:rsidR="00F30F98" w:rsidRPr="00E53633" w:rsidRDefault="00F30F98" w:rsidP="00E53633">
            <w:pPr>
              <w:tabs>
                <w:tab w:val="left" w:pos="324"/>
                <w:tab w:val="left" w:pos="533"/>
              </w:tabs>
              <w:rPr>
                <w:b/>
                <w:sz w:val="24"/>
                <w:szCs w:val="24"/>
              </w:rPr>
            </w:pPr>
            <w:r w:rsidRPr="00E53633">
              <w:rPr>
                <w:b/>
                <w:i/>
                <w:iCs/>
                <w:sz w:val="24"/>
                <w:szCs w:val="24"/>
              </w:rPr>
              <w:t>Постоянные:</w:t>
            </w:r>
          </w:p>
        </w:tc>
        <w:tc>
          <w:tcPr>
            <w:tcW w:w="2091" w:type="dxa"/>
            <w:vAlign w:val="center"/>
          </w:tcPr>
          <w:p w:rsidR="00F30F98" w:rsidRPr="00E53633" w:rsidRDefault="00F30F98" w:rsidP="00E53633">
            <w:pPr>
              <w:tabs>
                <w:tab w:val="left" w:pos="324"/>
                <w:tab w:val="left" w:pos="533"/>
              </w:tabs>
              <w:rPr>
                <w:sz w:val="24"/>
                <w:szCs w:val="24"/>
              </w:rPr>
            </w:pPr>
          </w:p>
        </w:tc>
      </w:tr>
      <w:tr w:rsidR="00F30F98" w:rsidRPr="00E53633" w:rsidTr="0036678F">
        <w:tc>
          <w:tcPr>
            <w:tcW w:w="2547" w:type="dxa"/>
            <w:vAlign w:val="center"/>
          </w:tcPr>
          <w:p w:rsidR="00F30F98" w:rsidRPr="00E53633" w:rsidRDefault="00F30F98" w:rsidP="00E53633">
            <w:pPr>
              <w:tabs>
                <w:tab w:val="left" w:pos="324"/>
                <w:tab w:val="left" w:pos="533"/>
              </w:tabs>
              <w:rPr>
                <w:sz w:val="24"/>
                <w:szCs w:val="24"/>
              </w:rPr>
            </w:pPr>
            <w:r w:rsidRPr="00E53633">
              <w:rPr>
                <w:sz w:val="24"/>
                <w:szCs w:val="24"/>
              </w:rPr>
              <w:t>Заработная плата</w:t>
            </w:r>
          </w:p>
        </w:tc>
        <w:tc>
          <w:tcPr>
            <w:tcW w:w="1985" w:type="dxa"/>
            <w:vAlign w:val="center"/>
          </w:tcPr>
          <w:p w:rsidR="00F30F98" w:rsidRPr="00E53633" w:rsidRDefault="00F30F98" w:rsidP="00E53633">
            <w:pPr>
              <w:tabs>
                <w:tab w:val="left" w:pos="324"/>
                <w:tab w:val="left" w:pos="533"/>
              </w:tabs>
              <w:rPr>
                <w:sz w:val="24"/>
                <w:szCs w:val="24"/>
              </w:rPr>
            </w:pPr>
          </w:p>
        </w:tc>
        <w:tc>
          <w:tcPr>
            <w:tcW w:w="2728" w:type="dxa"/>
            <w:vAlign w:val="center"/>
          </w:tcPr>
          <w:p w:rsidR="00F30F98" w:rsidRPr="00E53633" w:rsidRDefault="00F30F98" w:rsidP="00E53633">
            <w:pPr>
              <w:tabs>
                <w:tab w:val="left" w:pos="324"/>
                <w:tab w:val="left" w:pos="533"/>
              </w:tabs>
              <w:rPr>
                <w:sz w:val="24"/>
                <w:szCs w:val="24"/>
              </w:rPr>
            </w:pPr>
            <w:r w:rsidRPr="00E53633">
              <w:rPr>
                <w:sz w:val="24"/>
                <w:szCs w:val="24"/>
              </w:rPr>
              <w:t>Питание</w:t>
            </w:r>
          </w:p>
        </w:tc>
        <w:tc>
          <w:tcPr>
            <w:tcW w:w="2091" w:type="dxa"/>
            <w:vAlign w:val="center"/>
          </w:tcPr>
          <w:p w:rsidR="00F30F98" w:rsidRPr="00E53633" w:rsidRDefault="00F30F98" w:rsidP="00E53633">
            <w:pPr>
              <w:tabs>
                <w:tab w:val="left" w:pos="324"/>
                <w:tab w:val="left" w:pos="533"/>
              </w:tabs>
              <w:rPr>
                <w:sz w:val="24"/>
                <w:szCs w:val="24"/>
              </w:rPr>
            </w:pPr>
          </w:p>
        </w:tc>
      </w:tr>
      <w:tr w:rsidR="00F30F98" w:rsidRPr="00E53633" w:rsidTr="0036678F">
        <w:tc>
          <w:tcPr>
            <w:tcW w:w="2547" w:type="dxa"/>
            <w:vAlign w:val="center"/>
          </w:tcPr>
          <w:p w:rsidR="00F30F98" w:rsidRPr="00E53633" w:rsidRDefault="00F30F98" w:rsidP="00E53633">
            <w:pPr>
              <w:tabs>
                <w:tab w:val="left" w:pos="324"/>
                <w:tab w:val="left" w:pos="533"/>
              </w:tabs>
              <w:rPr>
                <w:sz w:val="24"/>
                <w:szCs w:val="24"/>
              </w:rPr>
            </w:pPr>
            <w:r w:rsidRPr="00E53633">
              <w:rPr>
                <w:sz w:val="24"/>
                <w:szCs w:val="24"/>
              </w:rPr>
              <w:t>Стипендии, пенсии</w:t>
            </w:r>
          </w:p>
        </w:tc>
        <w:tc>
          <w:tcPr>
            <w:tcW w:w="1985" w:type="dxa"/>
            <w:vAlign w:val="center"/>
          </w:tcPr>
          <w:p w:rsidR="00F30F98" w:rsidRPr="00E53633" w:rsidRDefault="00F30F98" w:rsidP="00E53633">
            <w:pPr>
              <w:tabs>
                <w:tab w:val="left" w:pos="324"/>
                <w:tab w:val="left" w:pos="533"/>
              </w:tabs>
              <w:rPr>
                <w:sz w:val="24"/>
                <w:szCs w:val="24"/>
              </w:rPr>
            </w:pPr>
          </w:p>
        </w:tc>
        <w:tc>
          <w:tcPr>
            <w:tcW w:w="2728" w:type="dxa"/>
            <w:vAlign w:val="center"/>
          </w:tcPr>
          <w:p w:rsidR="00F30F98" w:rsidRPr="00E53633" w:rsidRDefault="00F30F98" w:rsidP="00E53633">
            <w:pPr>
              <w:tabs>
                <w:tab w:val="left" w:pos="324"/>
                <w:tab w:val="left" w:pos="533"/>
              </w:tabs>
              <w:rPr>
                <w:sz w:val="24"/>
                <w:szCs w:val="24"/>
              </w:rPr>
            </w:pPr>
            <w:r w:rsidRPr="00E53633">
              <w:rPr>
                <w:sz w:val="24"/>
                <w:szCs w:val="24"/>
              </w:rPr>
              <w:t>Оплата коммунальных</w:t>
            </w:r>
            <w:r w:rsidRPr="00E53633">
              <w:rPr>
                <w:sz w:val="24"/>
                <w:szCs w:val="24"/>
              </w:rPr>
              <w:br/>
              <w:t>услуг</w:t>
            </w:r>
          </w:p>
        </w:tc>
        <w:tc>
          <w:tcPr>
            <w:tcW w:w="2091" w:type="dxa"/>
            <w:vAlign w:val="center"/>
          </w:tcPr>
          <w:p w:rsidR="00F30F98" w:rsidRPr="00E53633" w:rsidRDefault="00F30F98" w:rsidP="00E53633">
            <w:pPr>
              <w:tabs>
                <w:tab w:val="left" w:pos="324"/>
                <w:tab w:val="left" w:pos="533"/>
              </w:tabs>
              <w:rPr>
                <w:sz w:val="24"/>
                <w:szCs w:val="24"/>
              </w:rPr>
            </w:pPr>
          </w:p>
        </w:tc>
      </w:tr>
      <w:tr w:rsidR="00F30F98" w:rsidRPr="00E53633" w:rsidTr="0036678F">
        <w:tc>
          <w:tcPr>
            <w:tcW w:w="2547" w:type="dxa"/>
            <w:vAlign w:val="center"/>
          </w:tcPr>
          <w:p w:rsidR="00F30F98" w:rsidRPr="00E53633" w:rsidRDefault="00F30F98" w:rsidP="00E53633">
            <w:pPr>
              <w:tabs>
                <w:tab w:val="left" w:pos="324"/>
                <w:tab w:val="left" w:pos="533"/>
              </w:tabs>
              <w:rPr>
                <w:b/>
                <w:sz w:val="24"/>
                <w:szCs w:val="24"/>
              </w:rPr>
            </w:pPr>
            <w:r w:rsidRPr="00E53633">
              <w:rPr>
                <w:b/>
                <w:i/>
                <w:iCs/>
                <w:sz w:val="24"/>
                <w:szCs w:val="24"/>
              </w:rPr>
              <w:t>Разовые:</w:t>
            </w:r>
          </w:p>
        </w:tc>
        <w:tc>
          <w:tcPr>
            <w:tcW w:w="1985" w:type="dxa"/>
            <w:vAlign w:val="center"/>
          </w:tcPr>
          <w:p w:rsidR="00F30F98" w:rsidRPr="00E53633" w:rsidRDefault="00F30F98" w:rsidP="00E53633">
            <w:pPr>
              <w:tabs>
                <w:tab w:val="left" w:pos="324"/>
                <w:tab w:val="left" w:pos="533"/>
              </w:tabs>
              <w:rPr>
                <w:b/>
                <w:sz w:val="24"/>
                <w:szCs w:val="24"/>
              </w:rPr>
            </w:pPr>
          </w:p>
        </w:tc>
        <w:tc>
          <w:tcPr>
            <w:tcW w:w="2728" w:type="dxa"/>
            <w:vAlign w:val="center"/>
          </w:tcPr>
          <w:p w:rsidR="00F30F98" w:rsidRPr="00E53633" w:rsidRDefault="00F30F98" w:rsidP="00E53633">
            <w:pPr>
              <w:tabs>
                <w:tab w:val="left" w:pos="324"/>
                <w:tab w:val="left" w:pos="533"/>
              </w:tabs>
              <w:rPr>
                <w:b/>
                <w:sz w:val="24"/>
                <w:szCs w:val="24"/>
              </w:rPr>
            </w:pPr>
            <w:r w:rsidRPr="00E53633">
              <w:rPr>
                <w:b/>
                <w:i/>
                <w:iCs/>
                <w:sz w:val="24"/>
                <w:szCs w:val="24"/>
              </w:rPr>
              <w:t>Переменные:</w:t>
            </w:r>
          </w:p>
        </w:tc>
        <w:tc>
          <w:tcPr>
            <w:tcW w:w="2091" w:type="dxa"/>
            <w:vAlign w:val="center"/>
          </w:tcPr>
          <w:p w:rsidR="00F30F98" w:rsidRPr="00E53633" w:rsidRDefault="00F30F98" w:rsidP="00E53633">
            <w:pPr>
              <w:tabs>
                <w:tab w:val="left" w:pos="324"/>
                <w:tab w:val="left" w:pos="533"/>
              </w:tabs>
              <w:rPr>
                <w:b/>
                <w:sz w:val="24"/>
                <w:szCs w:val="24"/>
              </w:rPr>
            </w:pPr>
          </w:p>
        </w:tc>
      </w:tr>
      <w:tr w:rsidR="00F30F98" w:rsidRPr="00E53633" w:rsidTr="0036678F">
        <w:tc>
          <w:tcPr>
            <w:tcW w:w="2547" w:type="dxa"/>
            <w:vAlign w:val="center"/>
          </w:tcPr>
          <w:p w:rsidR="00F30F98" w:rsidRPr="00E53633" w:rsidRDefault="00F30F98" w:rsidP="00E53633">
            <w:pPr>
              <w:tabs>
                <w:tab w:val="left" w:pos="324"/>
                <w:tab w:val="left" w:pos="533"/>
              </w:tabs>
              <w:rPr>
                <w:sz w:val="24"/>
                <w:szCs w:val="24"/>
              </w:rPr>
            </w:pPr>
            <w:r w:rsidRPr="00E53633">
              <w:rPr>
                <w:sz w:val="24"/>
                <w:szCs w:val="24"/>
              </w:rPr>
              <w:t>Подарок, выигрыш</w:t>
            </w:r>
          </w:p>
        </w:tc>
        <w:tc>
          <w:tcPr>
            <w:tcW w:w="1985" w:type="dxa"/>
            <w:vAlign w:val="center"/>
          </w:tcPr>
          <w:p w:rsidR="00F30F98" w:rsidRPr="00E53633" w:rsidRDefault="00F30F98" w:rsidP="00E53633">
            <w:pPr>
              <w:tabs>
                <w:tab w:val="left" w:pos="324"/>
                <w:tab w:val="left" w:pos="533"/>
              </w:tabs>
              <w:rPr>
                <w:sz w:val="24"/>
                <w:szCs w:val="24"/>
              </w:rPr>
            </w:pPr>
          </w:p>
        </w:tc>
        <w:tc>
          <w:tcPr>
            <w:tcW w:w="2728" w:type="dxa"/>
            <w:vAlign w:val="center"/>
          </w:tcPr>
          <w:p w:rsidR="00F30F98" w:rsidRPr="00E53633" w:rsidRDefault="00F30F98" w:rsidP="00E53633">
            <w:pPr>
              <w:tabs>
                <w:tab w:val="left" w:pos="324"/>
                <w:tab w:val="left" w:pos="533"/>
              </w:tabs>
              <w:rPr>
                <w:sz w:val="24"/>
                <w:szCs w:val="24"/>
              </w:rPr>
            </w:pPr>
            <w:r w:rsidRPr="00E53633">
              <w:rPr>
                <w:sz w:val="24"/>
                <w:szCs w:val="24"/>
              </w:rPr>
              <w:t>Отдых, лечение</w:t>
            </w:r>
          </w:p>
        </w:tc>
        <w:tc>
          <w:tcPr>
            <w:tcW w:w="2091" w:type="dxa"/>
            <w:vAlign w:val="center"/>
          </w:tcPr>
          <w:p w:rsidR="00F30F98" w:rsidRPr="00E53633" w:rsidRDefault="00F30F98" w:rsidP="00E53633">
            <w:pPr>
              <w:tabs>
                <w:tab w:val="left" w:pos="324"/>
                <w:tab w:val="left" w:pos="533"/>
              </w:tabs>
              <w:rPr>
                <w:sz w:val="24"/>
                <w:szCs w:val="24"/>
              </w:rPr>
            </w:pPr>
          </w:p>
        </w:tc>
      </w:tr>
      <w:tr w:rsidR="00F30F98" w:rsidRPr="00E53633" w:rsidTr="0036678F">
        <w:tc>
          <w:tcPr>
            <w:tcW w:w="2547" w:type="dxa"/>
            <w:vAlign w:val="center"/>
          </w:tcPr>
          <w:p w:rsidR="00F30F98" w:rsidRPr="00E53633" w:rsidRDefault="00F30F98" w:rsidP="00E53633">
            <w:pPr>
              <w:tabs>
                <w:tab w:val="left" w:pos="324"/>
                <w:tab w:val="left" w:pos="533"/>
              </w:tabs>
              <w:rPr>
                <w:sz w:val="24"/>
                <w:szCs w:val="24"/>
              </w:rPr>
            </w:pPr>
          </w:p>
        </w:tc>
        <w:tc>
          <w:tcPr>
            <w:tcW w:w="1985" w:type="dxa"/>
            <w:vAlign w:val="center"/>
          </w:tcPr>
          <w:p w:rsidR="00F30F98" w:rsidRPr="00E53633" w:rsidRDefault="00F30F98" w:rsidP="00E53633">
            <w:pPr>
              <w:tabs>
                <w:tab w:val="left" w:pos="324"/>
                <w:tab w:val="left" w:pos="533"/>
              </w:tabs>
              <w:rPr>
                <w:sz w:val="24"/>
                <w:szCs w:val="24"/>
              </w:rPr>
            </w:pPr>
          </w:p>
        </w:tc>
        <w:tc>
          <w:tcPr>
            <w:tcW w:w="2728" w:type="dxa"/>
            <w:vAlign w:val="center"/>
          </w:tcPr>
          <w:p w:rsidR="00F30F98" w:rsidRPr="00E53633" w:rsidRDefault="00F30F98" w:rsidP="00E53633">
            <w:pPr>
              <w:tabs>
                <w:tab w:val="left" w:pos="324"/>
                <w:tab w:val="left" w:pos="533"/>
              </w:tabs>
              <w:rPr>
                <w:sz w:val="24"/>
                <w:szCs w:val="24"/>
              </w:rPr>
            </w:pPr>
          </w:p>
        </w:tc>
        <w:tc>
          <w:tcPr>
            <w:tcW w:w="2091" w:type="dxa"/>
            <w:vAlign w:val="center"/>
          </w:tcPr>
          <w:p w:rsidR="00F30F98" w:rsidRPr="00E53633" w:rsidRDefault="00F30F98" w:rsidP="00E53633">
            <w:pPr>
              <w:tabs>
                <w:tab w:val="left" w:pos="324"/>
                <w:tab w:val="left" w:pos="533"/>
              </w:tabs>
              <w:rPr>
                <w:sz w:val="24"/>
                <w:szCs w:val="24"/>
              </w:rPr>
            </w:pPr>
          </w:p>
        </w:tc>
      </w:tr>
      <w:tr w:rsidR="00F30F98" w:rsidRPr="00E53633" w:rsidTr="0036678F">
        <w:tc>
          <w:tcPr>
            <w:tcW w:w="2547" w:type="dxa"/>
            <w:vAlign w:val="center"/>
          </w:tcPr>
          <w:p w:rsidR="00F30F98" w:rsidRPr="00E53633" w:rsidRDefault="00F30F98" w:rsidP="00E53633">
            <w:pPr>
              <w:tabs>
                <w:tab w:val="left" w:pos="324"/>
                <w:tab w:val="left" w:pos="533"/>
              </w:tabs>
              <w:rPr>
                <w:b/>
                <w:sz w:val="24"/>
                <w:szCs w:val="24"/>
              </w:rPr>
            </w:pPr>
            <w:r w:rsidRPr="00E53633">
              <w:rPr>
                <w:b/>
                <w:sz w:val="24"/>
                <w:szCs w:val="24"/>
              </w:rPr>
              <w:t>Общий доход</w:t>
            </w:r>
          </w:p>
        </w:tc>
        <w:tc>
          <w:tcPr>
            <w:tcW w:w="1985" w:type="dxa"/>
            <w:vAlign w:val="center"/>
          </w:tcPr>
          <w:p w:rsidR="00F30F98" w:rsidRPr="00E53633" w:rsidRDefault="00F30F98" w:rsidP="00E53633">
            <w:pPr>
              <w:tabs>
                <w:tab w:val="left" w:pos="324"/>
                <w:tab w:val="left" w:pos="533"/>
              </w:tabs>
              <w:rPr>
                <w:b/>
                <w:sz w:val="24"/>
                <w:szCs w:val="24"/>
              </w:rPr>
            </w:pPr>
          </w:p>
        </w:tc>
        <w:tc>
          <w:tcPr>
            <w:tcW w:w="2728" w:type="dxa"/>
            <w:vAlign w:val="center"/>
          </w:tcPr>
          <w:p w:rsidR="00F30F98" w:rsidRPr="00E53633" w:rsidRDefault="00F30F98" w:rsidP="00E53633">
            <w:pPr>
              <w:tabs>
                <w:tab w:val="left" w:pos="324"/>
                <w:tab w:val="left" w:pos="533"/>
              </w:tabs>
              <w:rPr>
                <w:b/>
                <w:sz w:val="24"/>
                <w:szCs w:val="24"/>
              </w:rPr>
            </w:pPr>
            <w:r w:rsidRPr="00E53633">
              <w:rPr>
                <w:b/>
                <w:sz w:val="24"/>
                <w:szCs w:val="24"/>
              </w:rPr>
              <w:t>Общий расход</w:t>
            </w:r>
          </w:p>
        </w:tc>
        <w:tc>
          <w:tcPr>
            <w:tcW w:w="2091" w:type="dxa"/>
            <w:vAlign w:val="center"/>
          </w:tcPr>
          <w:p w:rsidR="00F30F98" w:rsidRPr="00E53633" w:rsidRDefault="00F30F98" w:rsidP="00E53633">
            <w:pPr>
              <w:tabs>
                <w:tab w:val="left" w:pos="324"/>
                <w:tab w:val="left" w:pos="533"/>
              </w:tabs>
              <w:rPr>
                <w:b/>
                <w:sz w:val="24"/>
                <w:szCs w:val="24"/>
              </w:rPr>
            </w:pPr>
          </w:p>
        </w:tc>
      </w:tr>
    </w:tbl>
    <w:p w:rsidR="00F30F98" w:rsidRPr="00F30F98" w:rsidRDefault="00F30F98" w:rsidP="00F30F98">
      <w:pPr>
        <w:tabs>
          <w:tab w:val="left" w:pos="324"/>
          <w:tab w:val="left" w:pos="533"/>
        </w:tabs>
        <w:spacing w:line="360" w:lineRule="auto"/>
        <w:ind w:firstLine="709"/>
        <w:jc w:val="both"/>
        <w:rPr>
          <w:sz w:val="28"/>
          <w:szCs w:val="28"/>
        </w:rPr>
      </w:pP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По завершении периода – желательно сравнить насколько смогли уложиться в запланированный бюджет, смогли ли достичь целей по увеличению своего капитала. Желательно проанализировать бюджет постатейно и по всем статьям, где были существенные отклонения разобрать причину отклонений.</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При суммировании всех записей о расходах и всех записей о доходах за период вы получите один из трех результатов (таблица 2)</w:t>
      </w:r>
      <w:r w:rsidRPr="00F30F98">
        <w:rPr>
          <w:sz w:val="28"/>
          <w:szCs w:val="28"/>
        </w:rPr>
        <w:br/>
      </w:r>
    </w:p>
    <w:p w:rsidR="00F30F98" w:rsidRPr="00E53633" w:rsidRDefault="00F30F98" w:rsidP="00E53633">
      <w:pPr>
        <w:tabs>
          <w:tab w:val="left" w:pos="324"/>
          <w:tab w:val="left" w:pos="533"/>
        </w:tabs>
        <w:spacing w:line="360" w:lineRule="auto"/>
        <w:ind w:firstLine="709"/>
        <w:jc w:val="right"/>
        <w:rPr>
          <w:sz w:val="24"/>
          <w:szCs w:val="24"/>
        </w:rPr>
      </w:pPr>
      <w:r w:rsidRPr="00E53633">
        <w:rPr>
          <w:sz w:val="24"/>
          <w:szCs w:val="24"/>
        </w:rPr>
        <w:t xml:space="preserve">Таблица 2 </w:t>
      </w:r>
    </w:p>
    <w:tbl>
      <w:tblPr>
        <w:tblStyle w:val="a5"/>
        <w:tblW w:w="0" w:type="auto"/>
        <w:tblLook w:val="04A0" w:firstRow="1" w:lastRow="0" w:firstColumn="1" w:lastColumn="0" w:noHBand="0" w:noVBand="1"/>
      </w:tblPr>
      <w:tblGrid>
        <w:gridCol w:w="4659"/>
        <w:gridCol w:w="4686"/>
      </w:tblGrid>
      <w:tr w:rsidR="00F30F98" w:rsidRPr="00F30F98" w:rsidTr="00E53633">
        <w:tc>
          <w:tcPr>
            <w:tcW w:w="4785" w:type="dxa"/>
            <w:vAlign w:val="center"/>
          </w:tcPr>
          <w:p w:rsidR="00F30F98" w:rsidRPr="00F30F98" w:rsidRDefault="00F30F98" w:rsidP="00E53633">
            <w:pPr>
              <w:tabs>
                <w:tab w:val="left" w:pos="324"/>
                <w:tab w:val="left" w:pos="533"/>
              </w:tabs>
              <w:jc w:val="center"/>
              <w:rPr>
                <w:b/>
                <w:sz w:val="28"/>
                <w:szCs w:val="28"/>
              </w:rPr>
            </w:pPr>
            <w:r w:rsidRPr="00F30F98">
              <w:rPr>
                <w:b/>
                <w:sz w:val="28"/>
                <w:szCs w:val="28"/>
              </w:rPr>
              <w:t>Соотношение</w:t>
            </w:r>
          </w:p>
        </w:tc>
        <w:tc>
          <w:tcPr>
            <w:tcW w:w="4786" w:type="dxa"/>
            <w:vAlign w:val="center"/>
          </w:tcPr>
          <w:p w:rsidR="00F30F98" w:rsidRPr="00F30F98" w:rsidRDefault="00F30F98" w:rsidP="00E53633">
            <w:pPr>
              <w:tabs>
                <w:tab w:val="left" w:pos="324"/>
                <w:tab w:val="left" w:pos="533"/>
              </w:tabs>
              <w:jc w:val="center"/>
              <w:rPr>
                <w:b/>
                <w:sz w:val="28"/>
                <w:szCs w:val="28"/>
              </w:rPr>
            </w:pPr>
            <w:r w:rsidRPr="00F30F98">
              <w:rPr>
                <w:b/>
                <w:sz w:val="28"/>
                <w:szCs w:val="28"/>
              </w:rPr>
              <w:t>Вид бюджета</w:t>
            </w:r>
          </w:p>
        </w:tc>
      </w:tr>
      <w:tr w:rsidR="00F30F98" w:rsidRPr="00F30F98" w:rsidTr="00012440">
        <w:tc>
          <w:tcPr>
            <w:tcW w:w="4785" w:type="dxa"/>
          </w:tcPr>
          <w:p w:rsidR="00F30F98" w:rsidRPr="00F30F98" w:rsidRDefault="00F30F98" w:rsidP="00E53633">
            <w:pPr>
              <w:tabs>
                <w:tab w:val="left" w:pos="324"/>
                <w:tab w:val="left" w:pos="533"/>
              </w:tabs>
              <w:rPr>
                <w:sz w:val="28"/>
                <w:szCs w:val="28"/>
              </w:rPr>
            </w:pPr>
            <w:r w:rsidRPr="00F30F98">
              <w:rPr>
                <w:sz w:val="28"/>
                <w:szCs w:val="28"/>
              </w:rPr>
              <w:t>Д &lt; Р (доходы меньше расходов)</w:t>
            </w:r>
          </w:p>
        </w:tc>
        <w:tc>
          <w:tcPr>
            <w:tcW w:w="4786" w:type="dxa"/>
          </w:tcPr>
          <w:p w:rsidR="00F30F98" w:rsidRPr="00F30F98" w:rsidRDefault="00F30F98" w:rsidP="00E53633">
            <w:pPr>
              <w:tabs>
                <w:tab w:val="left" w:pos="324"/>
                <w:tab w:val="left" w:pos="533"/>
              </w:tabs>
              <w:rPr>
                <w:sz w:val="28"/>
                <w:szCs w:val="28"/>
              </w:rPr>
            </w:pPr>
            <w:r w:rsidRPr="00F30F98">
              <w:rPr>
                <w:sz w:val="28"/>
                <w:szCs w:val="28"/>
              </w:rPr>
              <w:t>Дефицитный</w:t>
            </w:r>
          </w:p>
        </w:tc>
      </w:tr>
      <w:tr w:rsidR="00F30F98" w:rsidRPr="00F30F98" w:rsidTr="00012440">
        <w:tc>
          <w:tcPr>
            <w:tcW w:w="4785" w:type="dxa"/>
          </w:tcPr>
          <w:p w:rsidR="00F30F98" w:rsidRPr="00F30F98" w:rsidRDefault="00F30F98" w:rsidP="00E53633">
            <w:pPr>
              <w:tabs>
                <w:tab w:val="left" w:pos="324"/>
                <w:tab w:val="left" w:pos="533"/>
              </w:tabs>
              <w:rPr>
                <w:sz w:val="28"/>
                <w:szCs w:val="28"/>
              </w:rPr>
            </w:pPr>
            <w:r w:rsidRPr="00F30F98">
              <w:rPr>
                <w:sz w:val="28"/>
                <w:szCs w:val="28"/>
              </w:rPr>
              <w:t>Д = Р (доходы равны расходам)</w:t>
            </w:r>
          </w:p>
        </w:tc>
        <w:tc>
          <w:tcPr>
            <w:tcW w:w="4786" w:type="dxa"/>
          </w:tcPr>
          <w:p w:rsidR="00F30F98" w:rsidRPr="00F30F98" w:rsidRDefault="00F30F98" w:rsidP="00E53633">
            <w:pPr>
              <w:tabs>
                <w:tab w:val="left" w:pos="324"/>
                <w:tab w:val="left" w:pos="533"/>
              </w:tabs>
              <w:rPr>
                <w:sz w:val="28"/>
                <w:szCs w:val="28"/>
              </w:rPr>
            </w:pPr>
            <w:r w:rsidRPr="00F30F98">
              <w:rPr>
                <w:sz w:val="28"/>
                <w:szCs w:val="28"/>
              </w:rPr>
              <w:t>Сбалансированный</w:t>
            </w:r>
          </w:p>
        </w:tc>
      </w:tr>
      <w:tr w:rsidR="00F30F98" w:rsidRPr="00F30F98" w:rsidTr="00012440">
        <w:tc>
          <w:tcPr>
            <w:tcW w:w="4785" w:type="dxa"/>
          </w:tcPr>
          <w:p w:rsidR="00F30F98" w:rsidRPr="00F30F98" w:rsidRDefault="00F30F98" w:rsidP="00E53633">
            <w:pPr>
              <w:tabs>
                <w:tab w:val="left" w:pos="324"/>
                <w:tab w:val="left" w:pos="533"/>
              </w:tabs>
              <w:rPr>
                <w:sz w:val="28"/>
                <w:szCs w:val="28"/>
              </w:rPr>
            </w:pPr>
            <w:r w:rsidRPr="00F30F98">
              <w:rPr>
                <w:sz w:val="28"/>
                <w:szCs w:val="28"/>
              </w:rPr>
              <w:t>Д &gt; Р (доходы превышают расходы)</w:t>
            </w:r>
          </w:p>
        </w:tc>
        <w:tc>
          <w:tcPr>
            <w:tcW w:w="4786" w:type="dxa"/>
          </w:tcPr>
          <w:p w:rsidR="00F30F98" w:rsidRPr="00F30F98" w:rsidRDefault="00F30F98" w:rsidP="00E53633">
            <w:pPr>
              <w:tabs>
                <w:tab w:val="left" w:pos="324"/>
                <w:tab w:val="left" w:pos="533"/>
              </w:tabs>
              <w:rPr>
                <w:sz w:val="28"/>
                <w:szCs w:val="28"/>
              </w:rPr>
            </w:pPr>
            <w:proofErr w:type="spellStart"/>
            <w:r w:rsidRPr="00F30F98">
              <w:rPr>
                <w:sz w:val="28"/>
                <w:szCs w:val="28"/>
              </w:rPr>
              <w:t>Профицитный</w:t>
            </w:r>
            <w:proofErr w:type="spellEnd"/>
            <w:r w:rsidRPr="00F30F98">
              <w:rPr>
                <w:sz w:val="28"/>
                <w:szCs w:val="28"/>
              </w:rPr>
              <w:t xml:space="preserve"> (избыточный)</w:t>
            </w:r>
          </w:p>
        </w:tc>
      </w:tr>
    </w:tbl>
    <w:p w:rsidR="00F30F98" w:rsidRPr="00F30F98" w:rsidRDefault="00F30F98" w:rsidP="00F30F98">
      <w:pPr>
        <w:tabs>
          <w:tab w:val="left" w:pos="324"/>
          <w:tab w:val="left" w:pos="533"/>
        </w:tabs>
        <w:spacing w:line="360" w:lineRule="auto"/>
        <w:ind w:firstLine="709"/>
        <w:jc w:val="both"/>
        <w:rPr>
          <w:b/>
          <w:bCs/>
          <w:iCs/>
          <w:sz w:val="28"/>
          <w:szCs w:val="28"/>
        </w:rPr>
      </w:pPr>
    </w:p>
    <w:p w:rsidR="00F30F98" w:rsidRPr="00F30F98" w:rsidRDefault="00F30F98" w:rsidP="00F30F98">
      <w:pPr>
        <w:tabs>
          <w:tab w:val="left" w:pos="324"/>
          <w:tab w:val="left" w:pos="533"/>
        </w:tabs>
        <w:spacing w:line="360" w:lineRule="auto"/>
        <w:ind w:firstLine="709"/>
        <w:jc w:val="both"/>
        <w:rPr>
          <w:b/>
          <w:bCs/>
          <w:iCs/>
          <w:sz w:val="28"/>
          <w:szCs w:val="28"/>
        </w:rPr>
      </w:pPr>
    </w:p>
    <w:p w:rsidR="00E53633" w:rsidRDefault="00E53633" w:rsidP="00F30F98">
      <w:pPr>
        <w:tabs>
          <w:tab w:val="left" w:pos="324"/>
          <w:tab w:val="left" w:pos="533"/>
        </w:tabs>
        <w:spacing w:line="360" w:lineRule="auto"/>
        <w:ind w:firstLine="709"/>
        <w:jc w:val="both"/>
        <w:rPr>
          <w:b/>
          <w:bCs/>
          <w:iCs/>
          <w:sz w:val="28"/>
          <w:szCs w:val="28"/>
        </w:rPr>
      </w:pPr>
    </w:p>
    <w:p w:rsidR="00F30F98" w:rsidRPr="00F30F98" w:rsidRDefault="00F30F98" w:rsidP="00F30F98">
      <w:pPr>
        <w:tabs>
          <w:tab w:val="left" w:pos="324"/>
          <w:tab w:val="left" w:pos="533"/>
        </w:tabs>
        <w:spacing w:line="360" w:lineRule="auto"/>
        <w:ind w:firstLine="709"/>
        <w:jc w:val="both"/>
        <w:rPr>
          <w:b/>
          <w:bCs/>
          <w:iCs/>
          <w:sz w:val="28"/>
          <w:szCs w:val="28"/>
        </w:rPr>
      </w:pPr>
      <w:r w:rsidRPr="00F30F98">
        <w:rPr>
          <w:b/>
          <w:bCs/>
          <w:iCs/>
          <w:sz w:val="28"/>
          <w:szCs w:val="28"/>
        </w:rPr>
        <w:lastRenderedPageBreak/>
        <w:t xml:space="preserve">Личный финансовый план: </w:t>
      </w:r>
    </w:p>
    <w:p w:rsidR="00F30F98" w:rsidRPr="00F30F98" w:rsidRDefault="00F30F98" w:rsidP="00F30F98">
      <w:pPr>
        <w:tabs>
          <w:tab w:val="left" w:pos="324"/>
          <w:tab w:val="left" w:pos="533"/>
        </w:tabs>
        <w:spacing w:line="360" w:lineRule="auto"/>
        <w:ind w:firstLine="709"/>
        <w:jc w:val="both"/>
        <w:rPr>
          <w:sz w:val="28"/>
          <w:szCs w:val="28"/>
        </w:rPr>
      </w:pPr>
      <w:r w:rsidRPr="00F30F98">
        <w:rPr>
          <w:b/>
          <w:bCs/>
          <w:iCs/>
          <w:sz w:val="28"/>
          <w:szCs w:val="28"/>
        </w:rPr>
        <w:t>Личный финансовый план</w:t>
      </w:r>
      <w:r w:rsidRPr="00F30F98">
        <w:rPr>
          <w:b/>
          <w:bCs/>
          <w:i/>
          <w:iCs/>
          <w:sz w:val="28"/>
          <w:szCs w:val="28"/>
        </w:rPr>
        <w:t xml:space="preserve"> </w:t>
      </w:r>
      <w:r w:rsidRPr="00F30F98">
        <w:rPr>
          <w:sz w:val="28"/>
          <w:szCs w:val="28"/>
        </w:rPr>
        <w:t>- план достижения ваших личных финансовых целей.</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 xml:space="preserve">По мере взросления человек понимает, что перед ним в жизни стоят важные финансовые задачи. </w:t>
      </w:r>
    </w:p>
    <w:p w:rsidR="00F30F98" w:rsidRPr="00F30F98" w:rsidRDefault="00F30F98" w:rsidP="00F30F98">
      <w:pPr>
        <w:tabs>
          <w:tab w:val="left" w:pos="324"/>
          <w:tab w:val="left" w:pos="533"/>
        </w:tabs>
        <w:spacing w:line="360" w:lineRule="auto"/>
        <w:ind w:firstLine="709"/>
        <w:jc w:val="both"/>
        <w:rPr>
          <w:sz w:val="28"/>
          <w:szCs w:val="28"/>
        </w:rPr>
      </w:pPr>
      <w:r w:rsidRPr="00F30F98">
        <w:rPr>
          <w:b/>
          <w:bCs/>
          <w:iCs/>
          <w:sz w:val="28"/>
          <w:szCs w:val="28"/>
        </w:rPr>
        <w:t>Этапы построения личного финансового плана:</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 xml:space="preserve">1. </w:t>
      </w:r>
      <w:r w:rsidRPr="00F30F98">
        <w:rPr>
          <w:i/>
          <w:iCs/>
          <w:sz w:val="28"/>
          <w:szCs w:val="28"/>
        </w:rPr>
        <w:t>Определить свои финансовые цели</w:t>
      </w:r>
      <w:r w:rsidRPr="00F30F98">
        <w:rPr>
          <w:sz w:val="28"/>
          <w:szCs w:val="28"/>
        </w:rPr>
        <w:t xml:space="preserve"> (таблица 3)</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При формулировании цели необходимо пройти трехэтапный процесс финансовой оценки ваших целей:</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1) Какова ваша цель?</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2) Когда вы хотите её осуществить?</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3) Сколько это будет стоить?</w:t>
      </w:r>
    </w:p>
    <w:p w:rsidR="00F30F98" w:rsidRPr="00E53633" w:rsidRDefault="00F30F98" w:rsidP="00E53633">
      <w:pPr>
        <w:tabs>
          <w:tab w:val="left" w:pos="324"/>
          <w:tab w:val="left" w:pos="533"/>
        </w:tabs>
        <w:spacing w:line="360" w:lineRule="auto"/>
        <w:ind w:firstLine="709"/>
        <w:jc w:val="right"/>
        <w:rPr>
          <w:sz w:val="24"/>
          <w:szCs w:val="24"/>
        </w:rPr>
      </w:pPr>
      <w:r w:rsidRPr="00E53633">
        <w:rPr>
          <w:sz w:val="24"/>
          <w:szCs w:val="24"/>
        </w:rPr>
        <w:t>Таблица 3</w:t>
      </w:r>
    </w:p>
    <w:tbl>
      <w:tblPr>
        <w:tblStyle w:val="a5"/>
        <w:tblW w:w="9351" w:type="dxa"/>
        <w:tblLook w:val="04A0" w:firstRow="1" w:lastRow="0" w:firstColumn="1" w:lastColumn="0" w:noHBand="0" w:noVBand="1"/>
      </w:tblPr>
      <w:tblGrid>
        <w:gridCol w:w="3256"/>
        <w:gridCol w:w="6095"/>
      </w:tblGrid>
      <w:tr w:rsidR="00F30F98" w:rsidRPr="00F30F98" w:rsidTr="00C27EE5">
        <w:tc>
          <w:tcPr>
            <w:tcW w:w="3256" w:type="dxa"/>
            <w:vAlign w:val="center"/>
          </w:tcPr>
          <w:p w:rsidR="00F30F98" w:rsidRPr="00F30F98" w:rsidRDefault="00F30F98" w:rsidP="00E53633">
            <w:pPr>
              <w:tabs>
                <w:tab w:val="left" w:pos="324"/>
                <w:tab w:val="left" w:pos="533"/>
              </w:tabs>
              <w:jc w:val="center"/>
              <w:rPr>
                <w:b/>
                <w:sz w:val="28"/>
                <w:szCs w:val="28"/>
              </w:rPr>
            </w:pPr>
            <w:r w:rsidRPr="00F30F98">
              <w:rPr>
                <w:b/>
                <w:i/>
                <w:iCs/>
                <w:sz w:val="28"/>
                <w:szCs w:val="28"/>
              </w:rPr>
              <w:t>Неправильно</w:t>
            </w:r>
            <w:r w:rsidRPr="00F30F98">
              <w:rPr>
                <w:b/>
                <w:sz w:val="28"/>
                <w:szCs w:val="28"/>
              </w:rPr>
              <w:br/>
            </w:r>
            <w:r w:rsidRPr="00F30F98">
              <w:rPr>
                <w:b/>
                <w:i/>
                <w:iCs/>
                <w:sz w:val="28"/>
                <w:szCs w:val="28"/>
              </w:rPr>
              <w:t>сформулированная цель</w:t>
            </w:r>
          </w:p>
        </w:tc>
        <w:tc>
          <w:tcPr>
            <w:tcW w:w="6095" w:type="dxa"/>
            <w:vAlign w:val="center"/>
          </w:tcPr>
          <w:p w:rsidR="00F30F98" w:rsidRPr="00F30F98" w:rsidRDefault="00F30F98" w:rsidP="00E53633">
            <w:pPr>
              <w:tabs>
                <w:tab w:val="left" w:pos="324"/>
                <w:tab w:val="left" w:pos="533"/>
              </w:tabs>
              <w:jc w:val="center"/>
              <w:rPr>
                <w:b/>
                <w:sz w:val="28"/>
                <w:szCs w:val="28"/>
              </w:rPr>
            </w:pPr>
            <w:r w:rsidRPr="00F30F98">
              <w:rPr>
                <w:b/>
                <w:i/>
                <w:iCs/>
                <w:sz w:val="28"/>
                <w:szCs w:val="28"/>
              </w:rPr>
              <w:t>Правильно сформулированная цель</w:t>
            </w:r>
          </w:p>
        </w:tc>
      </w:tr>
      <w:tr w:rsidR="00F30F98" w:rsidRPr="00F30F98" w:rsidTr="00C27EE5">
        <w:tc>
          <w:tcPr>
            <w:tcW w:w="3256" w:type="dxa"/>
          </w:tcPr>
          <w:p w:rsidR="00F30F98" w:rsidRPr="00F30F98" w:rsidRDefault="00F30F98" w:rsidP="00E53633">
            <w:pPr>
              <w:tabs>
                <w:tab w:val="left" w:pos="324"/>
                <w:tab w:val="left" w:pos="533"/>
              </w:tabs>
              <w:rPr>
                <w:sz w:val="28"/>
                <w:szCs w:val="28"/>
              </w:rPr>
            </w:pPr>
            <w:r w:rsidRPr="00F30F98">
              <w:rPr>
                <w:sz w:val="28"/>
                <w:szCs w:val="28"/>
              </w:rPr>
              <w:t>Сделать ремонт в квартире</w:t>
            </w:r>
          </w:p>
        </w:tc>
        <w:tc>
          <w:tcPr>
            <w:tcW w:w="6095" w:type="dxa"/>
          </w:tcPr>
          <w:p w:rsidR="00F30F98" w:rsidRPr="00F30F98" w:rsidRDefault="00F30F98" w:rsidP="00E53633">
            <w:pPr>
              <w:tabs>
                <w:tab w:val="left" w:pos="324"/>
                <w:tab w:val="left" w:pos="533"/>
              </w:tabs>
              <w:rPr>
                <w:sz w:val="28"/>
                <w:szCs w:val="28"/>
              </w:rPr>
            </w:pPr>
            <w:r w:rsidRPr="00F30F98">
              <w:rPr>
                <w:sz w:val="28"/>
                <w:szCs w:val="28"/>
              </w:rPr>
              <w:t>Сделать ремонт в квартире через 6 месяцев.</w:t>
            </w:r>
            <w:r w:rsidRPr="00F30F98">
              <w:rPr>
                <w:sz w:val="28"/>
                <w:szCs w:val="28"/>
              </w:rPr>
              <w:br/>
              <w:t>Потребуется около 100 000 руб.</w:t>
            </w:r>
          </w:p>
        </w:tc>
      </w:tr>
      <w:tr w:rsidR="00F30F98" w:rsidRPr="00F30F98" w:rsidTr="00C27EE5">
        <w:tc>
          <w:tcPr>
            <w:tcW w:w="3256" w:type="dxa"/>
          </w:tcPr>
          <w:p w:rsidR="00F30F98" w:rsidRPr="00F30F98" w:rsidRDefault="00F30F98" w:rsidP="00E53633">
            <w:pPr>
              <w:tabs>
                <w:tab w:val="left" w:pos="324"/>
                <w:tab w:val="left" w:pos="533"/>
              </w:tabs>
              <w:rPr>
                <w:sz w:val="28"/>
                <w:szCs w:val="28"/>
              </w:rPr>
            </w:pPr>
            <w:r w:rsidRPr="00F30F98">
              <w:rPr>
                <w:sz w:val="28"/>
                <w:szCs w:val="28"/>
              </w:rPr>
              <w:t>Поехать летом на море</w:t>
            </w:r>
          </w:p>
        </w:tc>
        <w:tc>
          <w:tcPr>
            <w:tcW w:w="6095" w:type="dxa"/>
          </w:tcPr>
          <w:p w:rsidR="00F30F98" w:rsidRPr="00F30F98" w:rsidRDefault="00F30F98" w:rsidP="00E53633">
            <w:pPr>
              <w:tabs>
                <w:tab w:val="left" w:pos="324"/>
                <w:tab w:val="left" w:pos="533"/>
              </w:tabs>
              <w:rPr>
                <w:sz w:val="28"/>
                <w:szCs w:val="28"/>
              </w:rPr>
            </w:pPr>
            <w:r w:rsidRPr="00F30F98">
              <w:rPr>
                <w:sz w:val="28"/>
                <w:szCs w:val="28"/>
              </w:rPr>
              <w:t>Поехать на море всей семьей летом 2019 года в Сочи. Ориентировочные расходы составят 100 000 руб.</w:t>
            </w:r>
          </w:p>
        </w:tc>
      </w:tr>
      <w:tr w:rsidR="00F30F98" w:rsidRPr="00F30F98" w:rsidTr="00C27EE5">
        <w:tc>
          <w:tcPr>
            <w:tcW w:w="3256" w:type="dxa"/>
          </w:tcPr>
          <w:p w:rsidR="00F30F98" w:rsidRPr="00F30F98" w:rsidRDefault="00F30F98" w:rsidP="00E53633">
            <w:pPr>
              <w:tabs>
                <w:tab w:val="left" w:pos="324"/>
                <w:tab w:val="left" w:pos="533"/>
              </w:tabs>
              <w:rPr>
                <w:sz w:val="28"/>
                <w:szCs w:val="28"/>
              </w:rPr>
            </w:pPr>
            <w:r w:rsidRPr="00F30F98">
              <w:rPr>
                <w:sz w:val="28"/>
                <w:szCs w:val="28"/>
              </w:rPr>
              <w:t>Купить новую машину</w:t>
            </w:r>
          </w:p>
        </w:tc>
        <w:tc>
          <w:tcPr>
            <w:tcW w:w="6095" w:type="dxa"/>
          </w:tcPr>
          <w:p w:rsidR="00F30F98" w:rsidRPr="00F30F98" w:rsidRDefault="00F30F98" w:rsidP="00E53633">
            <w:pPr>
              <w:tabs>
                <w:tab w:val="left" w:pos="324"/>
                <w:tab w:val="left" w:pos="533"/>
              </w:tabs>
              <w:rPr>
                <w:sz w:val="28"/>
                <w:szCs w:val="28"/>
              </w:rPr>
            </w:pPr>
            <w:r w:rsidRPr="00F30F98">
              <w:rPr>
                <w:sz w:val="28"/>
                <w:szCs w:val="28"/>
              </w:rPr>
              <w:t xml:space="preserve">В мае 2020 года купить новую машину </w:t>
            </w:r>
            <w:proofErr w:type="spellStart"/>
            <w:r w:rsidRPr="00F30F98">
              <w:rPr>
                <w:sz w:val="28"/>
                <w:szCs w:val="28"/>
              </w:rPr>
              <w:t>Hyundai</w:t>
            </w:r>
            <w:proofErr w:type="spellEnd"/>
            <w:r w:rsidRPr="00F30F98">
              <w:rPr>
                <w:sz w:val="28"/>
                <w:szCs w:val="28"/>
              </w:rPr>
              <w:t xml:space="preserve"> </w:t>
            </w:r>
            <w:proofErr w:type="spellStart"/>
            <w:r w:rsidRPr="00F30F98">
              <w:rPr>
                <w:sz w:val="28"/>
                <w:szCs w:val="28"/>
              </w:rPr>
              <w:t>Creta</w:t>
            </w:r>
            <w:proofErr w:type="spellEnd"/>
            <w:r w:rsidRPr="00F30F98">
              <w:rPr>
                <w:sz w:val="28"/>
                <w:szCs w:val="28"/>
              </w:rPr>
              <w:t>. С учетом продажи старой машины доплата составит 500 000 руб.</w:t>
            </w:r>
          </w:p>
        </w:tc>
      </w:tr>
      <w:tr w:rsidR="00F30F98" w:rsidRPr="00F30F98" w:rsidTr="00C27EE5">
        <w:tc>
          <w:tcPr>
            <w:tcW w:w="3256" w:type="dxa"/>
          </w:tcPr>
          <w:p w:rsidR="00F30F98" w:rsidRPr="00F30F98" w:rsidRDefault="00F30F98" w:rsidP="00E53633">
            <w:pPr>
              <w:tabs>
                <w:tab w:val="left" w:pos="324"/>
                <w:tab w:val="left" w:pos="533"/>
              </w:tabs>
              <w:rPr>
                <w:sz w:val="28"/>
                <w:szCs w:val="28"/>
              </w:rPr>
            </w:pPr>
            <w:r w:rsidRPr="00F30F98">
              <w:rPr>
                <w:sz w:val="28"/>
                <w:szCs w:val="28"/>
              </w:rPr>
              <w:t>Накопить на образование</w:t>
            </w:r>
            <w:r w:rsidRPr="00F30F98">
              <w:rPr>
                <w:sz w:val="28"/>
                <w:szCs w:val="28"/>
              </w:rPr>
              <w:br/>
              <w:t>ребенка</w:t>
            </w:r>
            <w:r w:rsidRPr="00F30F98">
              <w:rPr>
                <w:sz w:val="28"/>
                <w:szCs w:val="28"/>
              </w:rPr>
              <w:br/>
            </w:r>
          </w:p>
        </w:tc>
        <w:tc>
          <w:tcPr>
            <w:tcW w:w="6095" w:type="dxa"/>
          </w:tcPr>
          <w:p w:rsidR="00F30F98" w:rsidRPr="00F30F98" w:rsidRDefault="00F30F98" w:rsidP="00E53633">
            <w:pPr>
              <w:tabs>
                <w:tab w:val="left" w:pos="324"/>
                <w:tab w:val="left" w:pos="533"/>
              </w:tabs>
              <w:rPr>
                <w:sz w:val="28"/>
                <w:szCs w:val="28"/>
              </w:rPr>
            </w:pPr>
            <w:r w:rsidRPr="00F30F98">
              <w:rPr>
                <w:sz w:val="28"/>
                <w:szCs w:val="28"/>
              </w:rPr>
              <w:t>За 6 лет накопить на образование ребенка в МГУ. 4 года по 300 000 руб. Итого понадобится 1 200 000 руб.</w:t>
            </w:r>
          </w:p>
        </w:tc>
      </w:tr>
    </w:tbl>
    <w:p w:rsidR="00F30F98" w:rsidRPr="00F30F98" w:rsidRDefault="00F30F98" w:rsidP="00F30F98">
      <w:pPr>
        <w:tabs>
          <w:tab w:val="left" w:pos="324"/>
          <w:tab w:val="left" w:pos="533"/>
        </w:tabs>
        <w:spacing w:line="360" w:lineRule="auto"/>
        <w:ind w:firstLine="709"/>
        <w:jc w:val="both"/>
        <w:rPr>
          <w:sz w:val="28"/>
          <w:szCs w:val="28"/>
        </w:rPr>
      </w:pP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Цели должны иметь: временное ограничение, денежную оценку, конкретику (место отдыха, количество человек, марка машины, название вуза и т. д.). Кроме того, они должны быть реалистичными.</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Цели разделяют на:</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краткосрочные (в течение текущего года),</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среднесрочные – со сроком от 1 до 5 – 6 лет;</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долгосрочные – через 10 и более лет. (таблица 4).</w:t>
      </w:r>
    </w:p>
    <w:p w:rsidR="00F30F98" w:rsidRPr="005B3564" w:rsidRDefault="00F30F98" w:rsidP="005B3564">
      <w:pPr>
        <w:tabs>
          <w:tab w:val="left" w:pos="324"/>
          <w:tab w:val="left" w:pos="533"/>
        </w:tabs>
        <w:spacing w:line="360" w:lineRule="auto"/>
        <w:ind w:firstLine="709"/>
        <w:jc w:val="right"/>
        <w:rPr>
          <w:sz w:val="24"/>
          <w:szCs w:val="24"/>
        </w:rPr>
      </w:pPr>
      <w:r w:rsidRPr="005B3564">
        <w:rPr>
          <w:sz w:val="24"/>
          <w:szCs w:val="24"/>
        </w:rPr>
        <w:lastRenderedPageBreak/>
        <w:t>Таблица 4</w:t>
      </w:r>
    </w:p>
    <w:tbl>
      <w:tblPr>
        <w:tblStyle w:val="a5"/>
        <w:tblW w:w="0" w:type="auto"/>
        <w:tblLook w:val="04A0" w:firstRow="1" w:lastRow="0" w:firstColumn="1" w:lastColumn="0" w:noHBand="0" w:noVBand="1"/>
      </w:tblPr>
      <w:tblGrid>
        <w:gridCol w:w="3285"/>
        <w:gridCol w:w="3708"/>
        <w:gridCol w:w="2352"/>
      </w:tblGrid>
      <w:tr w:rsidR="00F30F98" w:rsidRPr="00F30F98" w:rsidTr="005B3564">
        <w:tc>
          <w:tcPr>
            <w:tcW w:w="3369" w:type="dxa"/>
            <w:vAlign w:val="center"/>
          </w:tcPr>
          <w:p w:rsidR="00F30F98" w:rsidRPr="00F30F98" w:rsidRDefault="00F30F98" w:rsidP="005B3564">
            <w:pPr>
              <w:tabs>
                <w:tab w:val="left" w:pos="324"/>
                <w:tab w:val="left" w:pos="533"/>
              </w:tabs>
              <w:jc w:val="center"/>
              <w:rPr>
                <w:b/>
                <w:sz w:val="28"/>
                <w:szCs w:val="28"/>
              </w:rPr>
            </w:pPr>
            <w:r w:rsidRPr="00F30F98">
              <w:rPr>
                <w:b/>
                <w:sz w:val="28"/>
                <w:szCs w:val="28"/>
              </w:rPr>
              <w:t>Краткосрочные цели</w:t>
            </w:r>
          </w:p>
        </w:tc>
        <w:tc>
          <w:tcPr>
            <w:tcW w:w="3827" w:type="dxa"/>
            <w:vAlign w:val="center"/>
          </w:tcPr>
          <w:p w:rsidR="00F30F98" w:rsidRPr="00F30F98" w:rsidRDefault="00F30F98" w:rsidP="005B3564">
            <w:pPr>
              <w:tabs>
                <w:tab w:val="left" w:pos="324"/>
                <w:tab w:val="left" w:pos="533"/>
              </w:tabs>
              <w:jc w:val="center"/>
              <w:rPr>
                <w:b/>
                <w:sz w:val="28"/>
                <w:szCs w:val="28"/>
              </w:rPr>
            </w:pPr>
            <w:r w:rsidRPr="00F30F98">
              <w:rPr>
                <w:b/>
                <w:sz w:val="28"/>
                <w:szCs w:val="28"/>
              </w:rPr>
              <w:t>Среднесрочные цели</w:t>
            </w:r>
          </w:p>
        </w:tc>
        <w:tc>
          <w:tcPr>
            <w:tcW w:w="2375" w:type="dxa"/>
            <w:vAlign w:val="center"/>
          </w:tcPr>
          <w:p w:rsidR="00F30F98" w:rsidRPr="00F30F98" w:rsidRDefault="00F30F98" w:rsidP="005B3564">
            <w:pPr>
              <w:tabs>
                <w:tab w:val="left" w:pos="324"/>
                <w:tab w:val="left" w:pos="533"/>
              </w:tabs>
              <w:jc w:val="center"/>
              <w:rPr>
                <w:b/>
                <w:sz w:val="28"/>
                <w:szCs w:val="28"/>
              </w:rPr>
            </w:pPr>
            <w:r w:rsidRPr="00F30F98">
              <w:rPr>
                <w:b/>
                <w:sz w:val="28"/>
                <w:szCs w:val="28"/>
              </w:rPr>
              <w:t>Долгосрочные</w:t>
            </w:r>
            <w:r w:rsidRPr="00F30F98">
              <w:rPr>
                <w:b/>
                <w:sz w:val="28"/>
                <w:szCs w:val="28"/>
              </w:rPr>
              <w:br/>
              <w:t>цели</w:t>
            </w:r>
          </w:p>
        </w:tc>
      </w:tr>
      <w:tr w:rsidR="00F30F98" w:rsidRPr="00F30F98" w:rsidTr="00012440">
        <w:tc>
          <w:tcPr>
            <w:tcW w:w="3369" w:type="dxa"/>
          </w:tcPr>
          <w:p w:rsidR="00F30F98" w:rsidRPr="00F30F98" w:rsidRDefault="00F30F98" w:rsidP="005B3564">
            <w:pPr>
              <w:tabs>
                <w:tab w:val="left" w:pos="324"/>
                <w:tab w:val="left" w:pos="533"/>
              </w:tabs>
              <w:rPr>
                <w:sz w:val="28"/>
                <w:szCs w:val="28"/>
              </w:rPr>
            </w:pPr>
            <w:r w:rsidRPr="00F30F98">
              <w:rPr>
                <w:sz w:val="28"/>
                <w:szCs w:val="28"/>
              </w:rPr>
              <w:t>Через 6 месяцев купить</w:t>
            </w:r>
            <w:r w:rsidRPr="00F30F98">
              <w:rPr>
                <w:sz w:val="28"/>
                <w:szCs w:val="28"/>
              </w:rPr>
              <w:br/>
              <w:t xml:space="preserve">ноутбук </w:t>
            </w:r>
            <w:proofErr w:type="spellStart"/>
            <w:r w:rsidRPr="00F30F98">
              <w:rPr>
                <w:sz w:val="28"/>
                <w:szCs w:val="28"/>
              </w:rPr>
              <w:t>Asus</w:t>
            </w:r>
            <w:proofErr w:type="spellEnd"/>
            <w:r w:rsidRPr="00F30F98">
              <w:rPr>
                <w:sz w:val="28"/>
                <w:szCs w:val="28"/>
              </w:rPr>
              <w:t xml:space="preserve"> X756UA за</w:t>
            </w:r>
            <w:r w:rsidRPr="00F30F98">
              <w:rPr>
                <w:sz w:val="28"/>
                <w:szCs w:val="28"/>
              </w:rPr>
              <w:br/>
              <w:t>30 000 руб.</w:t>
            </w:r>
            <w:r w:rsidRPr="00F30F98">
              <w:rPr>
                <w:sz w:val="28"/>
                <w:szCs w:val="28"/>
              </w:rPr>
              <w:br/>
            </w:r>
          </w:p>
        </w:tc>
        <w:tc>
          <w:tcPr>
            <w:tcW w:w="3827" w:type="dxa"/>
          </w:tcPr>
          <w:p w:rsidR="00F30F98" w:rsidRPr="00F30F98" w:rsidRDefault="00F30F98" w:rsidP="005B3564">
            <w:pPr>
              <w:tabs>
                <w:tab w:val="left" w:pos="324"/>
                <w:tab w:val="left" w:pos="533"/>
              </w:tabs>
              <w:rPr>
                <w:sz w:val="28"/>
                <w:szCs w:val="28"/>
              </w:rPr>
            </w:pPr>
            <w:r w:rsidRPr="00F30F98">
              <w:rPr>
                <w:sz w:val="28"/>
                <w:szCs w:val="28"/>
              </w:rPr>
              <w:t>Через год поехать отдыхать в</w:t>
            </w:r>
            <w:r w:rsidRPr="00F30F98">
              <w:rPr>
                <w:sz w:val="28"/>
                <w:szCs w:val="28"/>
              </w:rPr>
              <w:br/>
              <w:t>Грецию на 12 дней семьей из 4 человек. Стоимость путевки 2 500 $ + текущие расходы 1 000 $. Итого: 3 500 $.</w:t>
            </w:r>
          </w:p>
        </w:tc>
        <w:tc>
          <w:tcPr>
            <w:tcW w:w="2375" w:type="dxa"/>
            <w:vMerge w:val="restart"/>
          </w:tcPr>
          <w:p w:rsidR="00F30F98" w:rsidRPr="00F30F98" w:rsidRDefault="00F30F98" w:rsidP="005B3564">
            <w:pPr>
              <w:tabs>
                <w:tab w:val="left" w:pos="324"/>
                <w:tab w:val="left" w:pos="533"/>
              </w:tabs>
              <w:rPr>
                <w:sz w:val="28"/>
                <w:szCs w:val="28"/>
              </w:rPr>
            </w:pPr>
            <w:r w:rsidRPr="00F30F98">
              <w:rPr>
                <w:sz w:val="28"/>
                <w:szCs w:val="28"/>
              </w:rPr>
              <w:t>Через 20 лет выйти</w:t>
            </w:r>
            <w:r w:rsidRPr="00F30F98">
              <w:rPr>
                <w:sz w:val="28"/>
                <w:szCs w:val="28"/>
              </w:rPr>
              <w:br/>
              <w:t>на пенсию и иметь</w:t>
            </w:r>
            <w:r w:rsidRPr="00F30F98">
              <w:rPr>
                <w:sz w:val="28"/>
                <w:szCs w:val="28"/>
              </w:rPr>
              <w:br/>
              <w:t>пассивный доход в</w:t>
            </w:r>
            <w:r w:rsidRPr="00F30F98">
              <w:rPr>
                <w:sz w:val="28"/>
                <w:szCs w:val="28"/>
              </w:rPr>
              <w:br/>
              <w:t>размере 700 $</w:t>
            </w:r>
            <w:r w:rsidRPr="00F30F98">
              <w:rPr>
                <w:sz w:val="28"/>
                <w:szCs w:val="28"/>
              </w:rPr>
              <w:br/>
              <w:t>ежемесячно.</w:t>
            </w:r>
          </w:p>
        </w:tc>
      </w:tr>
      <w:tr w:rsidR="00F30F98" w:rsidRPr="00F30F98" w:rsidTr="00012440">
        <w:tc>
          <w:tcPr>
            <w:tcW w:w="3369" w:type="dxa"/>
          </w:tcPr>
          <w:p w:rsidR="00F30F98" w:rsidRPr="00F30F98" w:rsidRDefault="00F30F98" w:rsidP="005B3564">
            <w:pPr>
              <w:tabs>
                <w:tab w:val="left" w:pos="324"/>
                <w:tab w:val="left" w:pos="533"/>
              </w:tabs>
              <w:rPr>
                <w:sz w:val="28"/>
                <w:szCs w:val="28"/>
              </w:rPr>
            </w:pPr>
            <w:r w:rsidRPr="00F30F98">
              <w:rPr>
                <w:sz w:val="28"/>
                <w:szCs w:val="28"/>
              </w:rPr>
              <w:t>Через 3 месяца обновить</w:t>
            </w:r>
            <w:r w:rsidRPr="00F30F98">
              <w:rPr>
                <w:sz w:val="28"/>
                <w:szCs w:val="28"/>
              </w:rPr>
              <w:br/>
              <w:t>телефон. Купить новый</w:t>
            </w:r>
            <w:r w:rsidRPr="00F30F98">
              <w:rPr>
                <w:sz w:val="28"/>
                <w:szCs w:val="28"/>
              </w:rPr>
              <w:br/>
            </w:r>
            <w:proofErr w:type="spellStart"/>
            <w:r w:rsidRPr="00F30F98">
              <w:rPr>
                <w:sz w:val="28"/>
                <w:szCs w:val="28"/>
              </w:rPr>
              <w:t>Honor</w:t>
            </w:r>
            <w:proofErr w:type="spellEnd"/>
            <w:r w:rsidRPr="00F30F98">
              <w:rPr>
                <w:sz w:val="28"/>
                <w:szCs w:val="28"/>
              </w:rPr>
              <w:t xml:space="preserve"> 9 стоимостью 20 000 руб.</w:t>
            </w:r>
          </w:p>
        </w:tc>
        <w:tc>
          <w:tcPr>
            <w:tcW w:w="3827" w:type="dxa"/>
          </w:tcPr>
          <w:p w:rsidR="00F30F98" w:rsidRPr="00F30F98" w:rsidRDefault="00F30F98" w:rsidP="005B3564">
            <w:pPr>
              <w:tabs>
                <w:tab w:val="left" w:pos="324"/>
                <w:tab w:val="left" w:pos="533"/>
              </w:tabs>
              <w:rPr>
                <w:sz w:val="28"/>
                <w:szCs w:val="28"/>
              </w:rPr>
            </w:pPr>
            <w:r w:rsidRPr="00F30F98">
              <w:rPr>
                <w:sz w:val="28"/>
                <w:szCs w:val="28"/>
              </w:rPr>
              <w:t>За 5 лет накопить деньги на 3-комнатную квартиру в своем городе площадью 125 кв. м в сумме 45 000 $.</w:t>
            </w:r>
          </w:p>
        </w:tc>
        <w:tc>
          <w:tcPr>
            <w:tcW w:w="2375" w:type="dxa"/>
            <w:vMerge/>
          </w:tcPr>
          <w:p w:rsidR="00F30F98" w:rsidRPr="00F30F98" w:rsidRDefault="00F30F98" w:rsidP="005B3564">
            <w:pPr>
              <w:tabs>
                <w:tab w:val="left" w:pos="324"/>
                <w:tab w:val="left" w:pos="533"/>
              </w:tabs>
              <w:rPr>
                <w:sz w:val="28"/>
                <w:szCs w:val="28"/>
              </w:rPr>
            </w:pPr>
          </w:p>
        </w:tc>
      </w:tr>
    </w:tbl>
    <w:p w:rsidR="00F30F98" w:rsidRPr="00F30F98" w:rsidRDefault="00F30F98" w:rsidP="00F30F98">
      <w:pPr>
        <w:tabs>
          <w:tab w:val="left" w:pos="324"/>
          <w:tab w:val="left" w:pos="533"/>
        </w:tabs>
        <w:spacing w:line="360" w:lineRule="auto"/>
        <w:ind w:firstLine="709"/>
        <w:jc w:val="both"/>
        <w:rPr>
          <w:i/>
          <w:iCs/>
          <w:sz w:val="28"/>
          <w:szCs w:val="28"/>
        </w:rPr>
      </w:pPr>
    </w:p>
    <w:p w:rsidR="00F30F98" w:rsidRPr="00F30F98" w:rsidRDefault="00F30F98" w:rsidP="00F30F98">
      <w:pPr>
        <w:tabs>
          <w:tab w:val="left" w:pos="324"/>
          <w:tab w:val="left" w:pos="533"/>
        </w:tabs>
        <w:spacing w:line="360" w:lineRule="auto"/>
        <w:ind w:firstLine="709"/>
        <w:jc w:val="both"/>
        <w:rPr>
          <w:sz w:val="28"/>
          <w:szCs w:val="28"/>
        </w:rPr>
      </w:pPr>
      <w:r w:rsidRPr="00F30F98">
        <w:rPr>
          <w:i/>
          <w:iCs/>
          <w:sz w:val="28"/>
          <w:szCs w:val="28"/>
        </w:rPr>
        <w:t>2. Определить свои финансовые возможности</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Определите, какие источники дохода у вас есть и какие расходы Вы обычно несете каждый месяц, т.е. выделите ваши активы и обязательства, составив ваш личный бюджет. Определите сколько денег вы можете откладывать в виде сбережений.</w:t>
      </w:r>
    </w:p>
    <w:p w:rsidR="00F30F98" w:rsidRPr="00F30F98" w:rsidRDefault="00F30F98" w:rsidP="00F30F98">
      <w:pPr>
        <w:tabs>
          <w:tab w:val="left" w:pos="324"/>
          <w:tab w:val="left" w:pos="533"/>
        </w:tabs>
        <w:spacing w:line="360" w:lineRule="auto"/>
        <w:ind w:firstLine="709"/>
        <w:jc w:val="both"/>
        <w:rPr>
          <w:sz w:val="28"/>
          <w:szCs w:val="28"/>
        </w:rPr>
      </w:pPr>
      <w:r w:rsidRPr="00F30F98">
        <w:rPr>
          <w:i/>
          <w:iCs/>
          <w:sz w:val="28"/>
          <w:szCs w:val="28"/>
        </w:rPr>
        <w:t>Сбережения = Доходы – Расходы</w:t>
      </w:r>
    </w:p>
    <w:p w:rsidR="00F30F98" w:rsidRPr="00F30F98" w:rsidRDefault="00F30F98" w:rsidP="00F30F98">
      <w:pPr>
        <w:tabs>
          <w:tab w:val="left" w:pos="324"/>
          <w:tab w:val="left" w:pos="533"/>
        </w:tabs>
        <w:spacing w:line="360" w:lineRule="auto"/>
        <w:ind w:firstLine="709"/>
        <w:jc w:val="both"/>
        <w:rPr>
          <w:sz w:val="28"/>
          <w:szCs w:val="28"/>
        </w:rPr>
      </w:pPr>
      <w:r w:rsidRPr="00F30F98">
        <w:rPr>
          <w:i/>
          <w:iCs/>
          <w:sz w:val="28"/>
          <w:szCs w:val="28"/>
        </w:rPr>
        <w:t>3. Сопоставить цели с возможностями и составить план</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Сопоставив цели с возможностями, определите сроки достижения целей.</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Для достижения своих финансовых целей необходимо оптимизировать свой бюджет определите все ли расходы действительно необходимы, на чем можно сэкономить. Обратите внимание, что некоторые статьи из пассивов легко перевести в активы. Например, сдать в аренду неиспользуемый гараж или продать земельный участок, если не планируете на нем возводить дом. Так же и машина, если она используется для получения доходов (такси, грузоперевозки), может перейти в раздел «Активы». (Рисунок 1)</w:t>
      </w:r>
    </w:p>
    <w:p w:rsidR="00F30F98" w:rsidRPr="00F30F98" w:rsidRDefault="00F30F98" w:rsidP="00F30F98">
      <w:pPr>
        <w:tabs>
          <w:tab w:val="left" w:pos="324"/>
          <w:tab w:val="left" w:pos="533"/>
        </w:tabs>
        <w:spacing w:line="360" w:lineRule="auto"/>
        <w:ind w:firstLine="709"/>
        <w:jc w:val="both"/>
        <w:rPr>
          <w:sz w:val="28"/>
          <w:szCs w:val="28"/>
        </w:rPr>
      </w:pPr>
    </w:p>
    <w:p w:rsidR="00F30F98" w:rsidRPr="00F30F98" w:rsidRDefault="00F30F98" w:rsidP="00F30F98">
      <w:pPr>
        <w:tabs>
          <w:tab w:val="left" w:pos="324"/>
          <w:tab w:val="left" w:pos="533"/>
        </w:tabs>
        <w:spacing w:line="360" w:lineRule="auto"/>
        <w:ind w:firstLine="709"/>
        <w:jc w:val="both"/>
        <w:rPr>
          <w:sz w:val="28"/>
          <w:szCs w:val="28"/>
        </w:rPr>
      </w:pPr>
    </w:p>
    <w:p w:rsidR="00F30F98" w:rsidRPr="00F30F98" w:rsidRDefault="00F30F98" w:rsidP="00F30F98">
      <w:pPr>
        <w:tabs>
          <w:tab w:val="left" w:pos="324"/>
          <w:tab w:val="left" w:pos="533"/>
        </w:tabs>
        <w:spacing w:line="360" w:lineRule="auto"/>
        <w:ind w:firstLine="709"/>
        <w:jc w:val="both"/>
        <w:rPr>
          <w:sz w:val="28"/>
          <w:szCs w:val="28"/>
        </w:rPr>
      </w:pPr>
    </w:p>
    <w:p w:rsidR="00F30F98" w:rsidRPr="00F30F98" w:rsidRDefault="00F30F98" w:rsidP="00F30F98">
      <w:pPr>
        <w:tabs>
          <w:tab w:val="left" w:pos="324"/>
          <w:tab w:val="left" w:pos="533"/>
        </w:tabs>
        <w:spacing w:line="360" w:lineRule="auto"/>
        <w:ind w:firstLine="709"/>
        <w:jc w:val="both"/>
        <w:rPr>
          <w:sz w:val="28"/>
          <w:szCs w:val="28"/>
        </w:rPr>
      </w:pPr>
    </w:p>
    <w:p w:rsidR="00F30F98" w:rsidRPr="005B3564" w:rsidRDefault="00575D6E" w:rsidP="005B3564">
      <w:pPr>
        <w:tabs>
          <w:tab w:val="left" w:pos="324"/>
          <w:tab w:val="left" w:pos="533"/>
        </w:tabs>
        <w:spacing w:line="360" w:lineRule="auto"/>
        <w:ind w:firstLine="709"/>
        <w:jc w:val="center"/>
        <w:rPr>
          <w:sz w:val="24"/>
          <w:szCs w:val="24"/>
        </w:rPr>
      </w:pPr>
      <w:r w:rsidRPr="005B3564">
        <w:rPr>
          <w:noProof/>
          <w:sz w:val="24"/>
          <w:szCs w:val="24"/>
        </w:rPr>
        <w:lastRenderedPageBreak/>
        <w:drawing>
          <wp:anchor distT="0" distB="0" distL="114300" distR="114300" simplePos="0" relativeHeight="251688960" behindDoc="0" locked="0" layoutInCell="1" allowOverlap="1" wp14:anchorId="251B3490" wp14:editId="1FBC451E">
            <wp:simplePos x="0" y="0"/>
            <wp:positionH relativeFrom="margin">
              <wp:align>right</wp:align>
            </wp:positionH>
            <wp:positionV relativeFrom="paragraph">
              <wp:posOffset>3810</wp:posOffset>
            </wp:positionV>
            <wp:extent cx="5934075" cy="4391025"/>
            <wp:effectExtent l="0" t="0" r="9525" b="9525"/>
            <wp:wrapThrough wrapText="bothSides">
              <wp:wrapPolygon edited="0">
                <wp:start x="0" y="0"/>
                <wp:lineTo x="0" y="21553"/>
                <wp:lineTo x="21565" y="21553"/>
                <wp:lineTo x="21565" y="0"/>
                <wp:lineTo x="0" y="0"/>
              </wp:wrapPolygon>
            </wp:wrapThrough>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6570" t="6332" r="6410" b="13408"/>
                    <a:stretch/>
                  </pic:blipFill>
                  <pic:spPr bwMode="auto">
                    <a:xfrm>
                      <a:off x="0" y="0"/>
                      <a:ext cx="5934075" cy="4391025"/>
                    </a:xfrm>
                    <a:prstGeom prst="rect">
                      <a:avLst/>
                    </a:prstGeom>
                    <a:noFill/>
                    <a:ln>
                      <a:noFill/>
                    </a:ln>
                    <a:extLst>
                      <a:ext uri="{53640926-AAD7-44D8-BBD7-CCE9431645EC}">
                        <a14:shadowObscured xmlns:a14="http://schemas.microsoft.com/office/drawing/2010/main"/>
                      </a:ext>
                    </a:extLst>
                  </pic:spPr>
                </pic:pic>
              </a:graphicData>
            </a:graphic>
          </wp:anchor>
        </w:drawing>
      </w:r>
      <w:r w:rsidR="00F30F98" w:rsidRPr="005B3564">
        <w:rPr>
          <w:i/>
          <w:sz w:val="24"/>
          <w:szCs w:val="24"/>
        </w:rPr>
        <w:t>Рисунок 1. Как составить свой финансовый план</w:t>
      </w:r>
    </w:p>
    <w:p w:rsidR="00F30F98" w:rsidRPr="00F30F98" w:rsidRDefault="00F30F98" w:rsidP="00F30F98">
      <w:pPr>
        <w:tabs>
          <w:tab w:val="left" w:pos="324"/>
          <w:tab w:val="left" w:pos="533"/>
        </w:tabs>
        <w:spacing w:line="360" w:lineRule="auto"/>
        <w:ind w:firstLine="709"/>
        <w:jc w:val="both"/>
        <w:rPr>
          <w:sz w:val="28"/>
          <w:szCs w:val="28"/>
        </w:rPr>
      </w:pPr>
    </w:p>
    <w:p w:rsidR="00F30F98" w:rsidRDefault="00F30F98" w:rsidP="00F30F98">
      <w:pPr>
        <w:tabs>
          <w:tab w:val="left" w:pos="324"/>
          <w:tab w:val="left" w:pos="533"/>
        </w:tabs>
        <w:spacing w:line="360" w:lineRule="auto"/>
        <w:ind w:firstLine="709"/>
        <w:jc w:val="both"/>
        <w:rPr>
          <w:sz w:val="28"/>
          <w:szCs w:val="28"/>
        </w:rPr>
      </w:pPr>
      <w:r w:rsidRPr="00F30F98">
        <w:rPr>
          <w:sz w:val="28"/>
          <w:szCs w:val="28"/>
        </w:rPr>
        <w:t>Таким образом, личный финансовый план – это финансовый инструмент, помогающий анализировать и оптимизировать денежные потоки, в которых мы находимся на протяжении всей жизни. А это позволяет, в свою очередь, разработать механизм достижения поставленных целей, увидеть всю финансовую картину целиком на несколько лет вперед.</w:t>
      </w:r>
      <w:r w:rsidRPr="00F30F98">
        <w:rPr>
          <w:sz w:val="28"/>
          <w:szCs w:val="28"/>
        </w:rPr>
        <w:br/>
      </w:r>
      <w:r w:rsidRPr="00F30F98">
        <w:rPr>
          <w:sz w:val="28"/>
          <w:szCs w:val="28"/>
        </w:rPr>
        <w:br/>
      </w:r>
      <w:r w:rsidRPr="00F30F98">
        <w:rPr>
          <w:sz w:val="28"/>
          <w:szCs w:val="28"/>
        </w:rPr>
        <w:br/>
      </w:r>
    </w:p>
    <w:p w:rsidR="00C27EE5" w:rsidRDefault="00C27EE5" w:rsidP="00F30F98">
      <w:pPr>
        <w:tabs>
          <w:tab w:val="left" w:pos="324"/>
          <w:tab w:val="left" w:pos="533"/>
        </w:tabs>
        <w:spacing w:line="360" w:lineRule="auto"/>
        <w:ind w:firstLine="709"/>
        <w:jc w:val="both"/>
        <w:rPr>
          <w:sz w:val="28"/>
          <w:szCs w:val="28"/>
        </w:rPr>
      </w:pPr>
    </w:p>
    <w:p w:rsidR="00C27EE5" w:rsidRPr="00F30F98" w:rsidRDefault="00C27EE5" w:rsidP="00F30F98">
      <w:pPr>
        <w:tabs>
          <w:tab w:val="left" w:pos="324"/>
          <w:tab w:val="left" w:pos="533"/>
        </w:tabs>
        <w:spacing w:line="360" w:lineRule="auto"/>
        <w:ind w:firstLine="709"/>
        <w:jc w:val="both"/>
        <w:rPr>
          <w:sz w:val="28"/>
          <w:szCs w:val="28"/>
        </w:rPr>
      </w:pPr>
    </w:p>
    <w:p w:rsidR="00F30F98" w:rsidRPr="00F30F98" w:rsidRDefault="00F30F98" w:rsidP="00F30F98">
      <w:pPr>
        <w:tabs>
          <w:tab w:val="left" w:pos="324"/>
          <w:tab w:val="left" w:pos="533"/>
        </w:tabs>
        <w:spacing w:line="360" w:lineRule="auto"/>
        <w:ind w:firstLine="709"/>
        <w:jc w:val="both"/>
        <w:rPr>
          <w:b/>
          <w:sz w:val="28"/>
          <w:szCs w:val="28"/>
        </w:rPr>
      </w:pPr>
    </w:p>
    <w:p w:rsidR="00F30F98" w:rsidRPr="00F30F98" w:rsidRDefault="00F30F98" w:rsidP="00F30F98">
      <w:pPr>
        <w:tabs>
          <w:tab w:val="left" w:pos="324"/>
          <w:tab w:val="left" w:pos="533"/>
        </w:tabs>
        <w:spacing w:line="360" w:lineRule="auto"/>
        <w:ind w:firstLine="709"/>
        <w:jc w:val="both"/>
        <w:rPr>
          <w:b/>
          <w:sz w:val="28"/>
          <w:szCs w:val="28"/>
        </w:rPr>
      </w:pPr>
    </w:p>
    <w:p w:rsidR="00F30F98" w:rsidRPr="00F30F98" w:rsidRDefault="00F30F98" w:rsidP="00F30F98">
      <w:pPr>
        <w:tabs>
          <w:tab w:val="left" w:pos="324"/>
          <w:tab w:val="left" w:pos="533"/>
        </w:tabs>
        <w:spacing w:line="360" w:lineRule="auto"/>
        <w:ind w:firstLine="709"/>
        <w:jc w:val="both"/>
        <w:rPr>
          <w:b/>
          <w:sz w:val="28"/>
          <w:szCs w:val="28"/>
        </w:rPr>
      </w:pPr>
    </w:p>
    <w:p w:rsidR="00F30F98" w:rsidRPr="00F30F98" w:rsidRDefault="00F30F98" w:rsidP="005B3564">
      <w:pPr>
        <w:tabs>
          <w:tab w:val="left" w:pos="324"/>
          <w:tab w:val="left" w:pos="533"/>
        </w:tabs>
        <w:spacing w:line="360" w:lineRule="auto"/>
        <w:ind w:firstLine="709"/>
        <w:jc w:val="center"/>
        <w:rPr>
          <w:b/>
          <w:sz w:val="28"/>
          <w:szCs w:val="28"/>
        </w:rPr>
      </w:pPr>
      <w:r w:rsidRPr="00F30F98">
        <w:rPr>
          <w:b/>
          <w:sz w:val="28"/>
          <w:szCs w:val="28"/>
        </w:rPr>
        <w:lastRenderedPageBreak/>
        <w:t>Тема: Инвестиции и их виды, что такое риски</w:t>
      </w:r>
    </w:p>
    <w:p w:rsidR="00F30F98" w:rsidRPr="00F30F98" w:rsidRDefault="00F30F98" w:rsidP="005B3564">
      <w:pPr>
        <w:tabs>
          <w:tab w:val="left" w:pos="324"/>
          <w:tab w:val="left" w:pos="533"/>
        </w:tabs>
        <w:spacing w:line="360" w:lineRule="auto"/>
        <w:ind w:firstLine="709"/>
        <w:jc w:val="center"/>
        <w:rPr>
          <w:b/>
          <w:sz w:val="28"/>
          <w:szCs w:val="28"/>
        </w:rPr>
      </w:pPr>
      <w:r w:rsidRPr="00F30F98">
        <w:rPr>
          <w:b/>
          <w:sz w:val="28"/>
          <w:szCs w:val="28"/>
        </w:rPr>
        <w:t>к модулю «Инвестиции и риски»</w:t>
      </w:r>
    </w:p>
    <w:p w:rsidR="00F30F98" w:rsidRPr="00F30F98" w:rsidRDefault="00F30F98" w:rsidP="00F30F98">
      <w:pPr>
        <w:tabs>
          <w:tab w:val="left" w:pos="324"/>
          <w:tab w:val="left" w:pos="533"/>
        </w:tabs>
        <w:spacing w:line="360" w:lineRule="auto"/>
        <w:ind w:firstLine="709"/>
        <w:jc w:val="both"/>
        <w:rPr>
          <w:sz w:val="28"/>
          <w:szCs w:val="28"/>
        </w:rPr>
      </w:pPr>
    </w:p>
    <w:p w:rsidR="00F30F98" w:rsidRPr="00F30F98" w:rsidRDefault="00F30F98" w:rsidP="00F30F98">
      <w:pPr>
        <w:tabs>
          <w:tab w:val="left" w:pos="324"/>
          <w:tab w:val="left" w:pos="533"/>
        </w:tabs>
        <w:spacing w:line="360" w:lineRule="auto"/>
        <w:ind w:firstLine="709"/>
        <w:jc w:val="both"/>
        <w:rPr>
          <w:sz w:val="28"/>
          <w:szCs w:val="28"/>
        </w:rPr>
      </w:pPr>
      <w:r w:rsidRPr="00F30F98">
        <w:rPr>
          <w:b/>
          <w:bCs/>
          <w:iCs/>
          <w:sz w:val="28"/>
          <w:szCs w:val="28"/>
        </w:rPr>
        <w:t>Понятие инвестиций и их виды</w:t>
      </w:r>
    </w:p>
    <w:p w:rsidR="00F30F98" w:rsidRPr="00F30F98" w:rsidRDefault="00F30F98" w:rsidP="00F30F98">
      <w:pPr>
        <w:tabs>
          <w:tab w:val="left" w:pos="324"/>
          <w:tab w:val="left" w:pos="533"/>
        </w:tabs>
        <w:spacing w:line="360" w:lineRule="auto"/>
        <w:ind w:firstLine="709"/>
        <w:jc w:val="both"/>
        <w:rPr>
          <w:sz w:val="28"/>
          <w:szCs w:val="28"/>
        </w:rPr>
      </w:pPr>
      <w:r w:rsidRPr="00F30F98">
        <w:rPr>
          <w:b/>
          <w:bCs/>
          <w:iCs/>
          <w:sz w:val="28"/>
          <w:szCs w:val="28"/>
        </w:rPr>
        <w:t>Инвестиции</w:t>
      </w:r>
      <w:r w:rsidRPr="00F30F98">
        <w:rPr>
          <w:b/>
          <w:bCs/>
          <w:i/>
          <w:iCs/>
          <w:sz w:val="28"/>
          <w:szCs w:val="28"/>
        </w:rPr>
        <w:t xml:space="preserve"> </w:t>
      </w:r>
      <w:r w:rsidRPr="00F30F98">
        <w:rPr>
          <w:sz w:val="28"/>
          <w:szCs w:val="28"/>
        </w:rPr>
        <w:t>– это вложения капитала с целью получения прибыли или иного полезного эффекта.</w:t>
      </w:r>
    </w:p>
    <w:p w:rsidR="00F30F98" w:rsidRPr="00F30F98" w:rsidRDefault="00F30F98" w:rsidP="00F30F98">
      <w:pPr>
        <w:tabs>
          <w:tab w:val="left" w:pos="324"/>
          <w:tab w:val="left" w:pos="533"/>
        </w:tabs>
        <w:spacing w:line="360" w:lineRule="auto"/>
        <w:ind w:firstLine="709"/>
        <w:jc w:val="both"/>
        <w:rPr>
          <w:sz w:val="28"/>
          <w:szCs w:val="28"/>
        </w:rPr>
      </w:pPr>
      <w:r w:rsidRPr="00F30F98">
        <w:rPr>
          <w:b/>
          <w:bCs/>
          <w:i/>
          <w:iCs/>
          <w:sz w:val="28"/>
          <w:szCs w:val="28"/>
        </w:rPr>
        <w:t xml:space="preserve">Инвестиции </w:t>
      </w:r>
      <w:r w:rsidRPr="00F30F98">
        <w:rPr>
          <w:i/>
          <w:iCs/>
          <w:sz w:val="28"/>
          <w:szCs w:val="28"/>
        </w:rPr>
        <w:t xml:space="preserve">– </w:t>
      </w:r>
      <w:r w:rsidRPr="00F30F98">
        <w:rPr>
          <w:sz w:val="28"/>
          <w:szCs w:val="28"/>
        </w:rPr>
        <w:t xml:space="preserve">это вложения (материальные, духовные, денежные, умственные) в какой-либо объект, который через определенный срок даст ожидаемый доход (и не обязательно в материальном выражении). </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Получить что-либо в будущем невозможно, если что-либо не сделать в</w:t>
      </w:r>
      <w:r w:rsidRPr="00F30F98">
        <w:rPr>
          <w:sz w:val="28"/>
          <w:szCs w:val="28"/>
        </w:rPr>
        <w:br/>
        <w:t>настоящем.</w:t>
      </w:r>
    </w:p>
    <w:p w:rsidR="00F30F98" w:rsidRPr="00F30F98" w:rsidRDefault="00F30F98" w:rsidP="00F30F98">
      <w:pPr>
        <w:tabs>
          <w:tab w:val="left" w:pos="324"/>
          <w:tab w:val="left" w:pos="533"/>
        </w:tabs>
        <w:spacing w:line="360" w:lineRule="auto"/>
        <w:ind w:firstLine="709"/>
        <w:jc w:val="both"/>
        <w:rPr>
          <w:sz w:val="28"/>
          <w:szCs w:val="28"/>
        </w:rPr>
      </w:pPr>
      <w:r w:rsidRPr="00F30F98">
        <w:rPr>
          <w:b/>
          <w:bCs/>
          <w:i/>
          <w:iCs/>
          <w:sz w:val="28"/>
          <w:szCs w:val="28"/>
        </w:rPr>
        <w:t xml:space="preserve">Инвестирование </w:t>
      </w:r>
      <w:r w:rsidRPr="00F30F98">
        <w:rPr>
          <w:i/>
          <w:iCs/>
          <w:sz w:val="28"/>
          <w:szCs w:val="28"/>
        </w:rPr>
        <w:t xml:space="preserve">- </w:t>
      </w:r>
      <w:r w:rsidRPr="00F30F98">
        <w:rPr>
          <w:sz w:val="28"/>
          <w:szCs w:val="28"/>
        </w:rPr>
        <w:t>это вложение средств в различные материальные, а также нематериальные активы ради их приумножения.</w:t>
      </w:r>
    </w:p>
    <w:p w:rsidR="00F30F98" w:rsidRPr="00F30F98" w:rsidRDefault="00F30F98" w:rsidP="00F30F98">
      <w:pPr>
        <w:tabs>
          <w:tab w:val="left" w:pos="324"/>
          <w:tab w:val="left" w:pos="533"/>
        </w:tabs>
        <w:spacing w:line="360" w:lineRule="auto"/>
        <w:ind w:firstLine="709"/>
        <w:jc w:val="both"/>
        <w:rPr>
          <w:sz w:val="28"/>
          <w:szCs w:val="28"/>
        </w:rPr>
      </w:pPr>
      <w:r w:rsidRPr="00F30F98">
        <w:rPr>
          <w:b/>
          <w:i/>
          <w:iCs/>
          <w:sz w:val="28"/>
          <w:szCs w:val="28"/>
        </w:rPr>
        <w:t>Инвестиционная деятельность</w:t>
      </w:r>
      <w:r w:rsidRPr="00F30F98">
        <w:rPr>
          <w:i/>
          <w:iCs/>
          <w:sz w:val="28"/>
          <w:szCs w:val="28"/>
        </w:rPr>
        <w:t xml:space="preserve"> </w:t>
      </w:r>
      <w:r w:rsidRPr="00F30F98">
        <w:rPr>
          <w:sz w:val="28"/>
          <w:szCs w:val="28"/>
        </w:rPr>
        <w:t>– это вложений инвестиций и совокупность практических действий по реализации инвестиций.</w:t>
      </w:r>
    </w:p>
    <w:p w:rsidR="00F30F98" w:rsidRPr="00F30F98" w:rsidRDefault="00F30F98" w:rsidP="00F30F98">
      <w:pPr>
        <w:tabs>
          <w:tab w:val="left" w:pos="324"/>
          <w:tab w:val="left" w:pos="533"/>
        </w:tabs>
        <w:spacing w:line="360" w:lineRule="auto"/>
        <w:ind w:firstLine="709"/>
        <w:jc w:val="both"/>
        <w:rPr>
          <w:sz w:val="28"/>
          <w:szCs w:val="28"/>
        </w:rPr>
      </w:pPr>
      <w:r w:rsidRPr="00F30F98">
        <w:rPr>
          <w:b/>
          <w:i/>
          <w:iCs/>
          <w:sz w:val="28"/>
          <w:szCs w:val="28"/>
        </w:rPr>
        <w:t>Инвестор (субъект инвестиций)</w:t>
      </w:r>
      <w:r w:rsidRPr="00F30F98">
        <w:rPr>
          <w:i/>
          <w:iCs/>
          <w:sz w:val="28"/>
          <w:szCs w:val="28"/>
        </w:rPr>
        <w:t xml:space="preserve"> – </w:t>
      </w:r>
      <w:r w:rsidRPr="00F30F98">
        <w:rPr>
          <w:sz w:val="28"/>
          <w:szCs w:val="28"/>
        </w:rPr>
        <w:t xml:space="preserve">это физическое или юридическое лицо, которое совершает финансовые вложения. </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Инвестор может вкладывать свои либо заемные (или иные) средства в</w:t>
      </w:r>
      <w:r w:rsidRPr="00F30F98">
        <w:rPr>
          <w:sz w:val="28"/>
          <w:szCs w:val="28"/>
        </w:rPr>
        <w:br/>
        <w:t>инвестиционные проекты с целью получения дохода. При этом желательно, чтобы доход превышал инфляцию и позволял не только сохранять покупную способность средств, но и приумножать их.</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Инвестором могу выступать физические лица (люди), юридические лица (компании), государственные структуры или целые страны, а также представители других государств.</w:t>
      </w:r>
    </w:p>
    <w:p w:rsidR="00F30F98" w:rsidRPr="00F30F98" w:rsidRDefault="00F30F98" w:rsidP="00F30F98">
      <w:pPr>
        <w:tabs>
          <w:tab w:val="left" w:pos="324"/>
          <w:tab w:val="left" w:pos="533"/>
        </w:tabs>
        <w:spacing w:line="360" w:lineRule="auto"/>
        <w:ind w:firstLine="709"/>
        <w:jc w:val="both"/>
        <w:rPr>
          <w:sz w:val="28"/>
          <w:szCs w:val="28"/>
        </w:rPr>
      </w:pPr>
      <w:r w:rsidRPr="00F30F98">
        <w:rPr>
          <w:b/>
          <w:i/>
          <w:iCs/>
          <w:sz w:val="28"/>
          <w:szCs w:val="28"/>
        </w:rPr>
        <w:t>Объект инвестиций</w:t>
      </w:r>
      <w:r w:rsidRPr="00F30F98">
        <w:rPr>
          <w:i/>
          <w:iCs/>
          <w:sz w:val="28"/>
          <w:szCs w:val="28"/>
        </w:rPr>
        <w:t xml:space="preserve"> – </w:t>
      </w:r>
      <w:r w:rsidRPr="00F30F98">
        <w:rPr>
          <w:sz w:val="28"/>
          <w:szCs w:val="28"/>
        </w:rPr>
        <w:t>это бизнес или иной актив, в который инвестор</w:t>
      </w:r>
      <w:r w:rsidRPr="00F30F98">
        <w:rPr>
          <w:sz w:val="28"/>
          <w:szCs w:val="28"/>
        </w:rPr>
        <w:br/>
        <w:t>вкладывает денежные средства для получения дохода.</w:t>
      </w:r>
    </w:p>
    <w:p w:rsidR="00F30F98" w:rsidRPr="00F30F98" w:rsidRDefault="00F30F98" w:rsidP="00F30F98">
      <w:pPr>
        <w:tabs>
          <w:tab w:val="left" w:pos="324"/>
          <w:tab w:val="left" w:pos="533"/>
        </w:tabs>
        <w:spacing w:line="360" w:lineRule="auto"/>
        <w:ind w:firstLine="709"/>
        <w:jc w:val="both"/>
        <w:rPr>
          <w:sz w:val="28"/>
          <w:szCs w:val="28"/>
        </w:rPr>
      </w:pPr>
      <w:r w:rsidRPr="00F30F98">
        <w:rPr>
          <w:iCs/>
          <w:sz w:val="28"/>
          <w:szCs w:val="28"/>
        </w:rPr>
        <w:t>Объектами</w:t>
      </w:r>
      <w:r w:rsidRPr="00F30F98">
        <w:rPr>
          <w:i/>
          <w:iCs/>
          <w:sz w:val="28"/>
          <w:szCs w:val="28"/>
        </w:rPr>
        <w:t xml:space="preserve"> </w:t>
      </w:r>
      <w:r w:rsidRPr="00F30F98">
        <w:rPr>
          <w:sz w:val="28"/>
          <w:szCs w:val="28"/>
        </w:rPr>
        <w:t>инвестиционной деятельности в РФ являются:</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вновь создаваемые и модернизируемые основные фонды, и оборотные</w:t>
      </w:r>
      <w:r w:rsidRPr="00F30F98">
        <w:rPr>
          <w:sz w:val="28"/>
          <w:szCs w:val="28"/>
        </w:rPr>
        <w:br/>
        <w:t>средства во всех отраслях народного хозяйства;</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ценные бумаги;</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lastRenderedPageBreak/>
        <w:t>валюта стран с развитой экономикой;</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целевые денежные вклады;</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недвижимость;</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научно-техническая продукция и другие объекты собственности;</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имущественные права и права на интеллектуальную собственность.</w:t>
      </w:r>
    </w:p>
    <w:p w:rsidR="00F30F98" w:rsidRPr="00F30F98" w:rsidRDefault="00F30F98" w:rsidP="00F30F98">
      <w:pPr>
        <w:tabs>
          <w:tab w:val="left" w:pos="324"/>
          <w:tab w:val="left" w:pos="533"/>
        </w:tabs>
        <w:spacing w:line="360" w:lineRule="auto"/>
        <w:ind w:firstLine="709"/>
        <w:jc w:val="both"/>
        <w:rPr>
          <w:sz w:val="28"/>
          <w:szCs w:val="28"/>
        </w:rPr>
      </w:pPr>
      <w:r w:rsidRPr="00F30F98">
        <w:rPr>
          <w:iCs/>
          <w:sz w:val="28"/>
          <w:szCs w:val="28"/>
        </w:rPr>
        <w:t>Умение правильно выбирать актив для вложений – залог успешной</w:t>
      </w:r>
      <w:r w:rsidRPr="00F30F98">
        <w:rPr>
          <w:sz w:val="28"/>
          <w:szCs w:val="28"/>
        </w:rPr>
        <w:br/>
      </w:r>
      <w:r w:rsidRPr="00F30F98">
        <w:rPr>
          <w:iCs/>
          <w:sz w:val="28"/>
          <w:szCs w:val="28"/>
        </w:rPr>
        <w:t>инвестиционной деятельности.</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 xml:space="preserve">Инвестиции могут классифицироваться </w:t>
      </w:r>
      <w:r w:rsidRPr="00F30F98">
        <w:rPr>
          <w:iCs/>
          <w:sz w:val="28"/>
          <w:szCs w:val="28"/>
        </w:rPr>
        <w:t>по следующим признакам</w:t>
      </w:r>
      <w:r w:rsidRPr="00F30F98">
        <w:rPr>
          <w:sz w:val="28"/>
          <w:szCs w:val="28"/>
        </w:rPr>
        <w:t>:</w:t>
      </w:r>
    </w:p>
    <w:p w:rsidR="00F30F98" w:rsidRPr="00F30F98" w:rsidRDefault="00F30F98" w:rsidP="00F30F98">
      <w:pPr>
        <w:tabs>
          <w:tab w:val="left" w:pos="324"/>
          <w:tab w:val="left" w:pos="533"/>
        </w:tabs>
        <w:spacing w:line="360" w:lineRule="auto"/>
        <w:ind w:firstLine="709"/>
        <w:jc w:val="both"/>
        <w:rPr>
          <w:sz w:val="28"/>
          <w:szCs w:val="28"/>
        </w:rPr>
      </w:pPr>
      <w:r w:rsidRPr="00F30F98">
        <w:rPr>
          <w:i/>
          <w:iCs/>
          <w:sz w:val="28"/>
          <w:szCs w:val="28"/>
        </w:rPr>
        <w:t>1. по объектам инвестиций:</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реальные инвестиции (инвестиции в недвижимость, приобретение бизнеса, выкуп авторского права и т. д.)</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спекулятивные инвестиции - инвестирование, при котором прибыль</w:t>
      </w:r>
      <w:r w:rsidRPr="00F30F98">
        <w:rPr>
          <w:sz w:val="28"/>
          <w:szCs w:val="28"/>
        </w:rPr>
        <w:br/>
        <w:t>образуется за счет изменения стоимости активов (приобретение акций, драгоценных металлов, иностранной валюты и т.д.);</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финансовые инвестиции представляют собой покупку части капитала</w:t>
      </w:r>
      <w:r w:rsidRPr="00F30F98">
        <w:rPr>
          <w:sz w:val="28"/>
          <w:szCs w:val="28"/>
        </w:rPr>
        <w:br/>
        <w:t xml:space="preserve">посредством приобретения некоторых финансовых активов (ценные бумаги, кредитные обязательства, доли в </w:t>
      </w:r>
      <w:proofErr w:type="spellStart"/>
      <w:r w:rsidRPr="00F30F98">
        <w:rPr>
          <w:sz w:val="28"/>
          <w:szCs w:val="28"/>
        </w:rPr>
        <w:t>ПИФах</w:t>
      </w:r>
      <w:proofErr w:type="spellEnd"/>
      <w:r w:rsidRPr="00F30F98">
        <w:rPr>
          <w:sz w:val="28"/>
          <w:szCs w:val="28"/>
        </w:rPr>
        <w:t>).</w:t>
      </w:r>
    </w:p>
    <w:p w:rsidR="00F30F98" w:rsidRPr="00F30F98" w:rsidRDefault="00F30F98" w:rsidP="00F30F98">
      <w:pPr>
        <w:tabs>
          <w:tab w:val="left" w:pos="324"/>
          <w:tab w:val="left" w:pos="533"/>
        </w:tabs>
        <w:spacing w:line="360" w:lineRule="auto"/>
        <w:ind w:firstLine="709"/>
        <w:jc w:val="both"/>
        <w:rPr>
          <w:sz w:val="28"/>
          <w:szCs w:val="28"/>
        </w:rPr>
      </w:pPr>
      <w:r w:rsidRPr="00F30F98">
        <w:rPr>
          <w:i/>
          <w:iCs/>
          <w:sz w:val="28"/>
          <w:szCs w:val="28"/>
        </w:rPr>
        <w:t>2. по формам собственности на инвестиционные ресурсы:</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частные инвестиции;</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государственные инвестиции;</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иностранные инвестиции;</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совместные инвестиции.</w:t>
      </w:r>
    </w:p>
    <w:p w:rsidR="00F30F98" w:rsidRPr="00F30F98" w:rsidRDefault="00F30F98" w:rsidP="00F30F98">
      <w:pPr>
        <w:tabs>
          <w:tab w:val="left" w:pos="324"/>
          <w:tab w:val="left" w:pos="533"/>
        </w:tabs>
        <w:spacing w:line="360" w:lineRule="auto"/>
        <w:ind w:firstLine="709"/>
        <w:jc w:val="both"/>
        <w:rPr>
          <w:sz w:val="28"/>
          <w:szCs w:val="28"/>
        </w:rPr>
      </w:pPr>
      <w:r w:rsidRPr="00F30F98">
        <w:rPr>
          <w:i/>
          <w:iCs/>
          <w:sz w:val="28"/>
          <w:szCs w:val="28"/>
        </w:rPr>
        <w:t>3. по характеру участия в инвестировании:</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прямые инвестиции (инвестор участвует в выборе объекта);</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непрямые инвестиции (наличие посредника)</w:t>
      </w:r>
    </w:p>
    <w:p w:rsidR="00F30F98" w:rsidRPr="00F30F98" w:rsidRDefault="00F30F98" w:rsidP="00F30F98">
      <w:pPr>
        <w:tabs>
          <w:tab w:val="left" w:pos="324"/>
          <w:tab w:val="left" w:pos="533"/>
        </w:tabs>
        <w:spacing w:line="360" w:lineRule="auto"/>
        <w:ind w:firstLine="709"/>
        <w:jc w:val="both"/>
        <w:rPr>
          <w:sz w:val="28"/>
          <w:szCs w:val="28"/>
        </w:rPr>
      </w:pPr>
      <w:r w:rsidRPr="00F30F98">
        <w:rPr>
          <w:i/>
          <w:iCs/>
          <w:sz w:val="28"/>
          <w:szCs w:val="28"/>
        </w:rPr>
        <w:t>4. по сроку инвестирования:</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 xml:space="preserve">краткосрочные </w:t>
      </w:r>
      <w:r w:rsidRPr="00F30F98">
        <w:rPr>
          <w:b/>
          <w:bCs/>
          <w:sz w:val="28"/>
          <w:szCs w:val="28"/>
        </w:rPr>
        <w:t xml:space="preserve">– </w:t>
      </w:r>
      <w:r w:rsidRPr="00F30F98">
        <w:rPr>
          <w:sz w:val="28"/>
          <w:szCs w:val="28"/>
        </w:rPr>
        <w:t>до 1 года;</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среднесрочные – от 1 до 5 лет;</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долгосрочные – более 5 лет.</w:t>
      </w:r>
    </w:p>
    <w:p w:rsidR="00F30F98" w:rsidRPr="00F30F98" w:rsidRDefault="00F30F98" w:rsidP="00F30F98">
      <w:pPr>
        <w:tabs>
          <w:tab w:val="left" w:pos="324"/>
          <w:tab w:val="left" w:pos="533"/>
        </w:tabs>
        <w:spacing w:line="360" w:lineRule="auto"/>
        <w:ind w:firstLine="709"/>
        <w:jc w:val="both"/>
        <w:rPr>
          <w:sz w:val="28"/>
          <w:szCs w:val="28"/>
        </w:rPr>
      </w:pPr>
      <w:r w:rsidRPr="00F30F98">
        <w:rPr>
          <w:i/>
          <w:iCs/>
          <w:sz w:val="28"/>
          <w:szCs w:val="28"/>
        </w:rPr>
        <w:t>5. по организационным формам:</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lastRenderedPageBreak/>
        <w:t>инвестиционный проект (одна форма инвестиций);</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инвестиционный портфель (различные формы инвестиций одного</w:t>
      </w:r>
      <w:r w:rsidRPr="00F30F98">
        <w:rPr>
          <w:sz w:val="28"/>
          <w:szCs w:val="28"/>
        </w:rPr>
        <w:br/>
        <w:t>инвестора) (Рисунок 1).</w:t>
      </w:r>
    </w:p>
    <w:p w:rsidR="00F30F98" w:rsidRPr="00F30F98" w:rsidRDefault="00F30F98" w:rsidP="00F30F98">
      <w:pPr>
        <w:tabs>
          <w:tab w:val="left" w:pos="324"/>
          <w:tab w:val="left" w:pos="533"/>
        </w:tabs>
        <w:spacing w:line="360" w:lineRule="auto"/>
        <w:ind w:firstLine="709"/>
        <w:jc w:val="both"/>
        <w:rPr>
          <w:sz w:val="28"/>
          <w:szCs w:val="28"/>
        </w:rPr>
      </w:pPr>
      <w:r w:rsidRPr="00F30F98">
        <w:rPr>
          <w:noProof/>
          <w:sz w:val="28"/>
          <w:szCs w:val="28"/>
        </w:rPr>
        <w:drawing>
          <wp:anchor distT="0" distB="0" distL="114300" distR="114300" simplePos="0" relativeHeight="251689984" behindDoc="0" locked="0" layoutInCell="1" allowOverlap="1" wp14:anchorId="14B44A58" wp14:editId="6394DF85">
            <wp:simplePos x="0" y="0"/>
            <wp:positionH relativeFrom="margin">
              <wp:align>right</wp:align>
            </wp:positionH>
            <wp:positionV relativeFrom="paragraph">
              <wp:posOffset>302895</wp:posOffset>
            </wp:positionV>
            <wp:extent cx="5876925" cy="2590800"/>
            <wp:effectExtent l="0" t="0" r="9525" b="0"/>
            <wp:wrapThrough wrapText="bothSides">
              <wp:wrapPolygon edited="0">
                <wp:start x="0" y="0"/>
                <wp:lineTo x="0" y="21441"/>
                <wp:lineTo x="21565" y="21441"/>
                <wp:lineTo x="21565" y="0"/>
                <wp:lineTo x="0" y="0"/>
              </wp:wrapPolygon>
            </wp:wrapThrough>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876925" cy="2590800"/>
                    </a:xfrm>
                    <a:prstGeom prst="rect">
                      <a:avLst/>
                    </a:prstGeom>
                    <a:noFill/>
                  </pic:spPr>
                </pic:pic>
              </a:graphicData>
            </a:graphic>
          </wp:anchor>
        </w:drawing>
      </w:r>
    </w:p>
    <w:p w:rsidR="00F30F98" w:rsidRPr="00F30F98" w:rsidRDefault="00F30F98" w:rsidP="00F30F98">
      <w:pPr>
        <w:tabs>
          <w:tab w:val="left" w:pos="324"/>
          <w:tab w:val="left" w:pos="533"/>
        </w:tabs>
        <w:spacing w:line="360" w:lineRule="auto"/>
        <w:ind w:firstLine="709"/>
        <w:jc w:val="both"/>
        <w:rPr>
          <w:sz w:val="28"/>
          <w:szCs w:val="28"/>
        </w:rPr>
      </w:pPr>
    </w:p>
    <w:p w:rsidR="00F30F98" w:rsidRPr="005B3564" w:rsidRDefault="00F30F98" w:rsidP="005B3564">
      <w:pPr>
        <w:tabs>
          <w:tab w:val="left" w:pos="324"/>
          <w:tab w:val="left" w:pos="533"/>
        </w:tabs>
        <w:spacing w:line="360" w:lineRule="auto"/>
        <w:ind w:firstLine="709"/>
        <w:jc w:val="center"/>
        <w:rPr>
          <w:i/>
          <w:sz w:val="24"/>
          <w:szCs w:val="24"/>
        </w:rPr>
      </w:pPr>
      <w:r w:rsidRPr="005B3564">
        <w:rPr>
          <w:i/>
          <w:sz w:val="24"/>
          <w:szCs w:val="24"/>
        </w:rPr>
        <w:t>Рисунок 1. Виды инвестиций</w:t>
      </w:r>
    </w:p>
    <w:p w:rsidR="00F30F98" w:rsidRPr="00F30F98" w:rsidRDefault="00F30F98" w:rsidP="00F30F98">
      <w:pPr>
        <w:tabs>
          <w:tab w:val="left" w:pos="324"/>
          <w:tab w:val="left" w:pos="533"/>
        </w:tabs>
        <w:spacing w:line="360" w:lineRule="auto"/>
        <w:ind w:firstLine="709"/>
        <w:jc w:val="both"/>
        <w:rPr>
          <w:sz w:val="28"/>
          <w:szCs w:val="28"/>
        </w:rPr>
      </w:pP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Направления инвестирования выделяют в зависимости от назначения актива:</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 xml:space="preserve">1) </w:t>
      </w:r>
      <w:r w:rsidRPr="00F30F98">
        <w:rPr>
          <w:b/>
          <w:bCs/>
          <w:i/>
          <w:iCs/>
          <w:sz w:val="28"/>
          <w:szCs w:val="28"/>
        </w:rPr>
        <w:t xml:space="preserve">социальный актив </w:t>
      </w:r>
      <w:r w:rsidRPr="00F30F98">
        <w:rPr>
          <w:sz w:val="28"/>
          <w:szCs w:val="28"/>
        </w:rPr>
        <w:t>– вложение денег в социальный объект, например, в закупку, установку и эксплуатацию платного детского аттракциона;</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 xml:space="preserve">2) </w:t>
      </w:r>
      <w:r w:rsidRPr="00F30F98">
        <w:rPr>
          <w:b/>
          <w:bCs/>
          <w:i/>
          <w:iCs/>
          <w:sz w:val="28"/>
          <w:szCs w:val="28"/>
        </w:rPr>
        <w:t xml:space="preserve">научный актив </w:t>
      </w:r>
      <w:r w:rsidRPr="00F30F98">
        <w:rPr>
          <w:sz w:val="28"/>
          <w:szCs w:val="28"/>
        </w:rPr>
        <w:t>– инвестиция денежных вложений в научные разработки с целью получения инновационных технологий, материалов          и т. д. для развития своего бизнеса;</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 xml:space="preserve">3) </w:t>
      </w:r>
      <w:r w:rsidRPr="00F30F98">
        <w:rPr>
          <w:b/>
          <w:bCs/>
          <w:i/>
          <w:iCs/>
          <w:sz w:val="28"/>
          <w:szCs w:val="28"/>
        </w:rPr>
        <w:t xml:space="preserve">экономический актив </w:t>
      </w:r>
      <w:r w:rsidRPr="00F30F98">
        <w:rPr>
          <w:sz w:val="28"/>
          <w:szCs w:val="28"/>
        </w:rPr>
        <w:t>– вложение денег на счет в банке, в акции, в</w:t>
      </w:r>
      <w:r w:rsidRPr="00F30F98">
        <w:rPr>
          <w:sz w:val="28"/>
          <w:szCs w:val="28"/>
        </w:rPr>
        <w:br/>
        <w:t>недвижимость, в драгоценные металлы и т. д.</w:t>
      </w:r>
    </w:p>
    <w:p w:rsidR="00F30F98" w:rsidRPr="00F30F98" w:rsidRDefault="00F30F98" w:rsidP="00F30F98">
      <w:pPr>
        <w:tabs>
          <w:tab w:val="left" w:pos="324"/>
          <w:tab w:val="left" w:pos="533"/>
        </w:tabs>
        <w:spacing w:line="360" w:lineRule="auto"/>
        <w:ind w:firstLine="709"/>
        <w:jc w:val="both"/>
        <w:rPr>
          <w:sz w:val="28"/>
          <w:szCs w:val="28"/>
        </w:rPr>
      </w:pPr>
      <w:r w:rsidRPr="00F30F98">
        <w:rPr>
          <w:i/>
          <w:iCs/>
          <w:sz w:val="28"/>
          <w:szCs w:val="28"/>
        </w:rPr>
        <w:t xml:space="preserve">Финансовые продукты </w:t>
      </w:r>
      <w:r w:rsidRPr="00F30F98">
        <w:rPr>
          <w:sz w:val="28"/>
          <w:szCs w:val="28"/>
        </w:rPr>
        <w:t>классифицируются на три основных категории в зависимости от присущей им функции с точки зрения инвестора. В результате вложения средств в один из доступных типов финансовых продуктов инвестор становится либо владельцем, либо кредитором, либо получает право купить или продать продукт.</w:t>
      </w:r>
    </w:p>
    <w:p w:rsidR="00F30F98" w:rsidRPr="00F30F98" w:rsidRDefault="00F30F98" w:rsidP="00F30F98">
      <w:pPr>
        <w:tabs>
          <w:tab w:val="left" w:pos="324"/>
          <w:tab w:val="left" w:pos="533"/>
        </w:tabs>
        <w:spacing w:line="360" w:lineRule="auto"/>
        <w:ind w:firstLine="709"/>
        <w:jc w:val="both"/>
        <w:rPr>
          <w:sz w:val="28"/>
          <w:szCs w:val="28"/>
        </w:rPr>
      </w:pPr>
      <w:r w:rsidRPr="00F30F98">
        <w:rPr>
          <w:b/>
          <w:bCs/>
          <w:i/>
          <w:iCs/>
          <w:sz w:val="28"/>
          <w:szCs w:val="28"/>
        </w:rPr>
        <w:lastRenderedPageBreak/>
        <w:t>2. Способы инвестирования, доступные физическим лицам</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Вариантов для инвестиций физического лица множество, но для начала лучше выбирать активы, которые наиболее стабильны и имеют минимальный</w:t>
      </w:r>
      <w:r w:rsidRPr="00F30F98">
        <w:rPr>
          <w:sz w:val="28"/>
          <w:szCs w:val="28"/>
        </w:rPr>
        <w:br/>
        <w:t>инвестиционный риск</w:t>
      </w:r>
      <w:r w:rsidRPr="00F30F98">
        <w:rPr>
          <w:b/>
          <w:bCs/>
          <w:sz w:val="28"/>
          <w:szCs w:val="28"/>
        </w:rPr>
        <w:t>.</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Рассмотрим наиболее распространенные из них:</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 xml:space="preserve">1) </w:t>
      </w:r>
      <w:r w:rsidRPr="00F30F98">
        <w:rPr>
          <w:b/>
          <w:bCs/>
          <w:i/>
          <w:iCs/>
          <w:sz w:val="28"/>
          <w:szCs w:val="28"/>
        </w:rPr>
        <w:t>Банковские вклады</w:t>
      </w:r>
      <w:r w:rsidRPr="00F30F98">
        <w:rPr>
          <w:sz w:val="28"/>
          <w:szCs w:val="28"/>
        </w:rPr>
        <w:t>. Плюсы: минимальный риск (вклады застрахованы), проценты дохода и срок вложения заранее определены; выбираются с учетом рейтинга и финансового состояния банка.</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 xml:space="preserve">2) </w:t>
      </w:r>
      <w:r w:rsidRPr="00F30F98">
        <w:rPr>
          <w:b/>
          <w:bCs/>
          <w:i/>
          <w:iCs/>
          <w:sz w:val="28"/>
          <w:szCs w:val="28"/>
        </w:rPr>
        <w:t>Вложения в драгоценные металлы, банковские металлические счета</w:t>
      </w:r>
      <w:r w:rsidRPr="00F30F98">
        <w:rPr>
          <w:sz w:val="28"/>
          <w:szCs w:val="28"/>
        </w:rPr>
        <w:t>. Доходность операций зависит от действующих мировых цен на золото и другие металлы, а также антиквариат, камни. Плюс: невозможность</w:t>
      </w:r>
      <w:r w:rsidRPr="00F30F98">
        <w:rPr>
          <w:sz w:val="28"/>
          <w:szCs w:val="28"/>
        </w:rPr>
        <w:br/>
        <w:t>обесценивания, минус – долговременность вложений (цена растет очень</w:t>
      </w:r>
      <w:r w:rsidRPr="00F30F98">
        <w:rPr>
          <w:sz w:val="28"/>
          <w:szCs w:val="28"/>
        </w:rPr>
        <w:br/>
        <w:t>медленно, нужно не менее 5 лет);</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 xml:space="preserve">3) </w:t>
      </w:r>
      <w:r w:rsidRPr="00F30F98">
        <w:rPr>
          <w:b/>
          <w:bCs/>
          <w:i/>
          <w:iCs/>
          <w:sz w:val="28"/>
          <w:szCs w:val="28"/>
        </w:rPr>
        <w:t xml:space="preserve">Паевые инвестиционные фонды </w:t>
      </w:r>
      <w:r w:rsidRPr="00F30F98">
        <w:rPr>
          <w:i/>
          <w:iCs/>
          <w:sz w:val="28"/>
          <w:szCs w:val="28"/>
        </w:rPr>
        <w:t>(</w:t>
      </w:r>
      <w:proofErr w:type="spellStart"/>
      <w:r w:rsidRPr="00F30F98">
        <w:rPr>
          <w:b/>
          <w:bCs/>
          <w:i/>
          <w:iCs/>
          <w:sz w:val="28"/>
          <w:szCs w:val="28"/>
        </w:rPr>
        <w:t>ПИФы</w:t>
      </w:r>
      <w:proofErr w:type="spellEnd"/>
      <w:r w:rsidRPr="00F30F98">
        <w:rPr>
          <w:i/>
          <w:iCs/>
          <w:sz w:val="28"/>
          <w:szCs w:val="28"/>
        </w:rPr>
        <w:t xml:space="preserve">) </w:t>
      </w:r>
      <w:r w:rsidRPr="00F30F98">
        <w:rPr>
          <w:sz w:val="28"/>
          <w:szCs w:val="28"/>
        </w:rPr>
        <w:t>предлагают купить</w:t>
      </w:r>
      <w:r w:rsidRPr="00F30F98">
        <w:rPr>
          <w:sz w:val="28"/>
          <w:szCs w:val="28"/>
        </w:rPr>
        <w:br/>
        <w:t>инвестиционные паи, то есть долю акций какого-либо предприятия или</w:t>
      </w:r>
      <w:r w:rsidRPr="00F30F98">
        <w:rPr>
          <w:sz w:val="28"/>
          <w:szCs w:val="28"/>
        </w:rPr>
        <w:br/>
        <w:t>облигации. Набор ценных бумаг принадлежит в данном случае коллективу</w:t>
      </w:r>
      <w:r w:rsidRPr="00F30F98">
        <w:rPr>
          <w:sz w:val="28"/>
          <w:szCs w:val="28"/>
        </w:rPr>
        <w:br/>
        <w:t>пайщиков. Плюсы: управление средствами осуществляют профессионалы, есть государственный контроль, средняя прибыль – около 30 % в год;</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 xml:space="preserve">4) </w:t>
      </w:r>
      <w:r w:rsidRPr="00F30F98">
        <w:rPr>
          <w:b/>
          <w:bCs/>
          <w:i/>
          <w:iCs/>
          <w:sz w:val="28"/>
          <w:szCs w:val="28"/>
        </w:rPr>
        <w:t xml:space="preserve">Объединенный фонд банковского управления (ОФБУ) </w:t>
      </w:r>
      <w:r w:rsidRPr="00F30F98">
        <w:rPr>
          <w:sz w:val="28"/>
          <w:szCs w:val="28"/>
        </w:rPr>
        <w:t>– это форма</w:t>
      </w:r>
      <w:r w:rsidRPr="00F30F98">
        <w:rPr>
          <w:sz w:val="28"/>
          <w:szCs w:val="28"/>
        </w:rPr>
        <w:br/>
        <w:t>управления активами, предполагающая, что управляющий в лице кредитной</w:t>
      </w:r>
      <w:r w:rsidRPr="00F30F98">
        <w:rPr>
          <w:sz w:val="28"/>
          <w:szCs w:val="28"/>
        </w:rPr>
        <w:br/>
        <w:t>организации занимается имуществом нескольких учредителей.</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 xml:space="preserve">5) </w:t>
      </w:r>
      <w:r w:rsidRPr="00F30F98">
        <w:rPr>
          <w:b/>
          <w:bCs/>
          <w:i/>
          <w:iCs/>
          <w:sz w:val="28"/>
          <w:szCs w:val="28"/>
        </w:rPr>
        <w:t xml:space="preserve">Вложения в </w:t>
      </w:r>
      <w:r w:rsidRPr="00F30F98">
        <w:rPr>
          <w:i/>
          <w:iCs/>
          <w:sz w:val="28"/>
          <w:szCs w:val="28"/>
        </w:rPr>
        <w:t>ц</w:t>
      </w:r>
      <w:r w:rsidRPr="00F30F98">
        <w:rPr>
          <w:b/>
          <w:bCs/>
          <w:i/>
          <w:iCs/>
          <w:sz w:val="28"/>
          <w:szCs w:val="28"/>
        </w:rPr>
        <w:t>енные бумаги</w:t>
      </w:r>
      <w:r w:rsidRPr="00F30F98">
        <w:rPr>
          <w:sz w:val="28"/>
          <w:szCs w:val="28"/>
        </w:rPr>
        <w:t>. Можно инвестировать самостоятельно, а можно через профессионала (доверительного управляющего - ДУ). Плюс: возможная прибыль до 100 %, минус: возможное отсутствие прибыли;</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 xml:space="preserve">6) </w:t>
      </w:r>
      <w:r w:rsidRPr="00F30F98">
        <w:rPr>
          <w:b/>
          <w:bCs/>
          <w:i/>
          <w:iCs/>
          <w:sz w:val="28"/>
          <w:szCs w:val="28"/>
        </w:rPr>
        <w:t>Вложения в недвижимость</w:t>
      </w:r>
      <w:r w:rsidRPr="00F30F98">
        <w:rPr>
          <w:sz w:val="28"/>
          <w:szCs w:val="28"/>
        </w:rPr>
        <w:t>. Плюс: всегда в цене (продажа, сдача в</w:t>
      </w:r>
      <w:r w:rsidRPr="00F30F98">
        <w:rPr>
          <w:sz w:val="28"/>
          <w:szCs w:val="28"/>
        </w:rPr>
        <w:br/>
        <w:t>аренду), минус: трудность выбора ликвидного объекта;</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 xml:space="preserve">7) </w:t>
      </w:r>
      <w:r w:rsidRPr="00F30F98">
        <w:rPr>
          <w:b/>
          <w:bCs/>
          <w:i/>
          <w:iCs/>
          <w:sz w:val="28"/>
          <w:szCs w:val="28"/>
        </w:rPr>
        <w:t xml:space="preserve">Вложения в бизнес </w:t>
      </w:r>
      <w:r w:rsidRPr="00F30F98">
        <w:rPr>
          <w:sz w:val="28"/>
          <w:szCs w:val="28"/>
        </w:rPr>
        <w:t>(создание нового или покупка готового). Плюс: при удачном развитии событий – стабильный источник дохода. Минус: возможное банкротство;</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lastRenderedPageBreak/>
        <w:t xml:space="preserve">8) </w:t>
      </w:r>
      <w:r w:rsidRPr="00F30F98">
        <w:rPr>
          <w:b/>
          <w:bCs/>
          <w:i/>
          <w:iCs/>
          <w:sz w:val="28"/>
          <w:szCs w:val="28"/>
        </w:rPr>
        <w:t>Валютные операции</w:t>
      </w:r>
      <w:r w:rsidRPr="00F30F98">
        <w:rPr>
          <w:sz w:val="28"/>
          <w:szCs w:val="28"/>
        </w:rPr>
        <w:t xml:space="preserve">, можно инвестировать самостоятельно или через профессионального брокера, перед инвестором открываются возможности операций на рынке </w:t>
      </w:r>
      <w:proofErr w:type="spellStart"/>
      <w:r w:rsidRPr="00F30F98">
        <w:rPr>
          <w:sz w:val="28"/>
          <w:szCs w:val="28"/>
        </w:rPr>
        <w:t>Forex</w:t>
      </w:r>
      <w:proofErr w:type="spellEnd"/>
      <w:r w:rsidRPr="00F30F98">
        <w:rPr>
          <w:sz w:val="28"/>
          <w:szCs w:val="28"/>
        </w:rPr>
        <w:t>.</w:t>
      </w:r>
    </w:p>
    <w:p w:rsidR="00F30F98" w:rsidRPr="00F30F98" w:rsidRDefault="00C5577F" w:rsidP="00F30F98">
      <w:pPr>
        <w:tabs>
          <w:tab w:val="left" w:pos="324"/>
          <w:tab w:val="left" w:pos="533"/>
        </w:tabs>
        <w:spacing w:line="360" w:lineRule="auto"/>
        <w:ind w:firstLine="709"/>
        <w:jc w:val="both"/>
        <w:rPr>
          <w:sz w:val="28"/>
          <w:szCs w:val="28"/>
        </w:rPr>
      </w:pPr>
      <w:r w:rsidRPr="00F30F98">
        <w:rPr>
          <w:noProof/>
          <w:sz w:val="28"/>
          <w:szCs w:val="28"/>
        </w:rPr>
        <w:drawing>
          <wp:anchor distT="0" distB="0" distL="114300" distR="114300" simplePos="0" relativeHeight="251691008" behindDoc="0" locked="0" layoutInCell="1" allowOverlap="1" wp14:anchorId="614FCB14" wp14:editId="4D2EAF55">
            <wp:simplePos x="0" y="0"/>
            <wp:positionH relativeFrom="margin">
              <wp:align>right</wp:align>
            </wp:positionH>
            <wp:positionV relativeFrom="paragraph">
              <wp:posOffset>1701165</wp:posOffset>
            </wp:positionV>
            <wp:extent cx="5934075" cy="2524125"/>
            <wp:effectExtent l="0" t="0" r="9525" b="9525"/>
            <wp:wrapThrough wrapText="bothSides">
              <wp:wrapPolygon edited="0">
                <wp:start x="0" y="0"/>
                <wp:lineTo x="0" y="21518"/>
                <wp:lineTo x="21565" y="21518"/>
                <wp:lineTo x="21565" y="0"/>
                <wp:lineTo x="0" y="0"/>
              </wp:wrapPolygon>
            </wp:wrapThrough>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r="36785" b="37123"/>
                    <a:stretch/>
                  </pic:blipFill>
                  <pic:spPr bwMode="auto">
                    <a:xfrm>
                      <a:off x="0" y="0"/>
                      <a:ext cx="5934075" cy="2524125"/>
                    </a:xfrm>
                    <a:prstGeom prst="rect">
                      <a:avLst/>
                    </a:prstGeom>
                    <a:noFill/>
                    <a:ln>
                      <a:noFill/>
                    </a:ln>
                    <a:extLst>
                      <a:ext uri="{53640926-AAD7-44D8-BBD7-CCE9431645EC}">
                        <a14:shadowObscured xmlns:a14="http://schemas.microsoft.com/office/drawing/2010/main"/>
                      </a:ext>
                    </a:extLst>
                  </pic:spPr>
                </pic:pic>
              </a:graphicData>
            </a:graphic>
          </wp:anchor>
        </w:drawing>
      </w:r>
      <w:r w:rsidR="00F30F98" w:rsidRPr="00F30F98">
        <w:rPr>
          <w:sz w:val="28"/>
          <w:szCs w:val="28"/>
        </w:rPr>
        <w:t xml:space="preserve">9) </w:t>
      </w:r>
      <w:proofErr w:type="spellStart"/>
      <w:r w:rsidR="00F30F98" w:rsidRPr="00F30F98">
        <w:rPr>
          <w:b/>
          <w:bCs/>
          <w:i/>
          <w:iCs/>
          <w:sz w:val="28"/>
          <w:szCs w:val="28"/>
        </w:rPr>
        <w:t>Криптовалюта</w:t>
      </w:r>
      <w:proofErr w:type="spellEnd"/>
      <w:r w:rsidR="00F30F98" w:rsidRPr="00F30F98">
        <w:rPr>
          <w:b/>
          <w:bCs/>
          <w:i/>
          <w:iCs/>
          <w:sz w:val="28"/>
          <w:szCs w:val="28"/>
        </w:rPr>
        <w:t xml:space="preserve"> </w:t>
      </w:r>
      <w:r w:rsidR="00F30F98" w:rsidRPr="00F30F98">
        <w:rPr>
          <w:sz w:val="28"/>
          <w:szCs w:val="28"/>
        </w:rPr>
        <w:t xml:space="preserve">— относительно новый и </w:t>
      </w:r>
      <w:proofErr w:type="spellStart"/>
      <w:r w:rsidR="00F30F98" w:rsidRPr="00F30F98">
        <w:rPr>
          <w:sz w:val="28"/>
          <w:szCs w:val="28"/>
        </w:rPr>
        <w:t>высокорисковый</w:t>
      </w:r>
      <w:proofErr w:type="spellEnd"/>
      <w:r w:rsidR="00F30F98" w:rsidRPr="00F30F98">
        <w:rPr>
          <w:sz w:val="28"/>
          <w:szCs w:val="28"/>
        </w:rPr>
        <w:t xml:space="preserve"> способ</w:t>
      </w:r>
      <w:r w:rsidR="00F30F98" w:rsidRPr="00F30F98">
        <w:rPr>
          <w:sz w:val="28"/>
          <w:szCs w:val="28"/>
        </w:rPr>
        <w:br/>
        <w:t>вложений, но при должном умении можно неплохо заработать, особенно в</w:t>
      </w:r>
      <w:r w:rsidR="00F30F98" w:rsidRPr="00F30F98">
        <w:rPr>
          <w:sz w:val="28"/>
          <w:szCs w:val="28"/>
        </w:rPr>
        <w:br/>
        <w:t>период очередного роста. Можно вкладывать на этапе ICO, можно</w:t>
      </w:r>
      <w:r w:rsidR="00F30F98" w:rsidRPr="00F30F98">
        <w:rPr>
          <w:sz w:val="28"/>
          <w:szCs w:val="28"/>
        </w:rPr>
        <w:br/>
        <w:t xml:space="preserve">вкладываться в облачный </w:t>
      </w:r>
      <w:proofErr w:type="spellStart"/>
      <w:r w:rsidR="00F30F98" w:rsidRPr="00F30F98">
        <w:rPr>
          <w:sz w:val="28"/>
          <w:szCs w:val="28"/>
        </w:rPr>
        <w:t>майнинг</w:t>
      </w:r>
      <w:proofErr w:type="spellEnd"/>
      <w:r w:rsidR="00F30F98" w:rsidRPr="00F30F98">
        <w:rPr>
          <w:sz w:val="28"/>
          <w:szCs w:val="28"/>
        </w:rPr>
        <w:t>, можно просто спекулировать на</w:t>
      </w:r>
      <w:r w:rsidR="00F30F98" w:rsidRPr="00F30F98">
        <w:rPr>
          <w:sz w:val="28"/>
          <w:szCs w:val="28"/>
        </w:rPr>
        <w:br/>
        <w:t xml:space="preserve">популярных биржах </w:t>
      </w:r>
      <w:proofErr w:type="spellStart"/>
      <w:r w:rsidR="00F30F98" w:rsidRPr="00F30F98">
        <w:rPr>
          <w:sz w:val="28"/>
          <w:szCs w:val="28"/>
        </w:rPr>
        <w:t>криптовалют</w:t>
      </w:r>
      <w:proofErr w:type="spellEnd"/>
      <w:r w:rsidR="00F30F98" w:rsidRPr="00F30F98">
        <w:rPr>
          <w:sz w:val="28"/>
          <w:szCs w:val="28"/>
        </w:rPr>
        <w:t>.</w:t>
      </w:r>
    </w:p>
    <w:p w:rsidR="00F30F98" w:rsidRPr="005B3564" w:rsidRDefault="00F30F98" w:rsidP="005B3564">
      <w:pPr>
        <w:tabs>
          <w:tab w:val="left" w:pos="324"/>
          <w:tab w:val="left" w:pos="533"/>
        </w:tabs>
        <w:spacing w:line="360" w:lineRule="auto"/>
        <w:ind w:firstLine="709"/>
        <w:jc w:val="center"/>
        <w:rPr>
          <w:i/>
          <w:sz w:val="24"/>
          <w:szCs w:val="24"/>
        </w:rPr>
      </w:pPr>
      <w:r w:rsidRPr="005B3564">
        <w:rPr>
          <w:i/>
          <w:sz w:val="24"/>
          <w:szCs w:val="24"/>
        </w:rPr>
        <w:t>Рисунок 2. Степень участия</w:t>
      </w:r>
    </w:p>
    <w:p w:rsidR="00F30F98" w:rsidRPr="00F30F98" w:rsidRDefault="00F30F98" w:rsidP="00F30F98">
      <w:pPr>
        <w:tabs>
          <w:tab w:val="left" w:pos="324"/>
          <w:tab w:val="left" w:pos="533"/>
        </w:tabs>
        <w:spacing w:line="360" w:lineRule="auto"/>
        <w:ind w:firstLine="709"/>
        <w:jc w:val="both"/>
        <w:rPr>
          <w:sz w:val="28"/>
          <w:szCs w:val="28"/>
        </w:rPr>
      </w:pP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 xml:space="preserve">Выявленные особенности рассмотренных вариантов инвестирования позволяют разделить физических лиц на пассивных и активных участников, а также на крупных и мелких инвесторов. </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Как осуществить свою первую инвестицию:</w:t>
      </w:r>
    </w:p>
    <w:p w:rsidR="00F30F98" w:rsidRPr="00F30F98" w:rsidRDefault="00F30F98" w:rsidP="00F30F98">
      <w:pPr>
        <w:tabs>
          <w:tab w:val="left" w:pos="324"/>
          <w:tab w:val="left" w:pos="533"/>
        </w:tabs>
        <w:spacing w:line="360" w:lineRule="auto"/>
        <w:ind w:firstLine="709"/>
        <w:jc w:val="both"/>
        <w:rPr>
          <w:sz w:val="28"/>
          <w:szCs w:val="28"/>
        </w:rPr>
      </w:pPr>
      <w:r w:rsidRPr="00F30F98">
        <w:rPr>
          <w:i/>
          <w:iCs/>
          <w:sz w:val="28"/>
          <w:szCs w:val="28"/>
        </w:rPr>
        <w:t xml:space="preserve">1) </w:t>
      </w:r>
      <w:r w:rsidRPr="00F30F98">
        <w:rPr>
          <w:b/>
          <w:bCs/>
          <w:i/>
          <w:iCs/>
          <w:sz w:val="28"/>
          <w:szCs w:val="28"/>
        </w:rPr>
        <w:t>Оцените свои финансовые возможности</w:t>
      </w:r>
      <w:r w:rsidRPr="00F30F98">
        <w:rPr>
          <w:i/>
          <w:iCs/>
          <w:sz w:val="28"/>
          <w:szCs w:val="28"/>
        </w:rPr>
        <w:t>:</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подсчитайте все доходы, не забывая про разовые подработки;</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проанализируйте расходы (регулярные и разовые);</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 xml:space="preserve">вычислите коэффициент инвестиционного ресурса (разница между суммой доходов и суммой расходов). Если полученный показатель меньше 10 % от суммы доходов, то начинать инвестиционную деятельность не рентабельно (см. что такое рентабельность). Пример: сумма доходов у гр. </w:t>
      </w:r>
      <w:r w:rsidRPr="00F30F98">
        <w:rPr>
          <w:sz w:val="28"/>
          <w:szCs w:val="28"/>
        </w:rPr>
        <w:lastRenderedPageBreak/>
        <w:t>Иванова = 50 тыс. руб. в месяц, а сумма расходов = 40 тыс. руб. Инвестиционный ресурс = 50 000 – 40 000 = 10 000 (руб.). Это составляет 20 % от доходов, следовательно, гр. Иванов может попробовать сделать свои первые инвестиции;</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предусмотрите финансовую подушку, чтобы ее хватило хотя бы на три</w:t>
      </w:r>
      <w:r w:rsidRPr="00F30F98">
        <w:rPr>
          <w:sz w:val="28"/>
          <w:szCs w:val="28"/>
        </w:rPr>
        <w:br/>
        <w:t>месяца вперед (оплачивать счета и финансовые обязательства).</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 xml:space="preserve">2) </w:t>
      </w:r>
      <w:r w:rsidRPr="00F30F98">
        <w:rPr>
          <w:b/>
          <w:bCs/>
          <w:i/>
          <w:iCs/>
          <w:sz w:val="28"/>
          <w:szCs w:val="28"/>
        </w:rPr>
        <w:t>Определите процент риска</w:t>
      </w:r>
      <w:r w:rsidRPr="00F30F98">
        <w:rPr>
          <w:sz w:val="28"/>
          <w:szCs w:val="28"/>
        </w:rPr>
        <w:t>, который вы готовы допустить при</w:t>
      </w:r>
      <w:r w:rsidRPr="00F30F98">
        <w:rPr>
          <w:sz w:val="28"/>
          <w:szCs w:val="28"/>
        </w:rPr>
        <w:br/>
        <w:t>инвестиционных операциях. Свои первые инвестиции лучше делать с</w:t>
      </w:r>
      <w:r w:rsidRPr="00F30F98">
        <w:rPr>
          <w:sz w:val="28"/>
          <w:szCs w:val="28"/>
        </w:rPr>
        <w:br/>
        <w:t>наименьшим риском (до 10 %).</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 xml:space="preserve">3) </w:t>
      </w:r>
      <w:r w:rsidRPr="00F30F98">
        <w:rPr>
          <w:b/>
          <w:bCs/>
          <w:i/>
          <w:iCs/>
          <w:sz w:val="28"/>
          <w:szCs w:val="28"/>
        </w:rPr>
        <w:t>Разработайте инвестиционную стратегию</w:t>
      </w:r>
      <w:r w:rsidRPr="00F30F98">
        <w:rPr>
          <w:sz w:val="28"/>
          <w:szCs w:val="28"/>
        </w:rPr>
        <w:t>, т. е. определите:</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размер вложений;</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периодичность (один раз или регулярно);</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активы, в которые будут инвестированы денежные средства. После этого сформируйте инвестиционный портфель (определите конкретные активы для вложений), исходя из имеющихся денежных средств;</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налоги, которые предстоит заплатить при ведении инвестиционной</w:t>
      </w:r>
      <w:r w:rsidRPr="00F30F98">
        <w:rPr>
          <w:sz w:val="28"/>
          <w:szCs w:val="28"/>
        </w:rPr>
        <w:br/>
        <w:t>деятельности, возлагаемые на прибыль от финансовых активов равную 13%</w:t>
      </w:r>
      <w:r w:rsidRPr="00F30F98">
        <w:rPr>
          <w:sz w:val="28"/>
          <w:szCs w:val="28"/>
        </w:rPr>
        <w:br/>
        <w:t>для физических лиц.</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 xml:space="preserve">4) </w:t>
      </w:r>
      <w:r w:rsidRPr="00F30F98">
        <w:rPr>
          <w:b/>
          <w:bCs/>
          <w:i/>
          <w:iCs/>
          <w:sz w:val="28"/>
          <w:szCs w:val="28"/>
        </w:rPr>
        <w:t>Проведите инвестиции согласно разработанному плану</w:t>
      </w:r>
      <w:r w:rsidRPr="00F30F98">
        <w:rPr>
          <w:sz w:val="28"/>
          <w:szCs w:val="28"/>
        </w:rPr>
        <w:t>.</w:t>
      </w:r>
    </w:p>
    <w:p w:rsidR="00F30F98" w:rsidRPr="00F30F98" w:rsidRDefault="00F30F98" w:rsidP="00F30F98">
      <w:pPr>
        <w:tabs>
          <w:tab w:val="left" w:pos="324"/>
          <w:tab w:val="left" w:pos="533"/>
        </w:tabs>
        <w:spacing w:line="360" w:lineRule="auto"/>
        <w:ind w:firstLine="709"/>
        <w:jc w:val="both"/>
        <w:rPr>
          <w:sz w:val="28"/>
          <w:szCs w:val="28"/>
        </w:rPr>
      </w:pPr>
      <w:proofErr w:type="spellStart"/>
      <w:r w:rsidRPr="00F30F98">
        <w:rPr>
          <w:b/>
          <w:bCs/>
          <w:i/>
          <w:iCs/>
          <w:sz w:val="28"/>
          <w:szCs w:val="28"/>
        </w:rPr>
        <w:t>Тайминг</w:t>
      </w:r>
      <w:proofErr w:type="spellEnd"/>
      <w:r w:rsidRPr="00F30F98">
        <w:rPr>
          <w:b/>
          <w:bCs/>
          <w:i/>
          <w:iCs/>
          <w:sz w:val="28"/>
          <w:szCs w:val="28"/>
        </w:rPr>
        <w:t xml:space="preserve"> </w:t>
      </w:r>
      <w:r w:rsidRPr="00F30F98">
        <w:rPr>
          <w:sz w:val="28"/>
          <w:szCs w:val="28"/>
        </w:rPr>
        <w:t>для инвестора — это выбор момента входа на рынок и выхода из него. Пропустил момент — упустил прибыль.</w:t>
      </w:r>
    </w:p>
    <w:p w:rsidR="00F30F98" w:rsidRPr="00F30F98" w:rsidRDefault="00F30F98" w:rsidP="00F30F98">
      <w:pPr>
        <w:tabs>
          <w:tab w:val="left" w:pos="324"/>
          <w:tab w:val="left" w:pos="533"/>
        </w:tabs>
        <w:spacing w:line="360" w:lineRule="auto"/>
        <w:ind w:firstLine="709"/>
        <w:jc w:val="both"/>
        <w:rPr>
          <w:i/>
          <w:iCs/>
          <w:sz w:val="28"/>
          <w:szCs w:val="28"/>
        </w:rPr>
      </w:pPr>
      <w:r w:rsidRPr="00F30F98">
        <w:rPr>
          <w:sz w:val="28"/>
          <w:szCs w:val="28"/>
        </w:rPr>
        <w:t>Необходимо помнить, что постоянно и неизбежно снижается покупательная способность имеющихся денег. К этому приводят инфляция, различные экономические кризисы</w:t>
      </w:r>
      <w:r w:rsidRPr="00F30F98">
        <w:rPr>
          <w:i/>
          <w:iCs/>
          <w:sz w:val="28"/>
          <w:szCs w:val="28"/>
        </w:rPr>
        <w:t xml:space="preserve">, </w:t>
      </w:r>
      <w:r w:rsidRPr="00F30F98">
        <w:rPr>
          <w:sz w:val="28"/>
          <w:szCs w:val="28"/>
        </w:rPr>
        <w:t>а также девальвация (Рисунок 3).</w:t>
      </w:r>
      <w:r w:rsidRPr="00F30F98">
        <w:rPr>
          <w:i/>
          <w:iCs/>
          <w:sz w:val="28"/>
          <w:szCs w:val="28"/>
        </w:rPr>
        <w:t xml:space="preserve"> </w:t>
      </w:r>
    </w:p>
    <w:p w:rsidR="00F30F98" w:rsidRPr="00F30F98" w:rsidRDefault="00F30F98" w:rsidP="00F30F98">
      <w:pPr>
        <w:tabs>
          <w:tab w:val="left" w:pos="324"/>
          <w:tab w:val="left" w:pos="533"/>
        </w:tabs>
        <w:spacing w:line="360" w:lineRule="auto"/>
        <w:ind w:firstLine="709"/>
        <w:jc w:val="both"/>
        <w:rPr>
          <w:iCs/>
          <w:sz w:val="28"/>
          <w:szCs w:val="28"/>
        </w:rPr>
      </w:pPr>
    </w:p>
    <w:p w:rsidR="00F30F98" w:rsidRPr="00F30F98" w:rsidRDefault="00F30F98" w:rsidP="00F30F98">
      <w:pPr>
        <w:tabs>
          <w:tab w:val="left" w:pos="324"/>
          <w:tab w:val="left" w:pos="533"/>
        </w:tabs>
        <w:spacing w:line="360" w:lineRule="auto"/>
        <w:ind w:firstLine="709"/>
        <w:jc w:val="both"/>
        <w:rPr>
          <w:iCs/>
          <w:sz w:val="28"/>
          <w:szCs w:val="28"/>
        </w:rPr>
      </w:pPr>
    </w:p>
    <w:p w:rsidR="00F30F98" w:rsidRPr="00F30F98" w:rsidRDefault="00F30F98" w:rsidP="00F30F98">
      <w:pPr>
        <w:tabs>
          <w:tab w:val="left" w:pos="324"/>
          <w:tab w:val="left" w:pos="533"/>
        </w:tabs>
        <w:spacing w:line="360" w:lineRule="auto"/>
        <w:ind w:firstLine="709"/>
        <w:jc w:val="both"/>
        <w:rPr>
          <w:iCs/>
          <w:sz w:val="28"/>
          <w:szCs w:val="28"/>
        </w:rPr>
      </w:pPr>
      <w:r w:rsidRPr="00F30F98">
        <w:rPr>
          <w:iCs/>
          <w:noProof/>
          <w:sz w:val="28"/>
          <w:szCs w:val="28"/>
        </w:rPr>
        <w:lastRenderedPageBreak/>
        <w:drawing>
          <wp:anchor distT="0" distB="0" distL="114300" distR="114300" simplePos="0" relativeHeight="251692032" behindDoc="0" locked="0" layoutInCell="1" allowOverlap="1" wp14:anchorId="13092D64" wp14:editId="621F232D">
            <wp:simplePos x="0" y="0"/>
            <wp:positionH relativeFrom="margin">
              <wp:align>right</wp:align>
            </wp:positionH>
            <wp:positionV relativeFrom="paragraph">
              <wp:posOffset>3810</wp:posOffset>
            </wp:positionV>
            <wp:extent cx="5934075" cy="3413760"/>
            <wp:effectExtent l="0" t="0" r="9525" b="0"/>
            <wp:wrapThrough wrapText="bothSides">
              <wp:wrapPolygon edited="0">
                <wp:start x="0" y="0"/>
                <wp:lineTo x="0" y="21455"/>
                <wp:lineTo x="21565" y="21455"/>
                <wp:lineTo x="21565" y="0"/>
                <wp:lineTo x="0" y="0"/>
              </wp:wrapPolygon>
            </wp:wrapThrough>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34075" cy="3413760"/>
                    </a:xfrm>
                    <a:prstGeom prst="rect">
                      <a:avLst/>
                    </a:prstGeom>
                    <a:noFill/>
                  </pic:spPr>
                </pic:pic>
              </a:graphicData>
            </a:graphic>
          </wp:anchor>
        </w:drawing>
      </w:r>
    </w:p>
    <w:p w:rsidR="00F30F98" w:rsidRPr="000A30BE" w:rsidRDefault="00F30F98" w:rsidP="000A30BE">
      <w:pPr>
        <w:tabs>
          <w:tab w:val="left" w:pos="324"/>
          <w:tab w:val="left" w:pos="533"/>
        </w:tabs>
        <w:spacing w:line="360" w:lineRule="auto"/>
        <w:ind w:firstLine="709"/>
        <w:jc w:val="center"/>
        <w:rPr>
          <w:i/>
          <w:sz w:val="24"/>
          <w:szCs w:val="24"/>
        </w:rPr>
      </w:pPr>
      <w:r w:rsidRPr="000A30BE">
        <w:rPr>
          <w:i/>
          <w:sz w:val="24"/>
          <w:szCs w:val="24"/>
        </w:rPr>
        <w:t>Рисунок 3. Инвестиционные риски</w:t>
      </w:r>
    </w:p>
    <w:p w:rsidR="00F30F98" w:rsidRPr="00F30F98" w:rsidRDefault="00F30F98" w:rsidP="00F30F98">
      <w:pPr>
        <w:tabs>
          <w:tab w:val="left" w:pos="324"/>
          <w:tab w:val="left" w:pos="533"/>
        </w:tabs>
        <w:spacing w:line="360" w:lineRule="auto"/>
        <w:ind w:firstLine="709"/>
        <w:jc w:val="both"/>
        <w:rPr>
          <w:sz w:val="28"/>
          <w:szCs w:val="28"/>
        </w:rPr>
      </w:pP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Отсюда вытекает важнейшая цель любого инвестирования, которая заключается не только в сохранении, но и в постоянном увеличении капитала. Удачные инвестиции позволяют рассчитывать на то, что в конечном итоге можно добиться главной цели любого здравомыслящего человека, которая заключается в минимальном расходовании времени на зарабатывание средств.</w:t>
      </w:r>
    </w:p>
    <w:p w:rsidR="00F30F98" w:rsidRPr="00F30F98" w:rsidRDefault="00F30F98" w:rsidP="00F30F98">
      <w:pPr>
        <w:tabs>
          <w:tab w:val="left" w:pos="324"/>
          <w:tab w:val="left" w:pos="533"/>
        </w:tabs>
        <w:spacing w:line="360" w:lineRule="auto"/>
        <w:ind w:firstLine="709"/>
        <w:jc w:val="both"/>
        <w:rPr>
          <w:sz w:val="28"/>
          <w:szCs w:val="28"/>
        </w:rPr>
      </w:pPr>
      <w:r w:rsidRPr="00F30F98">
        <w:rPr>
          <w:iCs/>
          <w:sz w:val="28"/>
          <w:szCs w:val="28"/>
        </w:rPr>
        <w:t>Вместо самого человека работать будет его капитал, инвестору же</w:t>
      </w:r>
      <w:r w:rsidRPr="00F30F98">
        <w:rPr>
          <w:sz w:val="28"/>
          <w:szCs w:val="28"/>
        </w:rPr>
        <w:br/>
      </w:r>
      <w:r w:rsidRPr="00F30F98">
        <w:rPr>
          <w:iCs/>
          <w:sz w:val="28"/>
          <w:szCs w:val="28"/>
        </w:rPr>
        <w:t>останется получать регулярную и стабильную прибыль.</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Вкладывая средства, любой инвестор желает получить эффект от вложений.</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 xml:space="preserve">Наиболее применяемые </w:t>
      </w:r>
      <w:r w:rsidRPr="00F30F98">
        <w:rPr>
          <w:b/>
          <w:bCs/>
          <w:i/>
          <w:iCs/>
          <w:sz w:val="28"/>
          <w:szCs w:val="28"/>
        </w:rPr>
        <w:t xml:space="preserve">методы оценки инвестиционных проектов </w:t>
      </w:r>
      <w:r w:rsidRPr="00F30F98">
        <w:rPr>
          <w:sz w:val="28"/>
          <w:szCs w:val="28"/>
        </w:rPr>
        <w:t xml:space="preserve">основаны на дисконтировании денежных потоков. К ним относится </w:t>
      </w:r>
      <w:r w:rsidRPr="00F30F98">
        <w:rPr>
          <w:i/>
          <w:iCs/>
          <w:sz w:val="28"/>
          <w:szCs w:val="28"/>
        </w:rPr>
        <w:t xml:space="preserve">метод определения чистой текущей стоимости </w:t>
      </w:r>
      <w:r w:rsidRPr="00F30F98">
        <w:rPr>
          <w:sz w:val="28"/>
          <w:szCs w:val="28"/>
        </w:rPr>
        <w:t>– основан на определении чистой текущей стоимости, на которую доход фирмы может прирасти в результате реализации инвестиционного проекта.</w:t>
      </w:r>
    </w:p>
    <w:p w:rsidR="00F30F98" w:rsidRPr="00F30F98" w:rsidRDefault="00F30F98" w:rsidP="00F30F98">
      <w:pPr>
        <w:tabs>
          <w:tab w:val="left" w:pos="324"/>
          <w:tab w:val="left" w:pos="533"/>
        </w:tabs>
        <w:spacing w:line="360" w:lineRule="auto"/>
        <w:ind w:firstLine="709"/>
        <w:jc w:val="both"/>
        <w:rPr>
          <w:sz w:val="28"/>
          <w:szCs w:val="28"/>
        </w:rPr>
      </w:pPr>
    </w:p>
    <w:p w:rsidR="00F30F98" w:rsidRPr="00F30F98" w:rsidRDefault="00F30F98" w:rsidP="00F30F98">
      <w:pPr>
        <w:tabs>
          <w:tab w:val="left" w:pos="324"/>
          <w:tab w:val="left" w:pos="533"/>
        </w:tabs>
        <w:spacing w:line="360" w:lineRule="auto"/>
        <w:ind w:firstLine="709"/>
        <w:jc w:val="both"/>
        <w:rPr>
          <w:sz w:val="28"/>
          <w:szCs w:val="28"/>
        </w:rPr>
      </w:pPr>
    </w:p>
    <w:p w:rsidR="00F30F98" w:rsidRPr="00F30F98" w:rsidRDefault="00F30F98" w:rsidP="00C27EE5">
      <w:pPr>
        <w:tabs>
          <w:tab w:val="left" w:pos="324"/>
          <w:tab w:val="left" w:pos="533"/>
        </w:tabs>
        <w:spacing w:line="360" w:lineRule="auto"/>
        <w:ind w:firstLine="709"/>
        <w:jc w:val="center"/>
        <w:rPr>
          <w:b/>
          <w:sz w:val="28"/>
          <w:szCs w:val="28"/>
        </w:rPr>
      </w:pPr>
      <w:r w:rsidRPr="00F30F98">
        <w:rPr>
          <w:b/>
          <w:sz w:val="28"/>
          <w:szCs w:val="28"/>
        </w:rPr>
        <w:lastRenderedPageBreak/>
        <w:t>Тема: Противоправные действий в сфере денежного обращения путем обмана, злоупотребления доверием и других манипуляций с целью незаконного обогащения</w:t>
      </w:r>
    </w:p>
    <w:p w:rsidR="00F30F98" w:rsidRPr="00F30F98" w:rsidRDefault="00F30F98" w:rsidP="00C27EE5">
      <w:pPr>
        <w:tabs>
          <w:tab w:val="left" w:pos="324"/>
          <w:tab w:val="left" w:pos="533"/>
        </w:tabs>
        <w:spacing w:line="360" w:lineRule="auto"/>
        <w:ind w:firstLine="709"/>
        <w:jc w:val="center"/>
        <w:rPr>
          <w:b/>
          <w:sz w:val="28"/>
          <w:szCs w:val="28"/>
        </w:rPr>
      </w:pPr>
      <w:r w:rsidRPr="00F30F98">
        <w:rPr>
          <w:b/>
          <w:sz w:val="28"/>
          <w:szCs w:val="28"/>
        </w:rPr>
        <w:t>к модулю «Защита прав потребителе и личная финансовая безопасность»</w:t>
      </w:r>
    </w:p>
    <w:p w:rsidR="00F30F98" w:rsidRPr="00F30F98" w:rsidRDefault="00F30F98" w:rsidP="00F30F98">
      <w:pPr>
        <w:tabs>
          <w:tab w:val="left" w:pos="324"/>
          <w:tab w:val="left" w:pos="533"/>
        </w:tabs>
        <w:spacing w:line="360" w:lineRule="auto"/>
        <w:ind w:firstLine="709"/>
        <w:jc w:val="both"/>
        <w:rPr>
          <w:sz w:val="28"/>
          <w:szCs w:val="28"/>
        </w:rPr>
      </w:pP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 xml:space="preserve">Мошенничество - хищение чужого имущества или приобретение права на чужое имущества путем обмана или злоупотребления доверием                   </w:t>
      </w:r>
      <w:proofErr w:type="gramStart"/>
      <w:r w:rsidRPr="00F30F98">
        <w:rPr>
          <w:sz w:val="28"/>
          <w:szCs w:val="28"/>
        </w:rPr>
        <w:t xml:space="preserve">   (</w:t>
      </w:r>
      <w:proofErr w:type="gramEnd"/>
      <w:r w:rsidRPr="00F30F98">
        <w:rPr>
          <w:sz w:val="28"/>
          <w:szCs w:val="28"/>
        </w:rPr>
        <w:t>статья 159 УК РФ). Финансовое мошенничество - совершение противоправных действий в сфере денежного обращения путем обмана, злоупотребления доверием и других манипуляций с целью незаконного обогащения. Финансовое мошенничество распространяется на имущество и денежные средства граждан или организаций. Важным моментом является корыстный мотив со стороны злоумышленника, неважно какую из схем обмана он использует. В отличие от обычной кражи финансовое мошенничество характеризуется умышленным завладением чужими деньгами, но более «тайными» способами. Все мошенничества в финансовой сфере объединяет одно: преступники без принуждения, с согласия самих людей получают их денежные средства. При этом потерпевшие думают, что передают эти деньги в обмен на какие-либо законные блага — недвижимое имущество, товары в интернет-магазинах, наследство и т.д. На самом деле же никаких «законных благ» нет, люди просто теряют свои деньги, не получая ничего взамен. Злоумышленники же изначально знают, что они не имеют никаких правовых оснований для получения денег и другого имущества от потерпевших.</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Наиболее распространенные виды мошенничества представлены на рисунке 1.</w:t>
      </w:r>
    </w:p>
    <w:p w:rsidR="00F30F98" w:rsidRPr="00F30F98" w:rsidRDefault="00F30F98" w:rsidP="00F30F98">
      <w:pPr>
        <w:tabs>
          <w:tab w:val="left" w:pos="324"/>
          <w:tab w:val="left" w:pos="533"/>
        </w:tabs>
        <w:spacing w:line="360" w:lineRule="auto"/>
        <w:ind w:firstLine="709"/>
        <w:jc w:val="both"/>
        <w:rPr>
          <w:b/>
          <w:sz w:val="28"/>
          <w:szCs w:val="28"/>
        </w:rPr>
      </w:pPr>
    </w:p>
    <w:p w:rsidR="00F30F98" w:rsidRPr="00F30F98" w:rsidRDefault="00F30F98" w:rsidP="00F30F98">
      <w:pPr>
        <w:tabs>
          <w:tab w:val="left" w:pos="324"/>
          <w:tab w:val="left" w:pos="533"/>
        </w:tabs>
        <w:spacing w:line="360" w:lineRule="auto"/>
        <w:ind w:firstLine="709"/>
        <w:jc w:val="both"/>
        <w:rPr>
          <w:b/>
          <w:sz w:val="28"/>
          <w:szCs w:val="28"/>
        </w:rPr>
      </w:pPr>
    </w:p>
    <w:p w:rsidR="00F30F98" w:rsidRPr="00F30F98" w:rsidRDefault="00F30F98" w:rsidP="00F30F98">
      <w:pPr>
        <w:tabs>
          <w:tab w:val="left" w:pos="324"/>
          <w:tab w:val="left" w:pos="533"/>
        </w:tabs>
        <w:spacing w:line="360" w:lineRule="auto"/>
        <w:ind w:firstLine="709"/>
        <w:jc w:val="both"/>
        <w:rPr>
          <w:b/>
          <w:sz w:val="28"/>
          <w:szCs w:val="28"/>
        </w:rPr>
      </w:pPr>
    </w:p>
    <w:p w:rsidR="00F30F98" w:rsidRPr="00F30F98" w:rsidRDefault="00F30F98" w:rsidP="00F30F98">
      <w:pPr>
        <w:tabs>
          <w:tab w:val="left" w:pos="324"/>
          <w:tab w:val="left" w:pos="533"/>
        </w:tabs>
        <w:spacing w:line="360" w:lineRule="auto"/>
        <w:ind w:firstLine="709"/>
        <w:jc w:val="both"/>
        <w:rPr>
          <w:b/>
          <w:sz w:val="28"/>
          <w:szCs w:val="28"/>
        </w:rPr>
      </w:pPr>
      <w:r w:rsidRPr="00F30F98">
        <w:rPr>
          <w:noProof/>
          <w:sz w:val="28"/>
          <w:szCs w:val="28"/>
        </w:rPr>
        <w:lastRenderedPageBreak/>
        <w:drawing>
          <wp:anchor distT="0" distB="0" distL="114300" distR="114300" simplePos="0" relativeHeight="251693056" behindDoc="0" locked="0" layoutInCell="1" allowOverlap="1" wp14:anchorId="5F956AFC" wp14:editId="02362622">
            <wp:simplePos x="0" y="0"/>
            <wp:positionH relativeFrom="margin">
              <wp:align>right</wp:align>
            </wp:positionH>
            <wp:positionV relativeFrom="paragraph">
              <wp:posOffset>241935</wp:posOffset>
            </wp:positionV>
            <wp:extent cx="5943600" cy="3038475"/>
            <wp:effectExtent l="0" t="0" r="0" b="9525"/>
            <wp:wrapThrough wrapText="bothSides">
              <wp:wrapPolygon edited="0">
                <wp:start x="0" y="0"/>
                <wp:lineTo x="0" y="21532"/>
                <wp:lineTo x="21531" y="21532"/>
                <wp:lineTo x="21531" y="0"/>
                <wp:lineTo x="0" y="0"/>
              </wp:wrapPolygon>
            </wp:wrapThrough>
            <wp:docPr id="67" name="Рисунок 4" descr="https://filearchive.cnews.ru/img/reviews/2012/10/05/graf1_052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filearchive.cnews.ru/img/reviews/2012/10/05/graf1_0526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3038475"/>
                    </a:xfrm>
                    <a:prstGeom prst="rect">
                      <a:avLst/>
                    </a:prstGeom>
                    <a:noFill/>
                    <a:ln w="9525">
                      <a:noFill/>
                      <a:miter lim="800000"/>
                      <a:headEnd/>
                      <a:tailEnd/>
                    </a:ln>
                  </pic:spPr>
                </pic:pic>
              </a:graphicData>
            </a:graphic>
          </wp:anchor>
        </w:drawing>
      </w:r>
    </w:p>
    <w:p w:rsidR="00C27EE5" w:rsidRDefault="00C27EE5" w:rsidP="00C27EE5">
      <w:pPr>
        <w:tabs>
          <w:tab w:val="left" w:pos="324"/>
          <w:tab w:val="left" w:pos="533"/>
        </w:tabs>
        <w:spacing w:line="360" w:lineRule="auto"/>
        <w:ind w:firstLine="709"/>
        <w:jc w:val="center"/>
        <w:rPr>
          <w:i/>
          <w:sz w:val="24"/>
          <w:szCs w:val="24"/>
        </w:rPr>
      </w:pPr>
    </w:p>
    <w:p w:rsidR="00F30F98" w:rsidRPr="00C27EE5" w:rsidRDefault="00F30F98" w:rsidP="00C27EE5">
      <w:pPr>
        <w:tabs>
          <w:tab w:val="left" w:pos="324"/>
          <w:tab w:val="left" w:pos="533"/>
        </w:tabs>
        <w:spacing w:line="360" w:lineRule="auto"/>
        <w:ind w:firstLine="709"/>
        <w:jc w:val="center"/>
        <w:rPr>
          <w:i/>
          <w:sz w:val="24"/>
          <w:szCs w:val="24"/>
        </w:rPr>
      </w:pPr>
      <w:r w:rsidRPr="00C27EE5">
        <w:rPr>
          <w:i/>
          <w:sz w:val="24"/>
          <w:szCs w:val="24"/>
        </w:rPr>
        <w:t>Рисунок 1. Виды мошенничества</w:t>
      </w:r>
    </w:p>
    <w:p w:rsidR="00C27EE5" w:rsidRDefault="00C27EE5" w:rsidP="00F30F98">
      <w:pPr>
        <w:tabs>
          <w:tab w:val="left" w:pos="324"/>
          <w:tab w:val="left" w:pos="533"/>
        </w:tabs>
        <w:spacing w:line="360" w:lineRule="auto"/>
        <w:ind w:firstLine="709"/>
        <w:jc w:val="both"/>
        <w:rPr>
          <w:sz w:val="28"/>
          <w:szCs w:val="28"/>
        </w:rPr>
      </w:pP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С каждым годом появляются всё новые и новые виды мошенничества. С активным развитием новых технологий финансовое мошенничество адаптируется к современным условиям. В наши дни мошенничество приобрело интеллектуальный характер. Мошенники применяют не только новые технологии, но и самые современные психологические методики.</w:t>
      </w:r>
    </w:p>
    <w:p w:rsidR="00F30F98" w:rsidRPr="00F30F98" w:rsidRDefault="00F30F98" w:rsidP="000A30BE">
      <w:pPr>
        <w:tabs>
          <w:tab w:val="left" w:pos="324"/>
          <w:tab w:val="left" w:pos="533"/>
        </w:tabs>
        <w:spacing w:line="360" w:lineRule="auto"/>
        <w:ind w:firstLine="709"/>
        <w:jc w:val="center"/>
        <w:rPr>
          <w:sz w:val="28"/>
          <w:szCs w:val="28"/>
        </w:rPr>
      </w:pPr>
      <w:r w:rsidRPr="00F30F98">
        <w:rPr>
          <w:b/>
          <w:i/>
          <w:sz w:val="28"/>
          <w:szCs w:val="28"/>
        </w:rPr>
        <w:t>Формы мошенничества и способы минимизации рисков</w:t>
      </w:r>
    </w:p>
    <w:p w:rsidR="00F30F98" w:rsidRPr="00F30F98" w:rsidRDefault="00F30F98" w:rsidP="00F30F98">
      <w:pPr>
        <w:tabs>
          <w:tab w:val="left" w:pos="324"/>
          <w:tab w:val="left" w:pos="533"/>
        </w:tabs>
        <w:spacing w:line="360" w:lineRule="auto"/>
        <w:ind w:firstLine="709"/>
        <w:jc w:val="both"/>
        <w:rPr>
          <w:sz w:val="28"/>
          <w:szCs w:val="28"/>
        </w:rPr>
      </w:pPr>
      <w:r w:rsidRPr="00F30F98">
        <w:rPr>
          <w:b/>
          <w:sz w:val="28"/>
          <w:szCs w:val="28"/>
        </w:rPr>
        <w:t>1.</w:t>
      </w:r>
      <w:r w:rsidRPr="00F30F98">
        <w:rPr>
          <w:sz w:val="28"/>
          <w:szCs w:val="28"/>
        </w:rPr>
        <w:t xml:space="preserve"> </w:t>
      </w:r>
      <w:r w:rsidRPr="00F30F98">
        <w:rPr>
          <w:b/>
          <w:sz w:val="28"/>
          <w:szCs w:val="28"/>
        </w:rPr>
        <w:t>Финансовые пирамиды</w:t>
      </w:r>
      <w:r w:rsidRPr="00F30F98">
        <w:rPr>
          <w:sz w:val="28"/>
          <w:szCs w:val="28"/>
        </w:rPr>
        <w:t xml:space="preserve"> - это мошеннические схемы по принципу обеспечения дохода через привлечение других участников «пирамиды» или вложения под проценты. Руководители таких афер часто выдумывают несуществующие продукты, а после сбора денег с участников попросту исчезают со всеми сбережениями. Банк России выделяет следующие внешние признаки, свидетельствующие о том, что организация или группа физических лиц является «финансовой пирамидой»:</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выплата денежных средств участникам из денежных средств, внесённых другими вкладчиками;</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отсутствие лицензии ФСФР России (ФКЦБ России) или Банка России на осуществление деятельности по привлечению денежных средств;</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lastRenderedPageBreak/>
        <w:t>обещание высокой доходности, в несколько раз превышающей рыночный уровень;</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гарантирование доходности (что запрещено на рынке ценных бумаг);</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массированная реклама в СМИ, сети Интернет с обещанием высокой доходности;</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отсутствие какой-либо информации о финансовом положении организации;</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отсутствие собственных основных средств, других дорогостоящих активов;</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 xml:space="preserve">отсутствие точного определения деятельности организации. </w:t>
      </w:r>
    </w:p>
    <w:p w:rsidR="00F30F98" w:rsidRPr="00F30F98" w:rsidRDefault="00F30F98" w:rsidP="00F30F98">
      <w:pPr>
        <w:tabs>
          <w:tab w:val="left" w:pos="324"/>
          <w:tab w:val="left" w:pos="533"/>
        </w:tabs>
        <w:spacing w:line="360" w:lineRule="auto"/>
        <w:ind w:firstLine="709"/>
        <w:jc w:val="both"/>
        <w:rPr>
          <w:sz w:val="28"/>
          <w:szCs w:val="28"/>
        </w:rPr>
      </w:pPr>
      <w:r w:rsidRPr="00F30F98">
        <w:rPr>
          <w:b/>
          <w:sz w:val="28"/>
          <w:szCs w:val="28"/>
        </w:rPr>
        <w:t>2.</w:t>
      </w:r>
      <w:r w:rsidRPr="00F30F98">
        <w:rPr>
          <w:sz w:val="28"/>
          <w:szCs w:val="28"/>
        </w:rPr>
        <w:t xml:space="preserve"> </w:t>
      </w:r>
      <w:r w:rsidRPr="00F30F98">
        <w:rPr>
          <w:b/>
          <w:sz w:val="28"/>
          <w:szCs w:val="28"/>
        </w:rPr>
        <w:t>Мошенничество с использованием банковских карт</w:t>
      </w:r>
      <w:r w:rsidRPr="00F30F98">
        <w:rPr>
          <w:sz w:val="28"/>
          <w:szCs w:val="28"/>
        </w:rPr>
        <w:t xml:space="preserve"> </w:t>
      </w:r>
      <w:proofErr w:type="spellStart"/>
      <w:r w:rsidRPr="00F30F98">
        <w:rPr>
          <w:b/>
          <w:sz w:val="28"/>
          <w:szCs w:val="28"/>
        </w:rPr>
        <w:t>offline</w:t>
      </w:r>
      <w:proofErr w:type="spellEnd"/>
      <w:r w:rsidRPr="00F30F98">
        <w:rPr>
          <w:b/>
          <w:sz w:val="28"/>
          <w:szCs w:val="28"/>
        </w:rPr>
        <w:t>:</w:t>
      </w:r>
      <w:r w:rsidRPr="00F30F98">
        <w:rPr>
          <w:sz w:val="28"/>
          <w:szCs w:val="28"/>
        </w:rPr>
        <w:t xml:space="preserve"> банкоматы и терминалы (в </w:t>
      </w:r>
      <w:proofErr w:type="spellStart"/>
      <w:r w:rsidRPr="00F30F98">
        <w:rPr>
          <w:sz w:val="28"/>
          <w:szCs w:val="28"/>
        </w:rPr>
        <w:t>т.ч</w:t>
      </w:r>
      <w:proofErr w:type="spellEnd"/>
      <w:r w:rsidRPr="00F30F98">
        <w:rPr>
          <w:sz w:val="28"/>
          <w:szCs w:val="28"/>
        </w:rPr>
        <w:t xml:space="preserve">. </w:t>
      </w:r>
      <w:proofErr w:type="spellStart"/>
      <w:r w:rsidRPr="00F30F98">
        <w:rPr>
          <w:sz w:val="28"/>
          <w:szCs w:val="28"/>
        </w:rPr>
        <w:t>скимминг</w:t>
      </w:r>
      <w:proofErr w:type="spellEnd"/>
      <w:r w:rsidRPr="00F30F98">
        <w:rPr>
          <w:sz w:val="28"/>
          <w:szCs w:val="28"/>
        </w:rPr>
        <w:t xml:space="preserve">), оплата в магазинах или ресторанах и т.д. </w:t>
      </w:r>
    </w:p>
    <w:p w:rsidR="00F30F98" w:rsidRPr="00F30F98" w:rsidRDefault="00F30F98" w:rsidP="00F30F98">
      <w:pPr>
        <w:tabs>
          <w:tab w:val="left" w:pos="324"/>
          <w:tab w:val="left" w:pos="533"/>
        </w:tabs>
        <w:spacing w:line="360" w:lineRule="auto"/>
        <w:ind w:firstLine="709"/>
        <w:jc w:val="both"/>
        <w:rPr>
          <w:sz w:val="28"/>
          <w:szCs w:val="28"/>
        </w:rPr>
      </w:pPr>
      <w:proofErr w:type="spellStart"/>
      <w:r w:rsidRPr="00F30F98">
        <w:rPr>
          <w:b/>
          <w:i/>
          <w:sz w:val="28"/>
          <w:szCs w:val="28"/>
        </w:rPr>
        <w:t>Скимминг</w:t>
      </w:r>
      <w:proofErr w:type="spellEnd"/>
      <w:r w:rsidRPr="00F30F98">
        <w:rPr>
          <w:b/>
          <w:i/>
          <w:sz w:val="28"/>
          <w:szCs w:val="28"/>
        </w:rPr>
        <w:t xml:space="preserve"> </w:t>
      </w:r>
      <w:r w:rsidRPr="00F30F98">
        <w:rPr>
          <w:sz w:val="28"/>
          <w:szCs w:val="28"/>
        </w:rPr>
        <w:t>— установка на банкоматы нештатного оборудования (</w:t>
      </w:r>
      <w:proofErr w:type="spellStart"/>
      <w:r w:rsidRPr="00F30F98">
        <w:rPr>
          <w:sz w:val="28"/>
          <w:szCs w:val="28"/>
        </w:rPr>
        <w:t>скиммеров</w:t>
      </w:r>
      <w:proofErr w:type="spellEnd"/>
      <w:r w:rsidRPr="00F30F98">
        <w:rPr>
          <w:sz w:val="28"/>
          <w:szCs w:val="28"/>
        </w:rPr>
        <w:t xml:space="preserve">), которое позволяет фиксировать данные банковской карты (информацию с магнитной полосы банковской карты и вводимый </w:t>
      </w:r>
      <w:proofErr w:type="spellStart"/>
      <w:r w:rsidRPr="00F30F98">
        <w:rPr>
          <w:sz w:val="28"/>
          <w:szCs w:val="28"/>
        </w:rPr>
        <w:t>пин</w:t>
      </w:r>
      <w:proofErr w:type="spellEnd"/>
      <w:r w:rsidRPr="00F30F98">
        <w:rPr>
          <w:sz w:val="28"/>
          <w:szCs w:val="28"/>
        </w:rPr>
        <w:t>-код) для последующего хищения денежных средств со счета банковской карты.</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Способы минимизации рисков:</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пользоваться только банкоматами, установленными в безопасных местах;</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внимательно осматривать банкомат, перед его использованием;</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 xml:space="preserve">закрывать клавиатуру при вводе </w:t>
      </w:r>
      <w:proofErr w:type="spellStart"/>
      <w:r w:rsidRPr="00F30F98">
        <w:rPr>
          <w:sz w:val="28"/>
          <w:szCs w:val="28"/>
        </w:rPr>
        <w:t>пин</w:t>
      </w:r>
      <w:proofErr w:type="spellEnd"/>
      <w:r w:rsidRPr="00F30F98">
        <w:rPr>
          <w:sz w:val="28"/>
          <w:szCs w:val="28"/>
        </w:rPr>
        <w:t>-кода;</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 xml:space="preserve">оформить услугу </w:t>
      </w:r>
      <w:proofErr w:type="spellStart"/>
      <w:r w:rsidRPr="00F30F98">
        <w:rPr>
          <w:sz w:val="28"/>
          <w:szCs w:val="28"/>
        </w:rPr>
        <w:t>sms</w:t>
      </w:r>
      <w:proofErr w:type="spellEnd"/>
      <w:r w:rsidRPr="00F30F98">
        <w:rPr>
          <w:sz w:val="28"/>
          <w:szCs w:val="28"/>
        </w:rPr>
        <w:t>-оповещения о проведенных операциях по карте;</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не давать согласие на получение карты по почте и ее активации по телефону;</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 xml:space="preserve">не хранить </w:t>
      </w:r>
      <w:proofErr w:type="spellStart"/>
      <w:r w:rsidRPr="00F30F98">
        <w:rPr>
          <w:sz w:val="28"/>
          <w:szCs w:val="28"/>
        </w:rPr>
        <w:t>пин</w:t>
      </w:r>
      <w:proofErr w:type="spellEnd"/>
      <w:r w:rsidRPr="00F30F98">
        <w:rPr>
          <w:sz w:val="28"/>
          <w:szCs w:val="28"/>
        </w:rPr>
        <w:t>-код вместе с картой;</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 xml:space="preserve">не сообщать по мобильным или стационарным телефонам реквизиты карты и ее </w:t>
      </w:r>
      <w:proofErr w:type="spellStart"/>
      <w:r w:rsidRPr="00F30F98">
        <w:rPr>
          <w:sz w:val="28"/>
          <w:szCs w:val="28"/>
        </w:rPr>
        <w:t>пин</w:t>
      </w:r>
      <w:proofErr w:type="spellEnd"/>
      <w:r w:rsidRPr="00F30F98">
        <w:rPr>
          <w:sz w:val="28"/>
          <w:szCs w:val="28"/>
        </w:rPr>
        <w:t>-код;</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определить лимит суточного снятия наличных по карте;</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 xml:space="preserve">блокировать карту немедленно в случае утери/хищения. </w:t>
      </w:r>
    </w:p>
    <w:p w:rsidR="00F30F98" w:rsidRPr="00F30F98" w:rsidRDefault="00F30F98" w:rsidP="00F30F98">
      <w:pPr>
        <w:tabs>
          <w:tab w:val="left" w:pos="324"/>
          <w:tab w:val="left" w:pos="533"/>
        </w:tabs>
        <w:spacing w:line="360" w:lineRule="auto"/>
        <w:ind w:firstLine="709"/>
        <w:jc w:val="both"/>
        <w:rPr>
          <w:sz w:val="28"/>
          <w:szCs w:val="28"/>
        </w:rPr>
      </w:pPr>
      <w:r w:rsidRPr="00F30F98">
        <w:rPr>
          <w:b/>
          <w:i/>
          <w:sz w:val="28"/>
          <w:szCs w:val="28"/>
          <w:lang w:val="en-US"/>
        </w:rPr>
        <w:lastRenderedPageBreak/>
        <w:t>O</w:t>
      </w:r>
      <w:proofErr w:type="spellStart"/>
      <w:r w:rsidRPr="00F30F98">
        <w:rPr>
          <w:b/>
          <w:i/>
          <w:sz w:val="28"/>
          <w:szCs w:val="28"/>
        </w:rPr>
        <w:t>nline</w:t>
      </w:r>
      <w:proofErr w:type="spellEnd"/>
      <w:r w:rsidRPr="00F30F98">
        <w:rPr>
          <w:b/>
          <w:i/>
          <w:sz w:val="28"/>
          <w:szCs w:val="28"/>
        </w:rPr>
        <w:t>: Интернет-мошенничества</w:t>
      </w:r>
      <w:r w:rsidRPr="00F30F98">
        <w:rPr>
          <w:sz w:val="28"/>
          <w:szCs w:val="28"/>
        </w:rPr>
        <w:t xml:space="preserve"> </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Способы минимизации рисков:</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установить программы защиты и обеспечения безопасности компьютера в интернете;</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проводить финансовые операции только с защищенных веб-сайтов;</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не сообщать пароль доступа к своему счету через интернет;</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использовать надежные пароли;</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по окончании работы выходить из учетной записи; - не отвечать на электронные сообщения с запросом на изменение параметров защиты;</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 xml:space="preserve">использовать разные инструменты для разных видов расчетов. </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 xml:space="preserve">3. </w:t>
      </w:r>
      <w:proofErr w:type="spellStart"/>
      <w:r w:rsidRPr="00F30F98">
        <w:rPr>
          <w:b/>
          <w:sz w:val="28"/>
          <w:szCs w:val="28"/>
        </w:rPr>
        <w:t>Кибермошенничество</w:t>
      </w:r>
      <w:proofErr w:type="spellEnd"/>
      <w:r w:rsidRPr="00F30F98">
        <w:rPr>
          <w:sz w:val="28"/>
          <w:szCs w:val="28"/>
        </w:rPr>
        <w:t xml:space="preserve"> </w:t>
      </w:r>
    </w:p>
    <w:p w:rsidR="00F30F98" w:rsidRPr="00F30F98" w:rsidRDefault="00F30F98" w:rsidP="00F30F98">
      <w:pPr>
        <w:tabs>
          <w:tab w:val="left" w:pos="324"/>
          <w:tab w:val="left" w:pos="533"/>
        </w:tabs>
        <w:spacing w:line="360" w:lineRule="auto"/>
        <w:ind w:firstLine="709"/>
        <w:jc w:val="both"/>
        <w:rPr>
          <w:sz w:val="28"/>
          <w:szCs w:val="28"/>
        </w:rPr>
      </w:pPr>
      <w:proofErr w:type="spellStart"/>
      <w:r w:rsidRPr="00F30F98">
        <w:rPr>
          <w:b/>
          <w:i/>
          <w:sz w:val="28"/>
          <w:szCs w:val="28"/>
        </w:rPr>
        <w:t>Фишинг</w:t>
      </w:r>
      <w:proofErr w:type="spellEnd"/>
      <w:r w:rsidRPr="00F30F98">
        <w:rPr>
          <w:sz w:val="28"/>
          <w:szCs w:val="28"/>
        </w:rPr>
        <w:t xml:space="preserve"> (англ. </w:t>
      </w:r>
      <w:proofErr w:type="spellStart"/>
      <w:r w:rsidRPr="00F30F98">
        <w:rPr>
          <w:sz w:val="28"/>
          <w:szCs w:val="28"/>
        </w:rPr>
        <w:t>phishing</w:t>
      </w:r>
      <w:proofErr w:type="spellEnd"/>
      <w:r w:rsidRPr="00F30F98">
        <w:rPr>
          <w:sz w:val="28"/>
          <w:szCs w:val="28"/>
        </w:rPr>
        <w:t xml:space="preserve">) – это технология интернет-мошенничества, заключающаяся в краже личных конфиденциальных данных, таких как пароли доступа, данные банковских и идентификационных карт, посредством </w:t>
      </w:r>
      <w:proofErr w:type="spellStart"/>
      <w:r w:rsidRPr="00F30F98">
        <w:rPr>
          <w:sz w:val="28"/>
          <w:szCs w:val="28"/>
        </w:rPr>
        <w:t>спамерской</w:t>
      </w:r>
      <w:proofErr w:type="spellEnd"/>
      <w:r w:rsidRPr="00F30F98">
        <w:rPr>
          <w:sz w:val="28"/>
          <w:szCs w:val="28"/>
        </w:rPr>
        <w:t xml:space="preserve"> рассылки или почтовых червей. Бывает почтовый, онлайновый, комбинированный. Способы минимизации рисков:</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проявлять осторожность;</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застраховать карту от риска мошенничества;</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использовать разные инструменты для разных видов расчетов;</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 xml:space="preserve">использовать метод многофакторной аутентификации. </w:t>
      </w:r>
    </w:p>
    <w:p w:rsidR="00F30F98" w:rsidRPr="00F30F98" w:rsidRDefault="00F30F98" w:rsidP="00F30F98">
      <w:pPr>
        <w:tabs>
          <w:tab w:val="left" w:pos="324"/>
          <w:tab w:val="left" w:pos="533"/>
        </w:tabs>
        <w:spacing w:line="360" w:lineRule="auto"/>
        <w:ind w:firstLine="709"/>
        <w:jc w:val="both"/>
        <w:rPr>
          <w:sz w:val="28"/>
          <w:szCs w:val="28"/>
        </w:rPr>
      </w:pPr>
      <w:proofErr w:type="spellStart"/>
      <w:r w:rsidRPr="00F30F98">
        <w:rPr>
          <w:b/>
          <w:i/>
          <w:sz w:val="28"/>
          <w:szCs w:val="28"/>
        </w:rPr>
        <w:t>Вишинг</w:t>
      </w:r>
      <w:proofErr w:type="spellEnd"/>
      <w:r w:rsidRPr="00F30F98">
        <w:rPr>
          <w:b/>
          <w:i/>
          <w:sz w:val="28"/>
          <w:szCs w:val="28"/>
        </w:rPr>
        <w:t xml:space="preserve"> </w:t>
      </w:r>
      <w:r w:rsidRPr="00F30F98">
        <w:rPr>
          <w:sz w:val="28"/>
          <w:szCs w:val="28"/>
        </w:rPr>
        <w:t xml:space="preserve">(англ. </w:t>
      </w:r>
      <w:proofErr w:type="spellStart"/>
      <w:r w:rsidRPr="00F30F98">
        <w:rPr>
          <w:sz w:val="28"/>
          <w:szCs w:val="28"/>
        </w:rPr>
        <w:t>vishing</w:t>
      </w:r>
      <w:proofErr w:type="spellEnd"/>
      <w:r w:rsidRPr="00F30F98">
        <w:rPr>
          <w:sz w:val="28"/>
          <w:szCs w:val="28"/>
        </w:rPr>
        <w:t xml:space="preserve">) – это технология интернет-мошенничества, заключающаяся в использовании </w:t>
      </w:r>
      <w:proofErr w:type="spellStart"/>
      <w:r w:rsidRPr="00F30F98">
        <w:rPr>
          <w:sz w:val="28"/>
          <w:szCs w:val="28"/>
        </w:rPr>
        <w:t>автонабирателей</w:t>
      </w:r>
      <w:proofErr w:type="spellEnd"/>
      <w:r w:rsidRPr="00F30F98">
        <w:rPr>
          <w:sz w:val="28"/>
          <w:szCs w:val="28"/>
        </w:rPr>
        <w:t xml:space="preserve"> и возможностей </w:t>
      </w:r>
      <w:proofErr w:type="spellStart"/>
      <w:r w:rsidRPr="00F30F98">
        <w:rPr>
          <w:sz w:val="28"/>
          <w:szCs w:val="28"/>
        </w:rPr>
        <w:t>интернеттелефонии</w:t>
      </w:r>
      <w:proofErr w:type="spellEnd"/>
      <w:r w:rsidRPr="00F30F98">
        <w:rPr>
          <w:sz w:val="28"/>
          <w:szCs w:val="28"/>
        </w:rPr>
        <w:t xml:space="preserve"> для кражи личных конфиденциальных данных, таких как пароли доступа, номера банковских и идентификационных карт и т.д.</w:t>
      </w:r>
    </w:p>
    <w:p w:rsidR="00F30F98" w:rsidRPr="00F30F98" w:rsidRDefault="00F30F98" w:rsidP="00F30F98">
      <w:pPr>
        <w:tabs>
          <w:tab w:val="left" w:pos="324"/>
          <w:tab w:val="left" w:pos="533"/>
        </w:tabs>
        <w:spacing w:line="360" w:lineRule="auto"/>
        <w:ind w:firstLine="709"/>
        <w:jc w:val="both"/>
        <w:rPr>
          <w:sz w:val="28"/>
          <w:szCs w:val="28"/>
        </w:rPr>
      </w:pPr>
      <w:proofErr w:type="spellStart"/>
      <w:r w:rsidRPr="00F30F98">
        <w:rPr>
          <w:b/>
          <w:i/>
          <w:sz w:val="28"/>
          <w:szCs w:val="28"/>
        </w:rPr>
        <w:t>Смишинг</w:t>
      </w:r>
      <w:proofErr w:type="spellEnd"/>
      <w:r w:rsidRPr="00F30F98">
        <w:rPr>
          <w:sz w:val="28"/>
          <w:szCs w:val="28"/>
        </w:rPr>
        <w:t xml:space="preserve"> – это вид мошенничества, при котором пользователь получает </w:t>
      </w:r>
      <w:proofErr w:type="spellStart"/>
      <w:r w:rsidRPr="00F30F98">
        <w:rPr>
          <w:sz w:val="28"/>
          <w:szCs w:val="28"/>
        </w:rPr>
        <w:t>СМСсообщение</w:t>
      </w:r>
      <w:proofErr w:type="spellEnd"/>
      <w:r w:rsidRPr="00F30F98">
        <w:rPr>
          <w:sz w:val="28"/>
          <w:szCs w:val="28"/>
        </w:rPr>
        <w:t xml:space="preserve">, в котором с виду надежный отправитель просит указать какую-либо ценную персональную информацию (например, пароль или данные кредитной карты). </w:t>
      </w:r>
      <w:proofErr w:type="spellStart"/>
      <w:r w:rsidRPr="00F30F98">
        <w:rPr>
          <w:sz w:val="28"/>
          <w:szCs w:val="28"/>
        </w:rPr>
        <w:t>Смишинг</w:t>
      </w:r>
      <w:proofErr w:type="spellEnd"/>
      <w:r w:rsidRPr="00F30F98">
        <w:rPr>
          <w:sz w:val="28"/>
          <w:szCs w:val="28"/>
        </w:rPr>
        <w:t xml:space="preserve"> представляет собой подобие </w:t>
      </w:r>
      <w:proofErr w:type="spellStart"/>
      <w:r w:rsidRPr="00F30F98">
        <w:rPr>
          <w:sz w:val="28"/>
          <w:szCs w:val="28"/>
        </w:rPr>
        <w:t>фишинга</w:t>
      </w:r>
      <w:proofErr w:type="spellEnd"/>
      <w:r w:rsidRPr="00F30F98">
        <w:rPr>
          <w:sz w:val="28"/>
          <w:szCs w:val="28"/>
        </w:rPr>
        <w:t xml:space="preserve">, при котором мошенниками с той же целью рассылают электронные письма. </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Способы минимизации рисков:</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lastRenderedPageBreak/>
        <w:t>внимательно изучить правила безопасного использования банковской карты;</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не сообщать никому, в том числе сотруднику банка, ваши персональные данные и данные банковской карты;</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при возникновении факта мошенничества обратиться в ваше отделение банка;</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в случае необходимости заблокировать карту;</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 xml:space="preserve">не звонить по предложенному в смс номеру телефона по вопросам безопасности вашей карты. </w:t>
      </w:r>
    </w:p>
    <w:p w:rsidR="00F30F98" w:rsidRPr="00F30F98" w:rsidRDefault="00F30F98" w:rsidP="00F30F98">
      <w:pPr>
        <w:tabs>
          <w:tab w:val="left" w:pos="324"/>
          <w:tab w:val="left" w:pos="533"/>
        </w:tabs>
        <w:spacing w:line="360" w:lineRule="auto"/>
        <w:ind w:firstLine="709"/>
        <w:jc w:val="both"/>
        <w:rPr>
          <w:sz w:val="28"/>
          <w:szCs w:val="28"/>
        </w:rPr>
      </w:pPr>
      <w:proofErr w:type="spellStart"/>
      <w:r w:rsidRPr="00F30F98">
        <w:rPr>
          <w:b/>
          <w:i/>
          <w:sz w:val="28"/>
          <w:szCs w:val="28"/>
        </w:rPr>
        <w:t>Фарминг</w:t>
      </w:r>
      <w:proofErr w:type="spellEnd"/>
      <w:r w:rsidRPr="00F30F98">
        <w:rPr>
          <w:sz w:val="28"/>
          <w:szCs w:val="28"/>
        </w:rPr>
        <w:t xml:space="preserve"> (англ. </w:t>
      </w:r>
      <w:proofErr w:type="spellStart"/>
      <w:r w:rsidRPr="00F30F98">
        <w:rPr>
          <w:sz w:val="28"/>
          <w:szCs w:val="28"/>
        </w:rPr>
        <w:t>pharming</w:t>
      </w:r>
      <w:proofErr w:type="spellEnd"/>
      <w:r w:rsidRPr="00F30F98">
        <w:rPr>
          <w:sz w:val="28"/>
          <w:szCs w:val="28"/>
        </w:rPr>
        <w:t xml:space="preserve">) – более продвинутая версия </w:t>
      </w:r>
      <w:proofErr w:type="spellStart"/>
      <w:r w:rsidRPr="00F30F98">
        <w:rPr>
          <w:sz w:val="28"/>
          <w:szCs w:val="28"/>
        </w:rPr>
        <w:t>фишинга</w:t>
      </w:r>
      <w:proofErr w:type="spellEnd"/>
      <w:r w:rsidRPr="00F30F98">
        <w:rPr>
          <w:sz w:val="28"/>
          <w:szCs w:val="28"/>
        </w:rPr>
        <w:t xml:space="preserve">, заключающаяся в переводе пользователей на фальшивый веб-сайт и краже конфиденциальной информации. </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Способы минимизации рисков:</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установка антивирусной программы;</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 xml:space="preserve">установка обновлений от производителей по и поставщика услуг интернета; </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 xml:space="preserve">проверка </w:t>
      </w:r>
      <w:proofErr w:type="spellStart"/>
      <w:r w:rsidRPr="00F30F98">
        <w:rPr>
          <w:sz w:val="28"/>
          <w:szCs w:val="28"/>
        </w:rPr>
        <w:t>url</w:t>
      </w:r>
      <w:proofErr w:type="spellEnd"/>
      <w:r w:rsidRPr="00F30F98">
        <w:rPr>
          <w:sz w:val="28"/>
          <w:szCs w:val="28"/>
        </w:rPr>
        <w:t>;</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 xml:space="preserve">проверка изменения адреса </w:t>
      </w:r>
      <w:proofErr w:type="spellStart"/>
      <w:r w:rsidRPr="00F30F98">
        <w:rPr>
          <w:sz w:val="28"/>
          <w:szCs w:val="28"/>
        </w:rPr>
        <w:t>http</w:t>
      </w:r>
      <w:proofErr w:type="spellEnd"/>
      <w:r w:rsidRPr="00F30F98">
        <w:rPr>
          <w:sz w:val="28"/>
          <w:szCs w:val="28"/>
        </w:rPr>
        <w:t xml:space="preserve"> на </w:t>
      </w:r>
      <w:proofErr w:type="spellStart"/>
      <w:r w:rsidRPr="00F30F98">
        <w:rPr>
          <w:sz w:val="28"/>
          <w:szCs w:val="28"/>
        </w:rPr>
        <w:t>https</w:t>
      </w:r>
      <w:proofErr w:type="spellEnd"/>
      <w:r w:rsidRPr="00F30F98">
        <w:rPr>
          <w:sz w:val="28"/>
          <w:szCs w:val="28"/>
        </w:rPr>
        <w:t xml:space="preserve"> при переходе на страницу оплаты. </w:t>
      </w:r>
    </w:p>
    <w:p w:rsidR="00F30F98" w:rsidRPr="00F30F98" w:rsidRDefault="00F30F98" w:rsidP="00F30F98">
      <w:pPr>
        <w:tabs>
          <w:tab w:val="left" w:pos="324"/>
          <w:tab w:val="left" w:pos="533"/>
        </w:tabs>
        <w:spacing w:line="360" w:lineRule="auto"/>
        <w:ind w:firstLine="709"/>
        <w:jc w:val="both"/>
        <w:rPr>
          <w:sz w:val="28"/>
          <w:szCs w:val="28"/>
        </w:rPr>
      </w:pPr>
      <w:r w:rsidRPr="00F30F98">
        <w:rPr>
          <w:b/>
          <w:i/>
          <w:sz w:val="28"/>
          <w:szCs w:val="28"/>
        </w:rPr>
        <w:t>«Нигерийские письма»</w:t>
      </w:r>
      <w:r w:rsidRPr="00F30F98">
        <w:rPr>
          <w:sz w:val="28"/>
          <w:szCs w:val="28"/>
        </w:rPr>
        <w:t xml:space="preserve"> (англ. «</w:t>
      </w:r>
      <w:proofErr w:type="spellStart"/>
      <w:r w:rsidRPr="00F30F98">
        <w:rPr>
          <w:sz w:val="28"/>
          <w:szCs w:val="28"/>
        </w:rPr>
        <w:t>Nigerianscam</w:t>
      </w:r>
      <w:proofErr w:type="spellEnd"/>
      <w:r w:rsidRPr="00F30F98">
        <w:rPr>
          <w:sz w:val="28"/>
          <w:szCs w:val="28"/>
        </w:rPr>
        <w:t>») – электронное письмо с просьбой о помощи в переводе крупной денежной суммы, из которой 20-30% должно получить лицо, предоставляющее счет. При этом получателю необходимо срочно 6-10 тысяч долларов США отправить по системе электронных платежей по требованию адвоката. Как разновидность используется рассылка о выгодном капиталовложении или устройстве на высокооплачиваемую работу, получении наследства или иных способах быстрого обогащения при условии совершения предварительных платежей.</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 xml:space="preserve"> Способы минимизации рисков:</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 xml:space="preserve">установить </w:t>
      </w:r>
      <w:proofErr w:type="spellStart"/>
      <w:r w:rsidRPr="00F30F98">
        <w:rPr>
          <w:sz w:val="28"/>
          <w:szCs w:val="28"/>
        </w:rPr>
        <w:t>антиспамерские</w:t>
      </w:r>
      <w:proofErr w:type="spellEnd"/>
      <w:r w:rsidRPr="00F30F98">
        <w:rPr>
          <w:sz w:val="28"/>
          <w:szCs w:val="28"/>
        </w:rPr>
        <w:t xml:space="preserve"> программы;</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lastRenderedPageBreak/>
        <w:t>критически относиться к предложениям получения быстрого и необоснованного дохода;</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получить консультацию экспертов в области финансового мошенничества;</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 xml:space="preserve">проявлять осмотрительность при принятии быстрых финансовых решений. </w:t>
      </w:r>
    </w:p>
    <w:p w:rsidR="00F30F98" w:rsidRPr="00F30F98" w:rsidRDefault="00F30F98" w:rsidP="00F30F98">
      <w:pPr>
        <w:tabs>
          <w:tab w:val="left" w:pos="324"/>
          <w:tab w:val="left" w:pos="533"/>
        </w:tabs>
        <w:spacing w:line="360" w:lineRule="auto"/>
        <w:ind w:firstLine="709"/>
        <w:jc w:val="both"/>
        <w:rPr>
          <w:sz w:val="28"/>
          <w:szCs w:val="28"/>
        </w:rPr>
      </w:pPr>
      <w:r w:rsidRPr="00F30F98">
        <w:rPr>
          <w:b/>
          <w:i/>
          <w:sz w:val="28"/>
          <w:szCs w:val="28"/>
        </w:rPr>
        <w:t>Интернет-аукцион, Электронная торговля, Скандинавский аукцион, Семь кошельков,</w:t>
      </w:r>
      <w:r w:rsidRPr="00F30F98">
        <w:rPr>
          <w:sz w:val="28"/>
          <w:szCs w:val="28"/>
        </w:rPr>
        <w:t xml:space="preserve"> </w:t>
      </w:r>
      <w:r w:rsidRPr="00F30F98">
        <w:rPr>
          <w:b/>
          <w:i/>
          <w:sz w:val="28"/>
          <w:szCs w:val="28"/>
        </w:rPr>
        <w:t>с помощью платежной системы</w:t>
      </w:r>
      <w:r w:rsidRPr="00F30F98">
        <w:rPr>
          <w:sz w:val="28"/>
          <w:szCs w:val="28"/>
        </w:rPr>
        <w:t xml:space="preserve"> </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Способы минимизации рисков:</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пользуйтесь проверенными мировыми и российскими торговыми площадками;</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заключайте сделку только через выбранную площадку;</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требуйте максимально полной информации о продавце дешевого товара;</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по возможности оплачивайте товар по факту его получения.</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 xml:space="preserve"> </w:t>
      </w:r>
      <w:r w:rsidRPr="00F30F98">
        <w:rPr>
          <w:b/>
          <w:i/>
          <w:sz w:val="28"/>
          <w:szCs w:val="28"/>
        </w:rPr>
        <w:t xml:space="preserve">Мошенничество с </w:t>
      </w:r>
      <w:proofErr w:type="spellStart"/>
      <w:r w:rsidRPr="00F30F98">
        <w:rPr>
          <w:b/>
          <w:i/>
          <w:sz w:val="28"/>
          <w:szCs w:val="28"/>
        </w:rPr>
        <w:t>PayPal</w:t>
      </w:r>
      <w:proofErr w:type="spellEnd"/>
      <w:r w:rsidRPr="00F30F98">
        <w:rPr>
          <w:b/>
          <w:i/>
          <w:sz w:val="28"/>
          <w:szCs w:val="28"/>
        </w:rPr>
        <w:t xml:space="preserve"> </w:t>
      </w:r>
      <w:r w:rsidRPr="00F30F98">
        <w:rPr>
          <w:sz w:val="28"/>
          <w:szCs w:val="28"/>
        </w:rPr>
        <w:t xml:space="preserve">- крупнейшая дебетовая электронная платежная система. Аналоги в РФ: Яндекс. Деньги, </w:t>
      </w:r>
      <w:proofErr w:type="spellStart"/>
      <w:r w:rsidRPr="00F30F98">
        <w:rPr>
          <w:sz w:val="28"/>
          <w:szCs w:val="28"/>
        </w:rPr>
        <w:t>WebMoney</w:t>
      </w:r>
      <w:proofErr w:type="spellEnd"/>
      <w:r w:rsidRPr="00F30F98">
        <w:rPr>
          <w:sz w:val="28"/>
          <w:szCs w:val="28"/>
        </w:rPr>
        <w:t xml:space="preserve">. Вы разместили объявление о продаже. Мошенник высылает Вам письмо с предложением купить товар, иногда за большую цену и не для себя. Вы просите перевести деньги. Мошенник просит вас указать адрес, зарегистрированный в </w:t>
      </w:r>
      <w:proofErr w:type="spellStart"/>
      <w:r w:rsidRPr="00F30F98">
        <w:rPr>
          <w:sz w:val="28"/>
          <w:szCs w:val="28"/>
        </w:rPr>
        <w:t>PayPal</w:t>
      </w:r>
      <w:proofErr w:type="spellEnd"/>
      <w:r w:rsidRPr="00F30F98">
        <w:rPr>
          <w:sz w:val="28"/>
          <w:szCs w:val="28"/>
        </w:rPr>
        <w:t xml:space="preserve">, и говорит, что выслал деньги туда, но они появятся на счете в </w:t>
      </w:r>
      <w:proofErr w:type="spellStart"/>
      <w:r w:rsidRPr="00F30F98">
        <w:rPr>
          <w:sz w:val="28"/>
          <w:szCs w:val="28"/>
        </w:rPr>
        <w:t>PayPal</w:t>
      </w:r>
      <w:proofErr w:type="spellEnd"/>
      <w:r w:rsidRPr="00F30F98">
        <w:rPr>
          <w:sz w:val="28"/>
          <w:szCs w:val="28"/>
        </w:rPr>
        <w:t xml:space="preserve">, когда вы введете номер почтового отправления. К вам приходит письмо, похожее на </w:t>
      </w:r>
      <w:proofErr w:type="spellStart"/>
      <w:r w:rsidRPr="00F30F98">
        <w:rPr>
          <w:sz w:val="28"/>
          <w:szCs w:val="28"/>
        </w:rPr>
        <w:t>PayPal</w:t>
      </w:r>
      <w:proofErr w:type="spellEnd"/>
      <w:r w:rsidRPr="00F30F98">
        <w:rPr>
          <w:sz w:val="28"/>
          <w:szCs w:val="28"/>
        </w:rPr>
        <w:t xml:space="preserve">. Вы отправляете товар и вводите номер отправления в указанную в письме страницу. Товара у вас нет. Претензии выставлять некому. </w:t>
      </w:r>
    </w:p>
    <w:p w:rsidR="00F30F98" w:rsidRPr="00F30F98" w:rsidRDefault="00F30F98" w:rsidP="00F30F98">
      <w:pPr>
        <w:tabs>
          <w:tab w:val="left" w:pos="324"/>
          <w:tab w:val="left" w:pos="533"/>
        </w:tabs>
        <w:spacing w:line="360" w:lineRule="auto"/>
        <w:ind w:firstLine="709"/>
        <w:jc w:val="both"/>
        <w:rPr>
          <w:sz w:val="28"/>
          <w:szCs w:val="28"/>
        </w:rPr>
      </w:pPr>
      <w:proofErr w:type="spellStart"/>
      <w:r w:rsidRPr="00F30F98">
        <w:rPr>
          <w:b/>
          <w:i/>
          <w:sz w:val="28"/>
          <w:szCs w:val="28"/>
        </w:rPr>
        <w:t>Кликфрод</w:t>
      </w:r>
      <w:proofErr w:type="spellEnd"/>
      <w:r w:rsidRPr="00F30F98">
        <w:rPr>
          <w:sz w:val="28"/>
          <w:szCs w:val="28"/>
        </w:rPr>
        <w:t xml:space="preserve"> (от англ. </w:t>
      </w:r>
      <w:proofErr w:type="spellStart"/>
      <w:r w:rsidRPr="00F30F98">
        <w:rPr>
          <w:sz w:val="28"/>
          <w:szCs w:val="28"/>
        </w:rPr>
        <w:t>сlick</w:t>
      </w:r>
      <w:proofErr w:type="spellEnd"/>
      <w:r w:rsidRPr="00F30F98">
        <w:rPr>
          <w:sz w:val="28"/>
          <w:szCs w:val="28"/>
        </w:rPr>
        <w:t xml:space="preserve"> </w:t>
      </w:r>
      <w:proofErr w:type="spellStart"/>
      <w:r w:rsidRPr="00F30F98">
        <w:rPr>
          <w:sz w:val="28"/>
          <w:szCs w:val="28"/>
        </w:rPr>
        <w:t>fraud</w:t>
      </w:r>
      <w:proofErr w:type="spellEnd"/>
      <w:r w:rsidRPr="00F30F98">
        <w:rPr>
          <w:sz w:val="28"/>
          <w:szCs w:val="28"/>
        </w:rPr>
        <w:t xml:space="preserve">) — один из видов сетевого мошенничества, представляющий собой обманные клики на рекламную ссылку лицом, не заинтересованным в рекламном объявлении. Может осуществляться с помощью автоматизированных скриптов или программ, имитирующих клик пользователя по рекламным объявлениям </w:t>
      </w:r>
      <w:proofErr w:type="spellStart"/>
      <w:r w:rsidRPr="00F30F98">
        <w:rPr>
          <w:sz w:val="28"/>
          <w:szCs w:val="28"/>
        </w:rPr>
        <w:t>Pay</w:t>
      </w:r>
      <w:proofErr w:type="spellEnd"/>
      <w:r w:rsidRPr="00F30F98">
        <w:rPr>
          <w:sz w:val="28"/>
          <w:szCs w:val="28"/>
        </w:rPr>
        <w:t xml:space="preserve"> </w:t>
      </w:r>
      <w:proofErr w:type="spellStart"/>
      <w:r w:rsidRPr="00F30F98">
        <w:rPr>
          <w:sz w:val="28"/>
          <w:szCs w:val="28"/>
        </w:rPr>
        <w:t>per</w:t>
      </w:r>
      <w:proofErr w:type="spellEnd"/>
      <w:r w:rsidRPr="00F30F98">
        <w:rPr>
          <w:sz w:val="28"/>
          <w:szCs w:val="28"/>
        </w:rPr>
        <w:t xml:space="preserve"> </w:t>
      </w:r>
      <w:proofErr w:type="spellStart"/>
      <w:r w:rsidRPr="00F30F98">
        <w:rPr>
          <w:sz w:val="28"/>
          <w:szCs w:val="28"/>
        </w:rPr>
        <w:t>click</w:t>
      </w:r>
      <w:proofErr w:type="spellEnd"/>
      <w:r w:rsidRPr="00F30F98">
        <w:rPr>
          <w:sz w:val="28"/>
          <w:szCs w:val="28"/>
        </w:rPr>
        <w:t xml:space="preserve">. Виды </w:t>
      </w:r>
      <w:proofErr w:type="spellStart"/>
      <w:r w:rsidRPr="00F30F98">
        <w:rPr>
          <w:sz w:val="28"/>
          <w:szCs w:val="28"/>
        </w:rPr>
        <w:t>кликфрода</w:t>
      </w:r>
      <w:proofErr w:type="spellEnd"/>
      <w:r w:rsidRPr="00F30F98">
        <w:rPr>
          <w:sz w:val="28"/>
          <w:szCs w:val="28"/>
        </w:rPr>
        <w:t>: технические клики, клики рекламодателей, клики конкурентов, клики со стороны недобросовестных веб-мастеров.</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lastRenderedPageBreak/>
        <w:t xml:space="preserve"> </w:t>
      </w:r>
      <w:proofErr w:type="spellStart"/>
      <w:r w:rsidRPr="00F30F98">
        <w:rPr>
          <w:b/>
          <w:i/>
          <w:sz w:val="28"/>
          <w:szCs w:val="28"/>
        </w:rPr>
        <w:t>Кликджекинг</w:t>
      </w:r>
      <w:proofErr w:type="spellEnd"/>
      <w:r w:rsidRPr="00F30F98">
        <w:rPr>
          <w:sz w:val="28"/>
          <w:szCs w:val="28"/>
        </w:rPr>
        <w:t xml:space="preserve"> (от </w:t>
      </w:r>
      <w:proofErr w:type="spellStart"/>
      <w:r w:rsidRPr="00F30F98">
        <w:rPr>
          <w:sz w:val="28"/>
          <w:szCs w:val="28"/>
        </w:rPr>
        <w:t>анг</w:t>
      </w:r>
      <w:proofErr w:type="spellEnd"/>
      <w:r w:rsidRPr="00F30F98">
        <w:rPr>
          <w:sz w:val="28"/>
          <w:szCs w:val="28"/>
        </w:rPr>
        <w:t xml:space="preserve">. </w:t>
      </w:r>
      <w:proofErr w:type="spellStart"/>
      <w:r w:rsidRPr="00F30F98">
        <w:rPr>
          <w:sz w:val="28"/>
          <w:szCs w:val="28"/>
        </w:rPr>
        <w:t>сlickjacking</w:t>
      </w:r>
      <w:proofErr w:type="spellEnd"/>
      <w:r w:rsidRPr="00F30F98">
        <w:rPr>
          <w:sz w:val="28"/>
          <w:szCs w:val="28"/>
        </w:rPr>
        <w:t xml:space="preserve">) механизм обмана пользователей интернета, при котором злоумышленник может получить доступ к конфиденциальной информации или даже получить доступ к компьютеру пользователя, заманив его на внешне безобидную страницу или внедрив вредоносный код на безопасную страницу. </w:t>
      </w:r>
    </w:p>
    <w:p w:rsidR="00F30F98" w:rsidRPr="00F30F98" w:rsidRDefault="00F30F98" w:rsidP="00F30F98">
      <w:pPr>
        <w:tabs>
          <w:tab w:val="left" w:pos="324"/>
          <w:tab w:val="left" w:pos="533"/>
        </w:tabs>
        <w:spacing w:line="360" w:lineRule="auto"/>
        <w:ind w:firstLine="709"/>
        <w:jc w:val="both"/>
        <w:rPr>
          <w:sz w:val="28"/>
          <w:szCs w:val="28"/>
        </w:rPr>
      </w:pPr>
      <w:r w:rsidRPr="00F30F98">
        <w:rPr>
          <w:b/>
          <w:i/>
          <w:sz w:val="28"/>
          <w:szCs w:val="28"/>
        </w:rPr>
        <w:t>PAMM-счета</w:t>
      </w:r>
      <w:r w:rsidRPr="00F30F98">
        <w:rPr>
          <w:sz w:val="28"/>
          <w:szCs w:val="28"/>
        </w:rPr>
        <w:t xml:space="preserve"> (от англ. </w:t>
      </w:r>
      <w:proofErr w:type="spellStart"/>
      <w:r w:rsidRPr="00F30F98">
        <w:rPr>
          <w:sz w:val="28"/>
          <w:szCs w:val="28"/>
        </w:rPr>
        <w:t>Percent</w:t>
      </w:r>
      <w:proofErr w:type="spellEnd"/>
      <w:r w:rsidRPr="00F30F98">
        <w:rPr>
          <w:sz w:val="28"/>
          <w:szCs w:val="28"/>
        </w:rPr>
        <w:t xml:space="preserve"> </w:t>
      </w:r>
      <w:proofErr w:type="spellStart"/>
      <w:r w:rsidRPr="00F30F98">
        <w:rPr>
          <w:sz w:val="28"/>
          <w:szCs w:val="28"/>
        </w:rPr>
        <w:t>Allocation</w:t>
      </w:r>
      <w:proofErr w:type="spellEnd"/>
      <w:r w:rsidRPr="00F30F98">
        <w:rPr>
          <w:sz w:val="28"/>
          <w:szCs w:val="28"/>
        </w:rPr>
        <w:t xml:space="preserve"> </w:t>
      </w:r>
      <w:proofErr w:type="spellStart"/>
      <w:r w:rsidRPr="00F30F98">
        <w:rPr>
          <w:sz w:val="28"/>
          <w:szCs w:val="28"/>
        </w:rPr>
        <w:t>Management</w:t>
      </w:r>
      <w:proofErr w:type="spellEnd"/>
      <w:r w:rsidRPr="00F30F98">
        <w:rPr>
          <w:sz w:val="28"/>
          <w:szCs w:val="28"/>
        </w:rPr>
        <w:t xml:space="preserve"> </w:t>
      </w:r>
      <w:proofErr w:type="spellStart"/>
      <w:r w:rsidRPr="00F30F98">
        <w:rPr>
          <w:sz w:val="28"/>
          <w:szCs w:val="28"/>
        </w:rPr>
        <w:t>Module</w:t>
      </w:r>
      <w:proofErr w:type="spellEnd"/>
      <w:r w:rsidRPr="00F30F98">
        <w:rPr>
          <w:sz w:val="28"/>
          <w:szCs w:val="28"/>
        </w:rPr>
        <w:t xml:space="preserve"> – модуль управления процентным распределением) – специфичный механизм функционирования торгового счета, технически упрощающий процесс передачи средств на торговом счете в доверительное управление выбранному доверенному управляющему для проведения операций на финансовых рынках. </w:t>
      </w:r>
    </w:p>
    <w:p w:rsidR="00F30F98" w:rsidRPr="00F30F98" w:rsidRDefault="00F30F98" w:rsidP="00F30F98">
      <w:pPr>
        <w:tabs>
          <w:tab w:val="left" w:pos="324"/>
          <w:tab w:val="left" w:pos="533"/>
        </w:tabs>
        <w:spacing w:line="360" w:lineRule="auto"/>
        <w:ind w:firstLine="709"/>
        <w:jc w:val="both"/>
        <w:rPr>
          <w:sz w:val="28"/>
          <w:szCs w:val="28"/>
        </w:rPr>
      </w:pPr>
      <w:proofErr w:type="spellStart"/>
      <w:r w:rsidRPr="00F30F98">
        <w:rPr>
          <w:b/>
          <w:i/>
          <w:sz w:val="28"/>
          <w:szCs w:val="28"/>
        </w:rPr>
        <w:t>Хайп</w:t>
      </w:r>
      <w:proofErr w:type="spellEnd"/>
      <w:r w:rsidRPr="00F30F98">
        <w:rPr>
          <w:sz w:val="28"/>
          <w:szCs w:val="28"/>
        </w:rPr>
        <w:t xml:space="preserve"> (англ. HYIP, </w:t>
      </w:r>
      <w:proofErr w:type="spellStart"/>
      <w:r w:rsidRPr="00F30F98">
        <w:rPr>
          <w:sz w:val="28"/>
          <w:szCs w:val="28"/>
        </w:rPr>
        <w:t>High</w:t>
      </w:r>
      <w:proofErr w:type="spellEnd"/>
      <w:r w:rsidRPr="00F30F98">
        <w:rPr>
          <w:sz w:val="28"/>
          <w:szCs w:val="28"/>
        </w:rPr>
        <w:t xml:space="preserve"> </w:t>
      </w:r>
      <w:proofErr w:type="spellStart"/>
      <w:r w:rsidRPr="00F30F98">
        <w:rPr>
          <w:sz w:val="28"/>
          <w:szCs w:val="28"/>
        </w:rPr>
        <w:t>yield</w:t>
      </w:r>
      <w:proofErr w:type="spellEnd"/>
      <w:r w:rsidRPr="00F30F98">
        <w:rPr>
          <w:sz w:val="28"/>
          <w:szCs w:val="28"/>
        </w:rPr>
        <w:t xml:space="preserve"> </w:t>
      </w:r>
      <w:proofErr w:type="spellStart"/>
      <w:r w:rsidRPr="00F30F98">
        <w:rPr>
          <w:sz w:val="28"/>
          <w:szCs w:val="28"/>
        </w:rPr>
        <w:t>investment</w:t>
      </w:r>
      <w:proofErr w:type="spellEnd"/>
      <w:r w:rsidRPr="00F30F98">
        <w:rPr>
          <w:sz w:val="28"/>
          <w:szCs w:val="28"/>
        </w:rPr>
        <w:t xml:space="preserve"> </w:t>
      </w:r>
      <w:proofErr w:type="spellStart"/>
      <w:r w:rsidRPr="00F30F98">
        <w:rPr>
          <w:sz w:val="28"/>
          <w:szCs w:val="28"/>
        </w:rPr>
        <w:t>program</w:t>
      </w:r>
      <w:proofErr w:type="spellEnd"/>
      <w:r w:rsidRPr="00F30F98">
        <w:rPr>
          <w:sz w:val="28"/>
          <w:szCs w:val="28"/>
        </w:rPr>
        <w:t xml:space="preserve">) – это высокодоходная инвестиционная программа, капитал которой формируется из взносов пользователей сети Интернет. </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Способы минимизации рисков:</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 xml:space="preserve">провести «тестовый режим» участия в </w:t>
      </w:r>
      <w:proofErr w:type="spellStart"/>
      <w:r w:rsidRPr="00F30F98">
        <w:rPr>
          <w:sz w:val="28"/>
          <w:szCs w:val="28"/>
        </w:rPr>
        <w:t>хайп</w:t>
      </w:r>
      <w:proofErr w:type="spellEnd"/>
      <w:r w:rsidRPr="00F30F98">
        <w:rPr>
          <w:sz w:val="28"/>
          <w:szCs w:val="28"/>
        </w:rPr>
        <w:t>-проекте;</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 xml:space="preserve">анализировать информацию сайтов мониторингов и форумов, освещающих состояние дел по интересующему вас </w:t>
      </w:r>
      <w:proofErr w:type="spellStart"/>
      <w:r w:rsidRPr="00F30F98">
        <w:rPr>
          <w:sz w:val="28"/>
          <w:szCs w:val="28"/>
        </w:rPr>
        <w:t>хайп</w:t>
      </w:r>
      <w:proofErr w:type="spellEnd"/>
      <w:r w:rsidRPr="00F30F98">
        <w:rPr>
          <w:sz w:val="28"/>
          <w:szCs w:val="28"/>
        </w:rPr>
        <w:t>-проекту;</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 xml:space="preserve">распределять денежные средства между несколькими </w:t>
      </w:r>
      <w:proofErr w:type="spellStart"/>
      <w:r w:rsidRPr="00F30F98">
        <w:rPr>
          <w:sz w:val="28"/>
          <w:szCs w:val="28"/>
        </w:rPr>
        <w:t>хайп</w:t>
      </w:r>
      <w:proofErr w:type="spellEnd"/>
      <w:r w:rsidRPr="00F30F98">
        <w:rPr>
          <w:sz w:val="28"/>
          <w:szCs w:val="28"/>
        </w:rPr>
        <w:t>-проектами;</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не инвестировать заемные средства;</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не инвестировать «последние деньги».</w:t>
      </w:r>
    </w:p>
    <w:p w:rsidR="00F30F98" w:rsidRPr="00F30F98" w:rsidRDefault="00F30F98" w:rsidP="00F30F98">
      <w:pPr>
        <w:tabs>
          <w:tab w:val="left" w:pos="324"/>
          <w:tab w:val="left" w:pos="533"/>
        </w:tabs>
        <w:spacing w:line="360" w:lineRule="auto"/>
        <w:ind w:firstLine="709"/>
        <w:jc w:val="both"/>
        <w:rPr>
          <w:sz w:val="28"/>
          <w:szCs w:val="28"/>
        </w:rPr>
      </w:pPr>
      <w:r w:rsidRPr="00F30F98">
        <w:rPr>
          <w:b/>
          <w:i/>
          <w:sz w:val="28"/>
          <w:szCs w:val="28"/>
        </w:rPr>
        <w:t>Социальное манипулирование</w:t>
      </w:r>
      <w:r w:rsidRPr="00F30F98">
        <w:rPr>
          <w:sz w:val="28"/>
          <w:szCs w:val="28"/>
        </w:rPr>
        <w:t xml:space="preserve"> (социальная инженерия) - метод управления действиями человека, основанный на использовании его слабостей и индивидуальных особенностей. Техническая и технологическая инфраструктура используется только для обеспечения контакта. </w:t>
      </w:r>
    </w:p>
    <w:p w:rsidR="00F30F98" w:rsidRPr="00F30F98" w:rsidRDefault="00F30F98" w:rsidP="00F30F98">
      <w:pPr>
        <w:tabs>
          <w:tab w:val="left" w:pos="324"/>
          <w:tab w:val="left" w:pos="533"/>
        </w:tabs>
        <w:spacing w:line="360" w:lineRule="auto"/>
        <w:ind w:firstLine="709"/>
        <w:jc w:val="both"/>
        <w:rPr>
          <w:sz w:val="28"/>
          <w:szCs w:val="28"/>
        </w:rPr>
      </w:pPr>
      <w:r w:rsidRPr="00F30F98">
        <w:rPr>
          <w:b/>
          <w:sz w:val="28"/>
          <w:szCs w:val="28"/>
        </w:rPr>
        <w:t>4. Мошенничество в социальных сетях</w:t>
      </w:r>
      <w:r w:rsidRPr="00F30F98">
        <w:rPr>
          <w:sz w:val="28"/>
          <w:szCs w:val="28"/>
        </w:rPr>
        <w:t xml:space="preserve"> - Сетевые домушники, </w:t>
      </w:r>
      <w:proofErr w:type="spellStart"/>
      <w:r w:rsidRPr="00F30F98">
        <w:rPr>
          <w:sz w:val="28"/>
          <w:szCs w:val="28"/>
        </w:rPr>
        <w:t>Интернетугонщики</w:t>
      </w:r>
      <w:proofErr w:type="spellEnd"/>
      <w:r w:rsidRPr="00F30F98">
        <w:rPr>
          <w:sz w:val="28"/>
          <w:szCs w:val="28"/>
        </w:rPr>
        <w:t xml:space="preserve">, Сетевые грабители </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Способы минимизации рисков:</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проявлять должную осмотрительность при выкладывании в сеть личных данных;</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lastRenderedPageBreak/>
        <w:t>ограничить доступ незнакомых людей к информации, потенциально интересной для мошенников;</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 xml:space="preserve">не публиковать «горячую» информацию, находясь в отпуске. </w:t>
      </w:r>
    </w:p>
    <w:p w:rsidR="00F30F98" w:rsidRPr="00F30F98" w:rsidRDefault="00F30F98" w:rsidP="00F30F98">
      <w:pPr>
        <w:tabs>
          <w:tab w:val="left" w:pos="324"/>
          <w:tab w:val="left" w:pos="533"/>
        </w:tabs>
        <w:spacing w:line="360" w:lineRule="auto"/>
        <w:ind w:firstLine="709"/>
        <w:jc w:val="both"/>
        <w:rPr>
          <w:sz w:val="28"/>
          <w:szCs w:val="28"/>
        </w:rPr>
      </w:pPr>
      <w:r w:rsidRPr="00F30F98">
        <w:rPr>
          <w:b/>
          <w:sz w:val="28"/>
          <w:szCs w:val="28"/>
        </w:rPr>
        <w:t>5. Другие виды финансового мошенничества</w:t>
      </w:r>
      <w:r w:rsidRPr="00F30F98">
        <w:rPr>
          <w:sz w:val="28"/>
          <w:szCs w:val="28"/>
        </w:rPr>
        <w:t xml:space="preserve"> </w:t>
      </w:r>
    </w:p>
    <w:p w:rsidR="00F30F98" w:rsidRPr="00F30F98" w:rsidRDefault="00F30F98" w:rsidP="00F30F98">
      <w:pPr>
        <w:tabs>
          <w:tab w:val="left" w:pos="324"/>
          <w:tab w:val="left" w:pos="533"/>
        </w:tabs>
        <w:spacing w:line="360" w:lineRule="auto"/>
        <w:ind w:firstLine="709"/>
        <w:jc w:val="both"/>
        <w:rPr>
          <w:b/>
          <w:i/>
          <w:sz w:val="28"/>
          <w:szCs w:val="28"/>
        </w:rPr>
      </w:pPr>
      <w:r w:rsidRPr="00F30F98">
        <w:rPr>
          <w:b/>
          <w:i/>
          <w:sz w:val="28"/>
          <w:szCs w:val="28"/>
        </w:rPr>
        <w:t xml:space="preserve">Обмен валюты </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Способы минимизации рисков:</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совершать валютно-обменные операции в банках;</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минимизировать данные операции в обменных пунктах;</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быть внимательным, так как курс может быть указан без учета комиссии, либо выгодным он является исключительно при обмене очень больших сумм;</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 xml:space="preserve">всегда пересчитывать денежную сумму. </w:t>
      </w:r>
    </w:p>
    <w:p w:rsidR="00F30F98" w:rsidRPr="00F30F98" w:rsidRDefault="00F30F98" w:rsidP="00F30F98">
      <w:pPr>
        <w:tabs>
          <w:tab w:val="left" w:pos="324"/>
          <w:tab w:val="left" w:pos="533"/>
        </w:tabs>
        <w:spacing w:line="360" w:lineRule="auto"/>
        <w:ind w:firstLine="709"/>
        <w:jc w:val="both"/>
        <w:rPr>
          <w:sz w:val="28"/>
          <w:szCs w:val="28"/>
        </w:rPr>
      </w:pPr>
      <w:r w:rsidRPr="00F30F98">
        <w:rPr>
          <w:b/>
          <w:i/>
          <w:sz w:val="28"/>
          <w:szCs w:val="28"/>
        </w:rPr>
        <w:t>Нелегальные кредиты</w:t>
      </w:r>
      <w:r w:rsidRPr="00F30F98">
        <w:rPr>
          <w:sz w:val="28"/>
          <w:szCs w:val="28"/>
        </w:rPr>
        <w:t xml:space="preserve"> </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Способы минимизации рисков:</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изучить официальную информацию о компании (реквизиты, юридический и фактический адрес);</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проверить наличие информации о финансовой компании на сайте надзорного органа – ЦБ РФ;</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 xml:space="preserve">посмотреть отзывы о компании в независимых блогах и социальных сетях. </w:t>
      </w:r>
    </w:p>
    <w:p w:rsidR="00F30F98" w:rsidRPr="00F30F98" w:rsidRDefault="00F30F98" w:rsidP="00F30F98">
      <w:pPr>
        <w:tabs>
          <w:tab w:val="left" w:pos="324"/>
          <w:tab w:val="left" w:pos="533"/>
        </w:tabs>
        <w:spacing w:line="360" w:lineRule="auto"/>
        <w:ind w:firstLine="709"/>
        <w:jc w:val="both"/>
        <w:rPr>
          <w:b/>
          <w:i/>
          <w:sz w:val="28"/>
          <w:szCs w:val="28"/>
        </w:rPr>
      </w:pPr>
      <w:r w:rsidRPr="00F30F98">
        <w:rPr>
          <w:b/>
          <w:i/>
          <w:sz w:val="28"/>
          <w:szCs w:val="28"/>
        </w:rPr>
        <w:t xml:space="preserve">Брачные аферы </w:t>
      </w:r>
    </w:p>
    <w:p w:rsidR="00F30F98" w:rsidRPr="00F30F98" w:rsidRDefault="00F30F98" w:rsidP="00F30F98">
      <w:pPr>
        <w:tabs>
          <w:tab w:val="left" w:pos="324"/>
          <w:tab w:val="left" w:pos="533"/>
        </w:tabs>
        <w:spacing w:line="360" w:lineRule="auto"/>
        <w:ind w:firstLine="709"/>
        <w:jc w:val="both"/>
        <w:rPr>
          <w:b/>
          <w:i/>
          <w:sz w:val="28"/>
          <w:szCs w:val="28"/>
        </w:rPr>
      </w:pPr>
      <w:r w:rsidRPr="00F30F98">
        <w:rPr>
          <w:b/>
          <w:i/>
          <w:sz w:val="28"/>
          <w:szCs w:val="28"/>
        </w:rPr>
        <w:t xml:space="preserve">Нелегальные азартные игры </w:t>
      </w:r>
    </w:p>
    <w:p w:rsidR="00F30F98" w:rsidRPr="00F30F98" w:rsidRDefault="00F30F98" w:rsidP="00F30F98">
      <w:pPr>
        <w:tabs>
          <w:tab w:val="left" w:pos="324"/>
          <w:tab w:val="left" w:pos="533"/>
        </w:tabs>
        <w:spacing w:line="360" w:lineRule="auto"/>
        <w:ind w:firstLine="709"/>
        <w:jc w:val="both"/>
        <w:rPr>
          <w:sz w:val="28"/>
          <w:szCs w:val="28"/>
        </w:rPr>
      </w:pPr>
      <w:r w:rsidRPr="00F30F98">
        <w:rPr>
          <w:b/>
          <w:i/>
          <w:sz w:val="28"/>
          <w:szCs w:val="28"/>
        </w:rPr>
        <w:t>Раздражители</w:t>
      </w:r>
      <w:r w:rsidRPr="00F30F98">
        <w:rPr>
          <w:sz w:val="28"/>
          <w:szCs w:val="28"/>
        </w:rPr>
        <w:t xml:space="preserve"> - заёмщикам предлагают купить вексель, который равен по сумме просроченному кредиту, и расплатиться им с банком. А за вексель предлагается расплатиться с компанией-</w:t>
      </w:r>
      <w:proofErr w:type="spellStart"/>
      <w:r w:rsidRPr="00F30F98">
        <w:rPr>
          <w:sz w:val="28"/>
          <w:szCs w:val="28"/>
        </w:rPr>
        <w:t>раздолжнителем</w:t>
      </w:r>
      <w:proofErr w:type="spellEnd"/>
      <w:r w:rsidRPr="00F30F98">
        <w:rPr>
          <w:sz w:val="28"/>
          <w:szCs w:val="28"/>
        </w:rPr>
        <w:t xml:space="preserve"> в рассрочку на несколько лет под определенную ставку годовых. </w:t>
      </w:r>
    </w:p>
    <w:p w:rsidR="00F30F98" w:rsidRPr="00F30F98" w:rsidRDefault="00F30F98" w:rsidP="00F30F98">
      <w:pPr>
        <w:tabs>
          <w:tab w:val="left" w:pos="324"/>
          <w:tab w:val="left" w:pos="533"/>
        </w:tabs>
        <w:spacing w:line="360" w:lineRule="auto"/>
        <w:ind w:firstLine="709"/>
        <w:jc w:val="both"/>
        <w:rPr>
          <w:sz w:val="28"/>
          <w:szCs w:val="28"/>
        </w:rPr>
      </w:pPr>
      <w:r w:rsidRPr="00F30F98">
        <w:rPr>
          <w:b/>
          <w:i/>
          <w:sz w:val="28"/>
          <w:szCs w:val="28"/>
        </w:rPr>
        <w:t>Махинации с арендой/покупкой недвижимости или автомобилей</w:t>
      </w:r>
      <w:r w:rsidRPr="00F30F98">
        <w:rPr>
          <w:sz w:val="28"/>
          <w:szCs w:val="28"/>
        </w:rPr>
        <w:t xml:space="preserve"> («двойные продажи», продажи людям квартир в незаконно построенных домах и т.д.) Использование чужих паспортов для сомнительных сделок. </w:t>
      </w:r>
    </w:p>
    <w:p w:rsidR="00F30F98" w:rsidRPr="00F30F98" w:rsidRDefault="00F30F98" w:rsidP="00F30F98">
      <w:pPr>
        <w:tabs>
          <w:tab w:val="left" w:pos="324"/>
          <w:tab w:val="left" w:pos="533"/>
        </w:tabs>
        <w:spacing w:line="360" w:lineRule="auto"/>
        <w:ind w:firstLine="709"/>
        <w:jc w:val="both"/>
        <w:rPr>
          <w:sz w:val="28"/>
          <w:szCs w:val="28"/>
        </w:rPr>
      </w:pPr>
      <w:r w:rsidRPr="00F30F98">
        <w:rPr>
          <w:b/>
          <w:sz w:val="28"/>
          <w:szCs w:val="28"/>
        </w:rPr>
        <w:t>Как себя обезопасить от финансовых махинаций:</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при краже карты — позвонить в банк, заблокировать карту;</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lastRenderedPageBreak/>
        <w:t>при получении смс-сообщения о списании суммы с вашего счета, получения запроса на подтверждение операции, которую вы не производили — позвонить в банк и уточнить об операции;</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 xml:space="preserve">никому не сообщать номер банковской карты, </w:t>
      </w:r>
      <w:proofErr w:type="spellStart"/>
      <w:r w:rsidRPr="00F30F98">
        <w:rPr>
          <w:sz w:val="28"/>
          <w:szCs w:val="28"/>
        </w:rPr>
        <w:t>пин</w:t>
      </w:r>
      <w:proofErr w:type="spellEnd"/>
      <w:r w:rsidRPr="00F30F98">
        <w:rPr>
          <w:sz w:val="28"/>
          <w:szCs w:val="28"/>
        </w:rPr>
        <w:t>-код; не давать пароль к доступу своего счета через интернет;</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не передавать банковскую карту третьим лицам;</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перед использованием банкомата, всегда внимательно его осматривать;</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 xml:space="preserve">закрывать клавиатуру при вводе </w:t>
      </w:r>
      <w:proofErr w:type="spellStart"/>
      <w:r w:rsidRPr="00F30F98">
        <w:rPr>
          <w:sz w:val="28"/>
          <w:szCs w:val="28"/>
        </w:rPr>
        <w:t>пин</w:t>
      </w:r>
      <w:proofErr w:type="spellEnd"/>
      <w:r w:rsidRPr="00F30F98">
        <w:rPr>
          <w:sz w:val="28"/>
          <w:szCs w:val="28"/>
        </w:rPr>
        <w:t>-кода банковской карты;</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не открывайте подозрительные письма;</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не заходить на сайты, которые не вызывают у вас доверия;</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при открытии подозрительных писем, не переходите по ссылкам;</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не устанавливать подозрительные программы;</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установить антивирусные программы;</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 xml:space="preserve">не раскрывать ваши персональные данные, звонящим с незнакомых номеров. </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Перед заключением каких-либо сделок с вложением финансов необходимо убедиться в благонадежности компании, для этого:</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найти и проверить отзывы о компании;</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проверить реальное существование компании в государственных реестрах;</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убедиться в наличии необходимых лицензий, разрешений для осуществления деятельности компании;</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 xml:space="preserve">проверить имеет ли данная компания официальный сайт. </w:t>
      </w:r>
    </w:p>
    <w:p w:rsidR="00F30F98" w:rsidRPr="00F30F98" w:rsidRDefault="00F30F98" w:rsidP="00F30F98">
      <w:pPr>
        <w:tabs>
          <w:tab w:val="left" w:pos="324"/>
          <w:tab w:val="left" w:pos="533"/>
        </w:tabs>
        <w:spacing w:line="360" w:lineRule="auto"/>
        <w:ind w:firstLine="709"/>
        <w:jc w:val="both"/>
        <w:rPr>
          <w:sz w:val="28"/>
          <w:szCs w:val="28"/>
        </w:rPr>
      </w:pPr>
      <w:r w:rsidRPr="00F30F98">
        <w:rPr>
          <w:b/>
          <w:sz w:val="28"/>
          <w:szCs w:val="28"/>
        </w:rPr>
        <w:t>Если против вас совершено мошенничество, необходимо срочно обратиться в правоохранительные органы.</w:t>
      </w:r>
      <w:r w:rsidRPr="00F30F98">
        <w:rPr>
          <w:sz w:val="28"/>
          <w:szCs w:val="28"/>
        </w:rPr>
        <w:t xml:space="preserve"> </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 xml:space="preserve">Наказания за финансовое мошенничество Ответственность предусмотрена Уголовным кодексом РФ ст.159 «Мошенничество»: Статья 159.1 УК РФ Мошенничество в сфере кредитования. Статья 159.2 УК РФ Мошенничество при получении выплат. Статья 159.3 УК РФ Мошенничество с использованием электронных средств платежа. Статья 159.5 УК РФ </w:t>
      </w:r>
      <w:r w:rsidRPr="00F30F98">
        <w:rPr>
          <w:sz w:val="28"/>
          <w:szCs w:val="28"/>
        </w:rPr>
        <w:lastRenderedPageBreak/>
        <w:t xml:space="preserve">Мошенничество в сфере страхования. Статья 159.6 УК РФ Мошенничество в сфере компьютерной информации. Данная статья подразделяет меры ответственности в зависимости от: - количества участников (один участник или группа лиц); - суммы ущерба (в крупном размере, особо крупном). Ответственность за совершение мошеннических действий предусматривает несколько видов наказаний, вплоть до лишения свободы. В соответствии с ст. 159 УК РФ ответственность будет следующей: </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 xml:space="preserve">1. наложение штрафа; </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 xml:space="preserve">2. обязательные работы; </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 xml:space="preserve">3. исправительные работы; </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 xml:space="preserve">4. ограничение свободы; </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 xml:space="preserve">5. принудительные работы; </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 xml:space="preserve">6. арест; </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 xml:space="preserve">7. лишение свободы. </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На итоговое наказание влияет тяжесть содеянного, т.е. ущерб и наличие сговора.</w:t>
      </w:r>
    </w:p>
    <w:p w:rsidR="00F30F98" w:rsidRPr="00F30F98" w:rsidRDefault="00F30F98" w:rsidP="00F30F98">
      <w:pPr>
        <w:tabs>
          <w:tab w:val="left" w:pos="324"/>
          <w:tab w:val="left" w:pos="533"/>
        </w:tabs>
        <w:spacing w:line="360" w:lineRule="auto"/>
        <w:ind w:firstLine="709"/>
        <w:jc w:val="both"/>
        <w:rPr>
          <w:sz w:val="28"/>
          <w:szCs w:val="28"/>
        </w:rPr>
      </w:pPr>
    </w:p>
    <w:p w:rsidR="00F30F98" w:rsidRPr="00F30F98" w:rsidRDefault="00F30F98" w:rsidP="00F30F98">
      <w:pPr>
        <w:tabs>
          <w:tab w:val="left" w:pos="324"/>
          <w:tab w:val="left" w:pos="533"/>
        </w:tabs>
        <w:spacing w:line="360" w:lineRule="auto"/>
        <w:ind w:firstLine="709"/>
        <w:jc w:val="both"/>
        <w:rPr>
          <w:sz w:val="28"/>
          <w:szCs w:val="28"/>
        </w:rPr>
      </w:pPr>
    </w:p>
    <w:p w:rsidR="00F30F98" w:rsidRPr="00F30F98" w:rsidRDefault="00F30F98" w:rsidP="00F30F98">
      <w:pPr>
        <w:tabs>
          <w:tab w:val="left" w:pos="324"/>
          <w:tab w:val="left" w:pos="533"/>
        </w:tabs>
        <w:spacing w:line="360" w:lineRule="auto"/>
        <w:ind w:firstLine="709"/>
        <w:jc w:val="both"/>
        <w:rPr>
          <w:sz w:val="28"/>
          <w:szCs w:val="28"/>
        </w:rPr>
      </w:pPr>
    </w:p>
    <w:p w:rsidR="00F30F98" w:rsidRPr="00F30F98" w:rsidRDefault="00F30F98" w:rsidP="00F30F98">
      <w:pPr>
        <w:tabs>
          <w:tab w:val="left" w:pos="324"/>
          <w:tab w:val="left" w:pos="533"/>
        </w:tabs>
        <w:spacing w:line="360" w:lineRule="auto"/>
        <w:ind w:firstLine="709"/>
        <w:jc w:val="both"/>
        <w:rPr>
          <w:sz w:val="28"/>
          <w:szCs w:val="28"/>
        </w:rPr>
      </w:pPr>
    </w:p>
    <w:p w:rsidR="00F30F98" w:rsidRPr="00F30F98" w:rsidRDefault="00F30F98" w:rsidP="00F30F98">
      <w:pPr>
        <w:tabs>
          <w:tab w:val="left" w:pos="324"/>
          <w:tab w:val="left" w:pos="533"/>
        </w:tabs>
        <w:spacing w:line="360" w:lineRule="auto"/>
        <w:ind w:firstLine="709"/>
        <w:jc w:val="both"/>
        <w:rPr>
          <w:sz w:val="28"/>
          <w:szCs w:val="28"/>
        </w:rPr>
      </w:pPr>
    </w:p>
    <w:p w:rsidR="00F30F98" w:rsidRPr="00F30F98" w:rsidRDefault="00F30F98" w:rsidP="00F30F98">
      <w:pPr>
        <w:tabs>
          <w:tab w:val="left" w:pos="324"/>
          <w:tab w:val="left" w:pos="533"/>
        </w:tabs>
        <w:spacing w:line="360" w:lineRule="auto"/>
        <w:ind w:firstLine="709"/>
        <w:jc w:val="both"/>
        <w:rPr>
          <w:sz w:val="28"/>
          <w:szCs w:val="28"/>
        </w:rPr>
      </w:pPr>
    </w:p>
    <w:p w:rsidR="00F30F98" w:rsidRPr="00F30F98" w:rsidRDefault="00F30F98" w:rsidP="00F30F98">
      <w:pPr>
        <w:tabs>
          <w:tab w:val="left" w:pos="324"/>
          <w:tab w:val="left" w:pos="533"/>
        </w:tabs>
        <w:spacing w:line="360" w:lineRule="auto"/>
        <w:ind w:firstLine="709"/>
        <w:jc w:val="both"/>
        <w:rPr>
          <w:sz w:val="28"/>
          <w:szCs w:val="28"/>
        </w:rPr>
      </w:pPr>
    </w:p>
    <w:p w:rsidR="00F30F98" w:rsidRPr="00F30F98" w:rsidRDefault="00F30F98" w:rsidP="00F30F98">
      <w:pPr>
        <w:tabs>
          <w:tab w:val="left" w:pos="324"/>
          <w:tab w:val="left" w:pos="533"/>
        </w:tabs>
        <w:spacing w:line="360" w:lineRule="auto"/>
        <w:ind w:firstLine="709"/>
        <w:jc w:val="both"/>
        <w:rPr>
          <w:sz w:val="28"/>
          <w:szCs w:val="28"/>
        </w:rPr>
      </w:pPr>
    </w:p>
    <w:p w:rsidR="00F30F98" w:rsidRPr="00F30F98" w:rsidRDefault="00F30F98" w:rsidP="00F30F98">
      <w:pPr>
        <w:tabs>
          <w:tab w:val="left" w:pos="324"/>
          <w:tab w:val="left" w:pos="533"/>
        </w:tabs>
        <w:spacing w:line="360" w:lineRule="auto"/>
        <w:ind w:firstLine="709"/>
        <w:jc w:val="both"/>
        <w:rPr>
          <w:sz w:val="28"/>
          <w:szCs w:val="28"/>
        </w:rPr>
      </w:pPr>
    </w:p>
    <w:p w:rsidR="00F30F98" w:rsidRPr="00F30F98" w:rsidRDefault="00F30F98" w:rsidP="00F30F98">
      <w:pPr>
        <w:tabs>
          <w:tab w:val="left" w:pos="324"/>
          <w:tab w:val="left" w:pos="533"/>
        </w:tabs>
        <w:spacing w:line="360" w:lineRule="auto"/>
        <w:ind w:firstLine="709"/>
        <w:jc w:val="both"/>
        <w:rPr>
          <w:sz w:val="28"/>
          <w:szCs w:val="28"/>
        </w:rPr>
      </w:pPr>
    </w:p>
    <w:p w:rsidR="00F30F98" w:rsidRPr="00F30F98" w:rsidRDefault="00F30F98" w:rsidP="00F30F98">
      <w:pPr>
        <w:tabs>
          <w:tab w:val="left" w:pos="324"/>
          <w:tab w:val="left" w:pos="533"/>
        </w:tabs>
        <w:spacing w:line="360" w:lineRule="auto"/>
        <w:ind w:firstLine="709"/>
        <w:jc w:val="both"/>
        <w:rPr>
          <w:sz w:val="28"/>
          <w:szCs w:val="28"/>
        </w:rPr>
      </w:pPr>
    </w:p>
    <w:p w:rsidR="00F30F98" w:rsidRPr="00F30F98" w:rsidRDefault="00F30F98" w:rsidP="00F30F98">
      <w:pPr>
        <w:tabs>
          <w:tab w:val="left" w:pos="324"/>
          <w:tab w:val="left" w:pos="533"/>
        </w:tabs>
        <w:spacing w:line="360" w:lineRule="auto"/>
        <w:ind w:firstLine="709"/>
        <w:jc w:val="both"/>
        <w:rPr>
          <w:sz w:val="28"/>
          <w:szCs w:val="28"/>
        </w:rPr>
      </w:pPr>
    </w:p>
    <w:p w:rsidR="00F30F98" w:rsidRPr="00F30F98" w:rsidRDefault="00F30F98" w:rsidP="00F30F98">
      <w:pPr>
        <w:tabs>
          <w:tab w:val="left" w:pos="324"/>
          <w:tab w:val="left" w:pos="533"/>
        </w:tabs>
        <w:spacing w:line="360" w:lineRule="auto"/>
        <w:ind w:firstLine="709"/>
        <w:jc w:val="both"/>
        <w:rPr>
          <w:sz w:val="28"/>
          <w:szCs w:val="28"/>
        </w:rPr>
      </w:pPr>
    </w:p>
    <w:p w:rsidR="00F30F98" w:rsidRPr="00F30F98" w:rsidRDefault="00F30F98" w:rsidP="00F30F98">
      <w:pPr>
        <w:tabs>
          <w:tab w:val="left" w:pos="324"/>
          <w:tab w:val="left" w:pos="533"/>
        </w:tabs>
        <w:spacing w:line="360" w:lineRule="auto"/>
        <w:ind w:firstLine="709"/>
        <w:jc w:val="both"/>
        <w:rPr>
          <w:sz w:val="28"/>
          <w:szCs w:val="28"/>
        </w:rPr>
      </w:pPr>
    </w:p>
    <w:p w:rsidR="00F30F98" w:rsidRPr="00F30F98" w:rsidRDefault="00F30F98" w:rsidP="00C27EE5">
      <w:pPr>
        <w:tabs>
          <w:tab w:val="left" w:pos="324"/>
          <w:tab w:val="left" w:pos="533"/>
        </w:tabs>
        <w:spacing w:line="360" w:lineRule="auto"/>
        <w:ind w:firstLine="709"/>
        <w:jc w:val="center"/>
        <w:rPr>
          <w:b/>
          <w:sz w:val="28"/>
          <w:szCs w:val="28"/>
        </w:rPr>
      </w:pPr>
      <w:r w:rsidRPr="00F30F98">
        <w:rPr>
          <w:b/>
          <w:sz w:val="28"/>
          <w:szCs w:val="28"/>
        </w:rPr>
        <w:lastRenderedPageBreak/>
        <w:t>Тема: Пенсионный фонд РФ и его функции, негосударственные пенсионные фонды</w:t>
      </w:r>
    </w:p>
    <w:p w:rsidR="00F30F98" w:rsidRPr="00F30F98" w:rsidRDefault="00F30F98" w:rsidP="00C27EE5">
      <w:pPr>
        <w:tabs>
          <w:tab w:val="left" w:pos="324"/>
          <w:tab w:val="left" w:pos="533"/>
        </w:tabs>
        <w:spacing w:line="360" w:lineRule="auto"/>
        <w:ind w:firstLine="709"/>
        <w:jc w:val="center"/>
        <w:rPr>
          <w:b/>
          <w:sz w:val="28"/>
          <w:szCs w:val="28"/>
        </w:rPr>
      </w:pPr>
      <w:r w:rsidRPr="00F30F98">
        <w:rPr>
          <w:b/>
          <w:sz w:val="28"/>
          <w:szCs w:val="28"/>
        </w:rPr>
        <w:t>к модулю «Пенсионное обеспечение»</w:t>
      </w:r>
    </w:p>
    <w:p w:rsidR="00F30F98" w:rsidRPr="00F30F98" w:rsidRDefault="00F30F98" w:rsidP="00F30F98">
      <w:pPr>
        <w:tabs>
          <w:tab w:val="left" w:pos="324"/>
          <w:tab w:val="left" w:pos="533"/>
        </w:tabs>
        <w:spacing w:line="360" w:lineRule="auto"/>
        <w:ind w:firstLine="709"/>
        <w:jc w:val="both"/>
        <w:rPr>
          <w:b/>
          <w:bCs/>
          <w:sz w:val="28"/>
          <w:szCs w:val="28"/>
        </w:rPr>
      </w:pPr>
    </w:p>
    <w:p w:rsidR="00F30F98" w:rsidRPr="00F30F98" w:rsidRDefault="00F30F98" w:rsidP="00F30F98">
      <w:pPr>
        <w:tabs>
          <w:tab w:val="left" w:pos="324"/>
          <w:tab w:val="left" w:pos="533"/>
        </w:tabs>
        <w:spacing w:line="360" w:lineRule="auto"/>
        <w:ind w:firstLine="709"/>
        <w:jc w:val="both"/>
        <w:rPr>
          <w:sz w:val="28"/>
          <w:szCs w:val="28"/>
        </w:rPr>
      </w:pPr>
      <w:r w:rsidRPr="00F30F98">
        <w:rPr>
          <w:b/>
          <w:bCs/>
          <w:sz w:val="28"/>
          <w:szCs w:val="28"/>
        </w:rPr>
        <w:t>Пенсионный фонд</w:t>
      </w:r>
      <w:r w:rsidRPr="00F30F98">
        <w:rPr>
          <w:sz w:val="28"/>
          <w:szCs w:val="28"/>
        </w:rPr>
        <w:t> – это целевой внебюджетный фонд, который осуществляет выплаты пенсий по старости, социальных пенсий по инвалидности или пенсий при потере кормильца.</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Пенсионные фонды делятся на государственные пенсионные фонды и негосударственные пенсионные фонды в зависимости от того, какая компания осуществляет управление пенсионным фондом.</w:t>
      </w:r>
    </w:p>
    <w:p w:rsidR="00F30F98" w:rsidRPr="00F30F98" w:rsidRDefault="00F30F98" w:rsidP="000A30BE">
      <w:pPr>
        <w:tabs>
          <w:tab w:val="left" w:pos="324"/>
          <w:tab w:val="left" w:pos="533"/>
        </w:tabs>
        <w:spacing w:line="360" w:lineRule="auto"/>
        <w:ind w:firstLine="709"/>
        <w:jc w:val="center"/>
        <w:rPr>
          <w:b/>
          <w:bCs/>
          <w:sz w:val="28"/>
          <w:szCs w:val="28"/>
        </w:rPr>
      </w:pPr>
      <w:r w:rsidRPr="00F30F98">
        <w:rPr>
          <w:b/>
          <w:bCs/>
          <w:sz w:val="28"/>
          <w:szCs w:val="28"/>
        </w:rPr>
        <w:t xml:space="preserve">Государственный </w:t>
      </w:r>
      <w:r w:rsidR="00901B3A">
        <w:rPr>
          <w:b/>
          <w:bCs/>
          <w:sz w:val="28"/>
          <w:szCs w:val="28"/>
        </w:rPr>
        <w:t>П</w:t>
      </w:r>
      <w:r w:rsidRPr="00F30F98">
        <w:rPr>
          <w:b/>
          <w:bCs/>
          <w:sz w:val="28"/>
          <w:szCs w:val="28"/>
        </w:rPr>
        <w:t>енсионный фонд РФ</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Пенсионный фонд РФ - целевой внебюджетный фонд, образованный как самостоятельная финансово - кредитная организация, осуществляющая государственное управление финансами обязательного пенсионного страхования и выполняющая отдельные банковские операции.</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Денежные средства фонда являются государственной собственностью, не входят в состав бюджетов и изъятию не подлежат. </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Основным принципом работы государственного Пенсионного фонда является принцип солидарности поколений. То есть взносы пенсии, которые выплачиваются сейчас гражданам, осуществляются за счет страховых взносов с заработной платы трудоспособного населения. Условно механизм данного обеспечения можно сформулировать так: текущее поколение трудоспособных граждан работает, получает материальные блага. Часть из них передаётся современным пенсионерам, которые получают содержание от государства за свои былые труды.</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Когда поколение трудоспособного возраста станет старше, и на его место придет повзрослевшая молодежь, то эта схема будет действовать, как и ранее, только уже с другими участниками.</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И тем, кто раньше наполнял Пенсионный фонд России, будут выплачивать обеспечение. Это циклическая смена.</w:t>
      </w:r>
    </w:p>
    <w:p w:rsidR="00F30F98" w:rsidRPr="00F30F98" w:rsidRDefault="00F30F98" w:rsidP="000A30BE">
      <w:pPr>
        <w:tabs>
          <w:tab w:val="left" w:pos="324"/>
          <w:tab w:val="left" w:pos="533"/>
        </w:tabs>
        <w:spacing w:line="360" w:lineRule="auto"/>
        <w:ind w:firstLine="709"/>
        <w:jc w:val="center"/>
        <w:rPr>
          <w:b/>
          <w:bCs/>
          <w:sz w:val="28"/>
          <w:szCs w:val="28"/>
        </w:rPr>
      </w:pPr>
      <w:r w:rsidRPr="00F30F98">
        <w:rPr>
          <w:b/>
          <w:bCs/>
          <w:sz w:val="28"/>
          <w:szCs w:val="28"/>
        </w:rPr>
        <w:lastRenderedPageBreak/>
        <w:t xml:space="preserve">Источники формирования средств </w:t>
      </w:r>
      <w:r w:rsidR="00901B3A">
        <w:rPr>
          <w:b/>
          <w:bCs/>
          <w:sz w:val="28"/>
          <w:szCs w:val="28"/>
        </w:rPr>
        <w:t>П</w:t>
      </w:r>
      <w:r w:rsidRPr="00F30F98">
        <w:rPr>
          <w:b/>
          <w:bCs/>
          <w:sz w:val="28"/>
          <w:szCs w:val="28"/>
        </w:rPr>
        <w:t>енсионного фонда РФ</w:t>
      </w:r>
    </w:p>
    <w:p w:rsidR="00F30F98" w:rsidRPr="00F30F98" w:rsidRDefault="00F30F98" w:rsidP="00F30F98">
      <w:pPr>
        <w:tabs>
          <w:tab w:val="left" w:pos="324"/>
          <w:tab w:val="left" w:pos="533"/>
        </w:tabs>
        <w:spacing w:line="360" w:lineRule="auto"/>
        <w:ind w:firstLine="709"/>
        <w:jc w:val="both"/>
        <w:rPr>
          <w:b/>
          <w:bCs/>
          <w:sz w:val="28"/>
          <w:szCs w:val="28"/>
        </w:rPr>
      </w:pPr>
      <w:r w:rsidRPr="00F30F98">
        <w:rPr>
          <w:sz w:val="28"/>
          <w:szCs w:val="28"/>
        </w:rPr>
        <w:t xml:space="preserve">Источниками формирования средств </w:t>
      </w:r>
      <w:r w:rsidR="00901B3A">
        <w:rPr>
          <w:sz w:val="28"/>
          <w:szCs w:val="28"/>
        </w:rPr>
        <w:t>П</w:t>
      </w:r>
      <w:r w:rsidRPr="00F30F98">
        <w:rPr>
          <w:sz w:val="28"/>
          <w:szCs w:val="28"/>
        </w:rPr>
        <w:t>енсионного фонда РФ являются:</w:t>
      </w:r>
    </w:p>
    <w:p w:rsidR="00F30F98" w:rsidRPr="00F30F98" w:rsidRDefault="00AF3CA0" w:rsidP="00F30F98">
      <w:pPr>
        <w:tabs>
          <w:tab w:val="left" w:pos="324"/>
          <w:tab w:val="left" w:pos="533"/>
        </w:tabs>
        <w:spacing w:line="360" w:lineRule="auto"/>
        <w:ind w:firstLine="709"/>
        <w:jc w:val="both"/>
        <w:rPr>
          <w:b/>
          <w:bCs/>
          <w:sz w:val="28"/>
          <w:szCs w:val="28"/>
        </w:rPr>
      </w:pPr>
      <w:hyperlink r:id="rId19" w:tooltip="страховые взносы (определение, описание, подробности)" w:history="1">
        <w:r w:rsidR="00F30F98" w:rsidRPr="00C27EE5">
          <w:rPr>
            <w:rStyle w:val="ac"/>
            <w:color w:val="auto"/>
            <w:sz w:val="28"/>
            <w:szCs w:val="28"/>
            <w:u w:val="none"/>
          </w:rPr>
          <w:t>страховые взносы</w:t>
        </w:r>
      </w:hyperlink>
      <w:r w:rsidR="00F30F98" w:rsidRPr="00F30F98">
        <w:rPr>
          <w:sz w:val="28"/>
          <w:szCs w:val="28"/>
        </w:rPr>
        <w:t xml:space="preserve"> работодателей и граждан. В этом случае средства </w:t>
      </w:r>
      <w:r w:rsidR="00901B3A">
        <w:rPr>
          <w:sz w:val="28"/>
          <w:szCs w:val="28"/>
        </w:rPr>
        <w:t>П</w:t>
      </w:r>
      <w:r w:rsidR="00F30F98" w:rsidRPr="00F30F98">
        <w:rPr>
          <w:sz w:val="28"/>
          <w:szCs w:val="28"/>
        </w:rPr>
        <w:t>енсионного фонда РФ образуются за счет страховых взносов следующих страхователей:</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1) из числа лиц, производящих выплаты физическим лицам (в том числе организаций; индивидуальных предпринимателей; физических лиц, не признаваемых индивидуальными предпринимателями);</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2) индивидуальные предприниматели, адвокаты;</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3) физические лица, добровольно вступающие в правоотношения по обязательному пенсионному страхованию (они приравниваются к страхователям);</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средства из федерального бюджета РФ;</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добровольные взносы;</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другие поступления.</w:t>
      </w:r>
    </w:p>
    <w:p w:rsidR="00F30F98" w:rsidRPr="00F30F98" w:rsidRDefault="00F30F98" w:rsidP="000A30BE">
      <w:pPr>
        <w:tabs>
          <w:tab w:val="left" w:pos="324"/>
          <w:tab w:val="left" w:pos="533"/>
        </w:tabs>
        <w:spacing w:line="360" w:lineRule="auto"/>
        <w:ind w:firstLine="709"/>
        <w:jc w:val="center"/>
        <w:rPr>
          <w:b/>
          <w:bCs/>
          <w:sz w:val="28"/>
          <w:szCs w:val="28"/>
        </w:rPr>
      </w:pPr>
      <w:r w:rsidRPr="00F30F98">
        <w:rPr>
          <w:b/>
          <w:bCs/>
          <w:sz w:val="28"/>
          <w:szCs w:val="28"/>
        </w:rPr>
        <w:t xml:space="preserve">Задачи </w:t>
      </w:r>
      <w:r w:rsidR="00901B3A">
        <w:rPr>
          <w:b/>
          <w:bCs/>
          <w:sz w:val="28"/>
          <w:szCs w:val="28"/>
        </w:rPr>
        <w:t>П</w:t>
      </w:r>
      <w:r w:rsidRPr="00F30F98">
        <w:rPr>
          <w:b/>
          <w:bCs/>
          <w:sz w:val="28"/>
          <w:szCs w:val="28"/>
        </w:rPr>
        <w:t>енсионного фонда РФ</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 xml:space="preserve">Основными задачами </w:t>
      </w:r>
      <w:r w:rsidR="00901B3A">
        <w:rPr>
          <w:sz w:val="28"/>
          <w:szCs w:val="28"/>
        </w:rPr>
        <w:t>П</w:t>
      </w:r>
      <w:r w:rsidRPr="00F30F98">
        <w:rPr>
          <w:sz w:val="28"/>
          <w:szCs w:val="28"/>
        </w:rPr>
        <w:t>енсионного фонда РФ являются:</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обеспечение совместно с налоговыми органами целевого сбора и аккумуляция страховых взносов;</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финансирование расходов;</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капитализация собственных средств, привлечение дополнительных источников финансирования, инвесторов;</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организация и ведение индивидуального (персонифицированного) учета застрахованных лиц в системе обязательного пенсионного страхования;</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работа по взысканию с граждан и работодателей пенсионных средств в целях обеспечения выплат по инвалидности в результате получения увечий на производстве;</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осуществление совместно с налоговыми органами контроля за полнотой поступающих страховых взносов со стороны работодателей и правильностью их расходования и др. </w:t>
      </w:r>
    </w:p>
    <w:p w:rsidR="00F30F98" w:rsidRPr="00F30F98" w:rsidRDefault="00F30F98" w:rsidP="000A30BE">
      <w:pPr>
        <w:tabs>
          <w:tab w:val="left" w:pos="324"/>
          <w:tab w:val="left" w:pos="533"/>
        </w:tabs>
        <w:spacing w:line="360" w:lineRule="auto"/>
        <w:ind w:firstLine="709"/>
        <w:jc w:val="center"/>
        <w:rPr>
          <w:b/>
          <w:bCs/>
          <w:sz w:val="28"/>
          <w:szCs w:val="28"/>
        </w:rPr>
      </w:pPr>
      <w:r w:rsidRPr="00F30F98">
        <w:rPr>
          <w:b/>
          <w:bCs/>
          <w:sz w:val="28"/>
          <w:szCs w:val="28"/>
        </w:rPr>
        <w:lastRenderedPageBreak/>
        <w:t xml:space="preserve">Функции </w:t>
      </w:r>
      <w:r w:rsidR="00901B3A">
        <w:rPr>
          <w:b/>
          <w:bCs/>
          <w:sz w:val="28"/>
          <w:szCs w:val="28"/>
        </w:rPr>
        <w:t>П</w:t>
      </w:r>
      <w:r w:rsidRPr="00F30F98">
        <w:rPr>
          <w:b/>
          <w:bCs/>
          <w:sz w:val="28"/>
          <w:szCs w:val="28"/>
        </w:rPr>
        <w:t>енсионного фонда РФ</w:t>
      </w:r>
    </w:p>
    <w:p w:rsidR="00F30F98" w:rsidRPr="00F30F98" w:rsidRDefault="00F30F98" w:rsidP="00F30F98">
      <w:pPr>
        <w:tabs>
          <w:tab w:val="left" w:pos="324"/>
          <w:tab w:val="left" w:pos="533"/>
        </w:tabs>
        <w:spacing w:line="360" w:lineRule="auto"/>
        <w:ind w:firstLine="709"/>
        <w:jc w:val="both"/>
        <w:rPr>
          <w:b/>
          <w:bCs/>
          <w:sz w:val="28"/>
          <w:szCs w:val="28"/>
        </w:rPr>
      </w:pPr>
      <w:r w:rsidRPr="00F30F98">
        <w:rPr>
          <w:sz w:val="28"/>
          <w:szCs w:val="28"/>
        </w:rPr>
        <w:t xml:space="preserve">К социально-значимым функциям </w:t>
      </w:r>
      <w:r w:rsidR="00901B3A">
        <w:rPr>
          <w:sz w:val="28"/>
          <w:szCs w:val="28"/>
        </w:rPr>
        <w:t>П</w:t>
      </w:r>
      <w:r w:rsidRPr="00F30F98">
        <w:rPr>
          <w:sz w:val="28"/>
          <w:szCs w:val="28"/>
        </w:rPr>
        <w:t>енсионного фонда РФ можно отнести:</w:t>
      </w:r>
    </w:p>
    <w:p w:rsidR="00F30F98" w:rsidRPr="00F30F98" w:rsidRDefault="00F30F98" w:rsidP="00F30F98">
      <w:pPr>
        <w:tabs>
          <w:tab w:val="left" w:pos="324"/>
          <w:tab w:val="left" w:pos="533"/>
        </w:tabs>
        <w:spacing w:line="360" w:lineRule="auto"/>
        <w:ind w:firstLine="709"/>
        <w:jc w:val="both"/>
        <w:rPr>
          <w:b/>
          <w:bCs/>
          <w:sz w:val="28"/>
          <w:szCs w:val="28"/>
        </w:rPr>
      </w:pPr>
      <w:r w:rsidRPr="00F30F98">
        <w:rPr>
          <w:sz w:val="28"/>
          <w:szCs w:val="28"/>
        </w:rPr>
        <w:t>назначение и выплата пенсий;</w:t>
      </w:r>
    </w:p>
    <w:p w:rsidR="00F30F98" w:rsidRPr="00F30F98" w:rsidRDefault="00F30F98" w:rsidP="00F30F98">
      <w:pPr>
        <w:tabs>
          <w:tab w:val="left" w:pos="324"/>
          <w:tab w:val="left" w:pos="533"/>
        </w:tabs>
        <w:spacing w:line="360" w:lineRule="auto"/>
        <w:ind w:firstLine="709"/>
        <w:jc w:val="both"/>
        <w:rPr>
          <w:b/>
          <w:bCs/>
          <w:sz w:val="28"/>
          <w:szCs w:val="28"/>
        </w:rPr>
      </w:pPr>
      <w:r w:rsidRPr="00F30F98">
        <w:rPr>
          <w:sz w:val="28"/>
          <w:szCs w:val="28"/>
        </w:rPr>
        <w:t>ведение учета средств, поступающих на счета;</w:t>
      </w:r>
    </w:p>
    <w:p w:rsidR="00F30F98" w:rsidRPr="00F30F98" w:rsidRDefault="00F30F98" w:rsidP="00F30F98">
      <w:pPr>
        <w:tabs>
          <w:tab w:val="left" w:pos="324"/>
          <w:tab w:val="left" w:pos="533"/>
        </w:tabs>
        <w:spacing w:line="360" w:lineRule="auto"/>
        <w:ind w:firstLine="709"/>
        <w:jc w:val="both"/>
        <w:rPr>
          <w:b/>
          <w:bCs/>
          <w:sz w:val="28"/>
          <w:szCs w:val="28"/>
        </w:rPr>
      </w:pPr>
      <w:r w:rsidRPr="00F30F98">
        <w:rPr>
          <w:sz w:val="28"/>
          <w:szCs w:val="28"/>
        </w:rPr>
        <w:t>назначение и реализация социальных выплат определенным категориям граждан: инвалидам, Героям Советского Союза, Героям РФ, ветеранам и т.д.</w:t>
      </w:r>
      <w:r w:rsidRPr="00F30F98">
        <w:rPr>
          <w:b/>
          <w:bCs/>
          <w:sz w:val="28"/>
          <w:szCs w:val="28"/>
        </w:rPr>
        <w:t>;</w:t>
      </w:r>
    </w:p>
    <w:p w:rsidR="00F30F98" w:rsidRPr="00F30F98" w:rsidRDefault="00F30F98" w:rsidP="00F30F98">
      <w:pPr>
        <w:tabs>
          <w:tab w:val="left" w:pos="324"/>
          <w:tab w:val="left" w:pos="533"/>
        </w:tabs>
        <w:spacing w:line="360" w:lineRule="auto"/>
        <w:ind w:firstLine="709"/>
        <w:jc w:val="both"/>
        <w:rPr>
          <w:b/>
          <w:bCs/>
          <w:sz w:val="28"/>
          <w:szCs w:val="28"/>
        </w:rPr>
      </w:pPr>
      <w:r w:rsidRPr="00F30F98">
        <w:rPr>
          <w:sz w:val="28"/>
          <w:szCs w:val="28"/>
        </w:rPr>
        <w:t>взаимодействие со страхователями и работодателями;</w:t>
      </w:r>
    </w:p>
    <w:p w:rsidR="00F30F98" w:rsidRPr="00F30F98" w:rsidRDefault="00F30F98" w:rsidP="00F30F98">
      <w:pPr>
        <w:tabs>
          <w:tab w:val="left" w:pos="324"/>
          <w:tab w:val="left" w:pos="533"/>
        </w:tabs>
        <w:spacing w:line="360" w:lineRule="auto"/>
        <w:ind w:firstLine="709"/>
        <w:jc w:val="both"/>
        <w:rPr>
          <w:b/>
          <w:bCs/>
          <w:sz w:val="28"/>
          <w:szCs w:val="28"/>
        </w:rPr>
      </w:pPr>
      <w:r w:rsidRPr="00F30F98">
        <w:rPr>
          <w:sz w:val="28"/>
          <w:szCs w:val="28"/>
        </w:rPr>
        <w:t>взыскание недоимок по пенсионным отчислениям;</w:t>
      </w:r>
    </w:p>
    <w:p w:rsidR="00F30F98" w:rsidRPr="00F30F98" w:rsidRDefault="00F30F98" w:rsidP="00F30F98">
      <w:pPr>
        <w:tabs>
          <w:tab w:val="left" w:pos="324"/>
          <w:tab w:val="left" w:pos="533"/>
        </w:tabs>
        <w:spacing w:line="360" w:lineRule="auto"/>
        <w:ind w:firstLine="709"/>
        <w:jc w:val="both"/>
        <w:rPr>
          <w:b/>
          <w:bCs/>
          <w:sz w:val="28"/>
          <w:szCs w:val="28"/>
        </w:rPr>
      </w:pPr>
      <w:r w:rsidRPr="00F30F98">
        <w:rPr>
          <w:sz w:val="28"/>
          <w:szCs w:val="28"/>
        </w:rPr>
        <w:t>оформление и выдача материнских сертификатов;</w:t>
      </w:r>
    </w:p>
    <w:p w:rsidR="00F30F98" w:rsidRPr="00F30F98" w:rsidRDefault="00F30F98" w:rsidP="00F30F98">
      <w:pPr>
        <w:tabs>
          <w:tab w:val="left" w:pos="324"/>
          <w:tab w:val="left" w:pos="533"/>
        </w:tabs>
        <w:spacing w:line="360" w:lineRule="auto"/>
        <w:ind w:firstLine="709"/>
        <w:jc w:val="both"/>
        <w:rPr>
          <w:b/>
          <w:bCs/>
          <w:sz w:val="28"/>
          <w:szCs w:val="28"/>
        </w:rPr>
      </w:pPr>
      <w:r w:rsidRPr="00F30F98">
        <w:rPr>
          <w:sz w:val="28"/>
          <w:szCs w:val="28"/>
        </w:rPr>
        <w:t>выплата средств материнского капитала;</w:t>
      </w:r>
    </w:p>
    <w:p w:rsidR="00F30F98" w:rsidRPr="00F30F98" w:rsidRDefault="00F30F98" w:rsidP="00F30F98">
      <w:pPr>
        <w:tabs>
          <w:tab w:val="left" w:pos="324"/>
          <w:tab w:val="left" w:pos="533"/>
        </w:tabs>
        <w:spacing w:line="360" w:lineRule="auto"/>
        <w:ind w:firstLine="709"/>
        <w:jc w:val="both"/>
        <w:rPr>
          <w:b/>
          <w:bCs/>
          <w:sz w:val="28"/>
          <w:szCs w:val="28"/>
        </w:rPr>
      </w:pPr>
      <w:r w:rsidRPr="00F30F98">
        <w:rPr>
          <w:sz w:val="28"/>
          <w:szCs w:val="28"/>
        </w:rPr>
        <w:t>управление накопленными в системе деньгами с помощью государственной управляющей компании;</w:t>
      </w:r>
    </w:p>
    <w:p w:rsidR="00F30F98" w:rsidRPr="00F30F98" w:rsidRDefault="00F30F98" w:rsidP="00F30F98">
      <w:pPr>
        <w:tabs>
          <w:tab w:val="left" w:pos="324"/>
          <w:tab w:val="left" w:pos="533"/>
        </w:tabs>
        <w:spacing w:line="360" w:lineRule="auto"/>
        <w:ind w:firstLine="709"/>
        <w:jc w:val="both"/>
        <w:rPr>
          <w:b/>
          <w:bCs/>
          <w:sz w:val="28"/>
          <w:szCs w:val="28"/>
        </w:rPr>
      </w:pPr>
      <w:r w:rsidRPr="00F30F98">
        <w:rPr>
          <w:sz w:val="28"/>
          <w:szCs w:val="28"/>
        </w:rPr>
        <w:t>установление федеральных социальных доплат, чтобы довести совокупный доход до размера прожиточного минимума;</w:t>
      </w:r>
    </w:p>
    <w:p w:rsidR="00F30F98" w:rsidRPr="00F30F98" w:rsidRDefault="00F30F98" w:rsidP="00F30F98">
      <w:pPr>
        <w:tabs>
          <w:tab w:val="left" w:pos="324"/>
          <w:tab w:val="left" w:pos="533"/>
        </w:tabs>
        <w:spacing w:line="360" w:lineRule="auto"/>
        <w:ind w:firstLine="709"/>
        <w:jc w:val="both"/>
        <w:rPr>
          <w:b/>
          <w:bCs/>
          <w:sz w:val="28"/>
          <w:szCs w:val="28"/>
        </w:rPr>
      </w:pPr>
      <w:r w:rsidRPr="00F30F98">
        <w:rPr>
          <w:sz w:val="28"/>
          <w:szCs w:val="28"/>
        </w:rPr>
        <w:t>реализация государственных программ по совместному финансированию пенсий для населения.</w:t>
      </w:r>
    </w:p>
    <w:p w:rsidR="00F30F98" w:rsidRPr="00F30F98" w:rsidRDefault="00F30F98" w:rsidP="000A30BE">
      <w:pPr>
        <w:tabs>
          <w:tab w:val="left" w:pos="324"/>
          <w:tab w:val="left" w:pos="533"/>
        </w:tabs>
        <w:spacing w:line="360" w:lineRule="auto"/>
        <w:ind w:firstLine="709"/>
        <w:jc w:val="center"/>
        <w:rPr>
          <w:b/>
          <w:bCs/>
          <w:sz w:val="28"/>
          <w:szCs w:val="28"/>
        </w:rPr>
      </w:pPr>
      <w:r w:rsidRPr="00F30F98">
        <w:rPr>
          <w:b/>
          <w:bCs/>
          <w:sz w:val="28"/>
          <w:szCs w:val="28"/>
        </w:rPr>
        <w:t xml:space="preserve">Личный кабинет и государственный </w:t>
      </w:r>
      <w:r w:rsidR="00901B3A">
        <w:rPr>
          <w:b/>
          <w:bCs/>
          <w:sz w:val="28"/>
          <w:szCs w:val="28"/>
        </w:rPr>
        <w:t>П</w:t>
      </w:r>
      <w:r w:rsidRPr="00F30F98">
        <w:rPr>
          <w:b/>
          <w:bCs/>
          <w:sz w:val="28"/>
          <w:szCs w:val="28"/>
        </w:rPr>
        <w:t>енсионный фонд</w:t>
      </w:r>
      <w:r w:rsidR="00901B3A">
        <w:rPr>
          <w:b/>
          <w:bCs/>
          <w:sz w:val="28"/>
          <w:szCs w:val="28"/>
        </w:rPr>
        <w:t>а РФ</w:t>
      </w:r>
    </w:p>
    <w:p w:rsidR="00F30F98" w:rsidRPr="00F30F98" w:rsidRDefault="00F30F98" w:rsidP="00F30F98">
      <w:pPr>
        <w:tabs>
          <w:tab w:val="left" w:pos="324"/>
          <w:tab w:val="left" w:pos="533"/>
        </w:tabs>
        <w:spacing w:line="360" w:lineRule="auto"/>
        <w:ind w:firstLine="709"/>
        <w:jc w:val="both"/>
        <w:rPr>
          <w:b/>
          <w:bCs/>
          <w:sz w:val="28"/>
          <w:szCs w:val="28"/>
        </w:rPr>
      </w:pPr>
      <w:r w:rsidRPr="00F30F98">
        <w:rPr>
          <w:sz w:val="28"/>
          <w:szCs w:val="28"/>
        </w:rPr>
        <w:t>На сайте Пенсионного фонда Р</w:t>
      </w:r>
      <w:r w:rsidR="00901B3A">
        <w:rPr>
          <w:sz w:val="28"/>
          <w:szCs w:val="28"/>
        </w:rPr>
        <w:t>Ф</w:t>
      </w:r>
      <w:r w:rsidRPr="00F30F98">
        <w:rPr>
          <w:sz w:val="28"/>
          <w:szCs w:val="28"/>
        </w:rPr>
        <w:t xml:space="preserve"> есть личный кабинет, который может создать любой гражданин.</w:t>
      </w:r>
    </w:p>
    <w:p w:rsidR="00F30F98" w:rsidRPr="00F30F98" w:rsidRDefault="00F30F98" w:rsidP="00F30F98">
      <w:pPr>
        <w:tabs>
          <w:tab w:val="left" w:pos="324"/>
          <w:tab w:val="left" w:pos="533"/>
        </w:tabs>
        <w:spacing w:line="360" w:lineRule="auto"/>
        <w:ind w:firstLine="709"/>
        <w:jc w:val="both"/>
        <w:rPr>
          <w:b/>
          <w:bCs/>
          <w:sz w:val="28"/>
          <w:szCs w:val="28"/>
        </w:rPr>
      </w:pPr>
      <w:r w:rsidRPr="00F30F98">
        <w:rPr>
          <w:sz w:val="28"/>
          <w:szCs w:val="28"/>
        </w:rPr>
        <w:t xml:space="preserve">Для этого необходимо пройти регистрацию на сайте </w:t>
      </w:r>
      <w:r w:rsidR="00901B3A" w:rsidRPr="00F30F98">
        <w:rPr>
          <w:sz w:val="28"/>
          <w:szCs w:val="28"/>
        </w:rPr>
        <w:t>Пенсионного фонда Р</w:t>
      </w:r>
      <w:r w:rsidR="00901B3A">
        <w:rPr>
          <w:sz w:val="28"/>
          <w:szCs w:val="28"/>
        </w:rPr>
        <w:t>Ф</w:t>
      </w:r>
      <w:r w:rsidRPr="00F30F98">
        <w:rPr>
          <w:sz w:val="28"/>
          <w:szCs w:val="28"/>
        </w:rPr>
        <w:t>. Для регистрации требуется паспорт и СНИЛС.</w:t>
      </w:r>
    </w:p>
    <w:p w:rsidR="00F30F98" w:rsidRPr="00F30F98" w:rsidRDefault="00F30F98" w:rsidP="00F30F98">
      <w:pPr>
        <w:tabs>
          <w:tab w:val="left" w:pos="324"/>
          <w:tab w:val="left" w:pos="533"/>
        </w:tabs>
        <w:spacing w:line="360" w:lineRule="auto"/>
        <w:ind w:firstLine="709"/>
        <w:jc w:val="both"/>
        <w:rPr>
          <w:b/>
          <w:bCs/>
          <w:sz w:val="28"/>
          <w:szCs w:val="28"/>
        </w:rPr>
      </w:pPr>
      <w:r w:rsidRPr="00F30F98">
        <w:rPr>
          <w:sz w:val="28"/>
          <w:szCs w:val="28"/>
        </w:rPr>
        <w:t>Личный кабинет позволяет, на удаленном доступе, совершать следующие действия:</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получить информацию о комплекте документов, которые необходимы для получения пенсии;</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подать заявление на получение пенсии;</w:t>
      </w:r>
    </w:p>
    <w:p w:rsidR="00F30F98" w:rsidRPr="00F30F98" w:rsidRDefault="00F30F98" w:rsidP="00F30F98">
      <w:pPr>
        <w:tabs>
          <w:tab w:val="left" w:pos="324"/>
          <w:tab w:val="left" w:pos="533"/>
        </w:tabs>
        <w:spacing w:line="360" w:lineRule="auto"/>
        <w:ind w:firstLine="709"/>
        <w:jc w:val="both"/>
        <w:rPr>
          <w:b/>
          <w:bCs/>
          <w:sz w:val="28"/>
          <w:szCs w:val="28"/>
        </w:rPr>
      </w:pPr>
      <w:r w:rsidRPr="00F30F98">
        <w:rPr>
          <w:sz w:val="28"/>
          <w:szCs w:val="28"/>
        </w:rPr>
        <w:t>выбрать способ получения пенсии;</w:t>
      </w:r>
    </w:p>
    <w:p w:rsidR="00F30F98" w:rsidRPr="00F30F98" w:rsidRDefault="00F30F98" w:rsidP="00F30F98">
      <w:pPr>
        <w:tabs>
          <w:tab w:val="left" w:pos="324"/>
          <w:tab w:val="left" w:pos="533"/>
        </w:tabs>
        <w:spacing w:line="360" w:lineRule="auto"/>
        <w:ind w:firstLine="709"/>
        <w:jc w:val="both"/>
        <w:rPr>
          <w:b/>
          <w:bCs/>
          <w:sz w:val="28"/>
          <w:szCs w:val="28"/>
        </w:rPr>
      </w:pPr>
      <w:r w:rsidRPr="00F30F98">
        <w:rPr>
          <w:sz w:val="28"/>
          <w:szCs w:val="28"/>
        </w:rPr>
        <w:t>получить информацию по материнскому капиталу или подать заявку на получение материнского капитала;</w:t>
      </w:r>
    </w:p>
    <w:p w:rsidR="00F30F98" w:rsidRPr="00F30F98" w:rsidRDefault="00F30F98" w:rsidP="00F30F98">
      <w:pPr>
        <w:tabs>
          <w:tab w:val="left" w:pos="324"/>
          <w:tab w:val="left" w:pos="533"/>
        </w:tabs>
        <w:spacing w:line="360" w:lineRule="auto"/>
        <w:ind w:firstLine="709"/>
        <w:jc w:val="both"/>
        <w:rPr>
          <w:b/>
          <w:bCs/>
          <w:sz w:val="28"/>
          <w:szCs w:val="28"/>
        </w:rPr>
      </w:pPr>
      <w:r w:rsidRPr="00F30F98">
        <w:rPr>
          <w:sz w:val="28"/>
          <w:szCs w:val="28"/>
        </w:rPr>
        <w:lastRenderedPageBreak/>
        <w:t>перевести имеющиеся денежные накопления в негосударственный пенсионный фонд;</w:t>
      </w:r>
    </w:p>
    <w:p w:rsidR="00F30F98" w:rsidRPr="00F30F98" w:rsidRDefault="00F30F98" w:rsidP="00F30F98">
      <w:pPr>
        <w:tabs>
          <w:tab w:val="left" w:pos="324"/>
          <w:tab w:val="left" w:pos="533"/>
        </w:tabs>
        <w:spacing w:line="360" w:lineRule="auto"/>
        <w:ind w:firstLine="709"/>
        <w:jc w:val="both"/>
        <w:rPr>
          <w:b/>
          <w:bCs/>
          <w:sz w:val="28"/>
          <w:szCs w:val="28"/>
        </w:rPr>
      </w:pPr>
      <w:r w:rsidRPr="00F30F98">
        <w:rPr>
          <w:sz w:val="28"/>
          <w:szCs w:val="28"/>
        </w:rPr>
        <w:t>оформить справку для предоставления в организации.</w:t>
      </w:r>
    </w:p>
    <w:p w:rsidR="00F30F98" w:rsidRPr="00F30F98" w:rsidRDefault="00F30F98" w:rsidP="000A30BE">
      <w:pPr>
        <w:tabs>
          <w:tab w:val="left" w:pos="324"/>
          <w:tab w:val="left" w:pos="533"/>
        </w:tabs>
        <w:spacing w:line="360" w:lineRule="auto"/>
        <w:ind w:firstLine="709"/>
        <w:jc w:val="center"/>
        <w:rPr>
          <w:b/>
          <w:bCs/>
          <w:sz w:val="28"/>
          <w:szCs w:val="28"/>
        </w:rPr>
      </w:pPr>
      <w:r w:rsidRPr="00F30F98">
        <w:rPr>
          <w:b/>
          <w:bCs/>
          <w:sz w:val="28"/>
          <w:szCs w:val="28"/>
        </w:rPr>
        <w:t>Негосударственный пенсионный фонд</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Задача негосударственного пенсионного фонда (НПФ) - накопить денежные средства на счету налогоплательщика.</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Негосударственные пенсионные фонды – это частные пенсионные фонды. Негосударственные пенсионные фонды являются собственниками средств, которые могут быть мобилизованы и действуют по принципу инвестиционных фондов: граждане дают им деньги, управляющие организации решают, куда им вложить их, и с полученных процентов выплачивают пенсии для граждан.</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Денежные накопления могут вноситься работодателем ежемесячно или самим человеком с выбранной периодичностью. Негосударственные пенсионные фонды индивидуально подходят к каждому клиенту и предлагают дополнительные программы по накоплению пенсий.</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При закрытии негосударственного пенсионного фонда накопленные денежные средства можно перевести на счет другого негосударственного фонда.</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Базой для формирования накоплений является официальная </w:t>
      </w:r>
      <w:hyperlink r:id="rId20" w:tooltip="заработная плата (определение, описание, подробности)" w:history="1">
        <w:r w:rsidRPr="00514140">
          <w:rPr>
            <w:sz w:val="28"/>
            <w:szCs w:val="28"/>
          </w:rPr>
          <w:t>заработная плата</w:t>
        </w:r>
      </w:hyperlink>
      <w:r w:rsidRPr="00F30F98">
        <w:rPr>
          <w:sz w:val="28"/>
          <w:szCs w:val="28"/>
        </w:rPr>
        <w:t>. При этом не вся перечисляемая сумма идет на счет налогоплательщика. Часть взносов направляется фондом на обеспечение пенсией тем гражданам, которые получает ее сейчас.</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Распоряжаться накопленными денежными средствами можно только после выхода на пенсию.</w:t>
      </w:r>
    </w:p>
    <w:p w:rsidR="00F30F98" w:rsidRPr="00F30F98" w:rsidRDefault="00F30F98" w:rsidP="00F30F98">
      <w:pPr>
        <w:tabs>
          <w:tab w:val="left" w:pos="324"/>
          <w:tab w:val="left" w:pos="533"/>
        </w:tabs>
        <w:spacing w:line="360" w:lineRule="auto"/>
        <w:ind w:firstLine="709"/>
        <w:jc w:val="both"/>
        <w:rPr>
          <w:sz w:val="28"/>
          <w:szCs w:val="28"/>
        </w:rPr>
      </w:pPr>
    </w:p>
    <w:p w:rsidR="00F30F98" w:rsidRPr="00F30F98" w:rsidRDefault="00F30F98" w:rsidP="00F30F98">
      <w:pPr>
        <w:tabs>
          <w:tab w:val="left" w:pos="324"/>
          <w:tab w:val="left" w:pos="533"/>
        </w:tabs>
        <w:spacing w:line="360" w:lineRule="auto"/>
        <w:ind w:firstLine="709"/>
        <w:jc w:val="both"/>
        <w:rPr>
          <w:sz w:val="28"/>
          <w:szCs w:val="28"/>
        </w:rPr>
      </w:pPr>
    </w:p>
    <w:p w:rsidR="00F30F98" w:rsidRDefault="00F30F98" w:rsidP="00F30F98">
      <w:pPr>
        <w:tabs>
          <w:tab w:val="left" w:pos="324"/>
          <w:tab w:val="left" w:pos="533"/>
        </w:tabs>
        <w:spacing w:line="360" w:lineRule="auto"/>
        <w:ind w:firstLine="709"/>
        <w:jc w:val="both"/>
        <w:rPr>
          <w:sz w:val="28"/>
          <w:szCs w:val="28"/>
        </w:rPr>
      </w:pPr>
    </w:p>
    <w:p w:rsidR="00514140" w:rsidRDefault="00514140" w:rsidP="00F30F98">
      <w:pPr>
        <w:tabs>
          <w:tab w:val="left" w:pos="324"/>
          <w:tab w:val="left" w:pos="533"/>
        </w:tabs>
        <w:spacing w:line="360" w:lineRule="auto"/>
        <w:ind w:firstLine="709"/>
        <w:jc w:val="both"/>
        <w:rPr>
          <w:sz w:val="28"/>
          <w:szCs w:val="28"/>
        </w:rPr>
      </w:pPr>
    </w:p>
    <w:p w:rsidR="00514140" w:rsidRPr="00F30F98" w:rsidRDefault="00514140" w:rsidP="00F30F98">
      <w:pPr>
        <w:tabs>
          <w:tab w:val="left" w:pos="324"/>
          <w:tab w:val="left" w:pos="533"/>
        </w:tabs>
        <w:spacing w:line="360" w:lineRule="auto"/>
        <w:ind w:firstLine="709"/>
        <w:jc w:val="both"/>
        <w:rPr>
          <w:sz w:val="28"/>
          <w:szCs w:val="28"/>
        </w:rPr>
      </w:pPr>
    </w:p>
    <w:p w:rsidR="00514140" w:rsidRDefault="00F30F98" w:rsidP="00514140">
      <w:pPr>
        <w:tabs>
          <w:tab w:val="left" w:pos="324"/>
          <w:tab w:val="left" w:pos="533"/>
        </w:tabs>
        <w:spacing w:line="360" w:lineRule="auto"/>
        <w:ind w:firstLine="709"/>
        <w:jc w:val="center"/>
        <w:rPr>
          <w:b/>
          <w:sz w:val="28"/>
          <w:szCs w:val="28"/>
        </w:rPr>
      </w:pPr>
      <w:r w:rsidRPr="00F30F98">
        <w:rPr>
          <w:b/>
          <w:sz w:val="28"/>
          <w:szCs w:val="28"/>
        </w:rPr>
        <w:lastRenderedPageBreak/>
        <w:t xml:space="preserve">Тема: Кредитная карта и потребительские кредиты, </w:t>
      </w:r>
    </w:p>
    <w:p w:rsidR="00F30F98" w:rsidRPr="00F30F98" w:rsidRDefault="00F30F98" w:rsidP="00514140">
      <w:pPr>
        <w:tabs>
          <w:tab w:val="left" w:pos="324"/>
          <w:tab w:val="left" w:pos="533"/>
        </w:tabs>
        <w:spacing w:line="360" w:lineRule="auto"/>
        <w:ind w:firstLine="709"/>
        <w:jc w:val="center"/>
        <w:rPr>
          <w:b/>
          <w:sz w:val="28"/>
          <w:szCs w:val="28"/>
        </w:rPr>
      </w:pPr>
      <w:r w:rsidRPr="00F30F98">
        <w:rPr>
          <w:b/>
          <w:sz w:val="28"/>
          <w:szCs w:val="28"/>
        </w:rPr>
        <w:t>права заемщика</w:t>
      </w:r>
    </w:p>
    <w:p w:rsidR="00F30F98" w:rsidRPr="00F30F98" w:rsidRDefault="00F30F98" w:rsidP="00514140">
      <w:pPr>
        <w:tabs>
          <w:tab w:val="left" w:pos="324"/>
          <w:tab w:val="left" w:pos="533"/>
        </w:tabs>
        <w:spacing w:line="360" w:lineRule="auto"/>
        <w:ind w:firstLine="709"/>
        <w:jc w:val="center"/>
        <w:rPr>
          <w:b/>
          <w:sz w:val="28"/>
          <w:szCs w:val="28"/>
        </w:rPr>
      </w:pPr>
      <w:r w:rsidRPr="00F30F98">
        <w:rPr>
          <w:b/>
          <w:sz w:val="28"/>
          <w:szCs w:val="28"/>
        </w:rPr>
        <w:t>к модулю «Управление кредитной нагрузкой»</w:t>
      </w:r>
    </w:p>
    <w:p w:rsidR="00F30F98" w:rsidRPr="00F30F98" w:rsidRDefault="00F30F98" w:rsidP="00F30F98">
      <w:pPr>
        <w:tabs>
          <w:tab w:val="left" w:pos="324"/>
          <w:tab w:val="left" w:pos="533"/>
        </w:tabs>
        <w:spacing w:line="360" w:lineRule="auto"/>
        <w:ind w:firstLine="709"/>
        <w:jc w:val="both"/>
        <w:rPr>
          <w:b/>
          <w:bCs/>
          <w:sz w:val="28"/>
          <w:szCs w:val="28"/>
        </w:rPr>
      </w:pPr>
    </w:p>
    <w:p w:rsidR="00F30F98" w:rsidRPr="00F30F98" w:rsidRDefault="00F30F98" w:rsidP="00F30F98">
      <w:pPr>
        <w:tabs>
          <w:tab w:val="left" w:pos="324"/>
          <w:tab w:val="left" w:pos="533"/>
        </w:tabs>
        <w:spacing w:line="360" w:lineRule="auto"/>
        <w:ind w:firstLine="709"/>
        <w:jc w:val="both"/>
        <w:rPr>
          <w:sz w:val="28"/>
          <w:szCs w:val="28"/>
        </w:rPr>
      </w:pPr>
      <w:r w:rsidRPr="00F30F98">
        <w:rPr>
          <w:b/>
          <w:bCs/>
          <w:sz w:val="28"/>
          <w:szCs w:val="28"/>
        </w:rPr>
        <w:t>Потребительский кредит –</w:t>
      </w:r>
      <w:r w:rsidRPr="00F30F98">
        <w:rPr>
          <w:sz w:val="28"/>
          <w:szCs w:val="28"/>
        </w:rPr>
        <w:t> это не ваши деньги, это деньги банка, данные вам в долг. Потребительский кредит – это кредит, предоставляемый гражданам для использования на любые личные цели (по Закону - кроме предпринимательской деятельности). Банк, предоставляет вам необходимые средства и за эту услугу рассчитывает получить плату в виде процентов.</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Получив кредит, важно понимать, что полученные деньги – не ваши. Эти деньги необходимо будет вернуть. Взять кредит и не вернуть его в срок – все равно, что украсть.</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Потребительский кредит бывает целевой и нецелевой:</w:t>
      </w:r>
    </w:p>
    <w:p w:rsidR="00F30F98" w:rsidRPr="00F30F98" w:rsidRDefault="00F30F98" w:rsidP="00F30F98">
      <w:pPr>
        <w:tabs>
          <w:tab w:val="left" w:pos="324"/>
          <w:tab w:val="left" w:pos="533"/>
        </w:tabs>
        <w:spacing w:line="360" w:lineRule="auto"/>
        <w:ind w:firstLine="709"/>
        <w:jc w:val="both"/>
        <w:rPr>
          <w:sz w:val="28"/>
          <w:szCs w:val="28"/>
        </w:rPr>
      </w:pPr>
      <w:r w:rsidRPr="00F30F98">
        <w:rPr>
          <w:b/>
          <w:bCs/>
          <w:sz w:val="28"/>
          <w:szCs w:val="28"/>
        </w:rPr>
        <w:t>Целевой кредит</w:t>
      </w:r>
      <w:r w:rsidRPr="00F30F98">
        <w:rPr>
          <w:sz w:val="28"/>
          <w:szCs w:val="28"/>
        </w:rPr>
        <w:t> можно использовать только на цели, согласованные с банком (например, ремонт, получение образования, покупку дорогостоящих товаров и т.п.).</w:t>
      </w:r>
    </w:p>
    <w:p w:rsidR="00F30F98" w:rsidRPr="00F30F98" w:rsidRDefault="00F30F98" w:rsidP="00F30F98">
      <w:pPr>
        <w:tabs>
          <w:tab w:val="left" w:pos="324"/>
          <w:tab w:val="left" w:pos="533"/>
        </w:tabs>
        <w:spacing w:line="360" w:lineRule="auto"/>
        <w:ind w:firstLine="709"/>
        <w:jc w:val="both"/>
        <w:rPr>
          <w:sz w:val="28"/>
          <w:szCs w:val="28"/>
        </w:rPr>
      </w:pPr>
      <w:r w:rsidRPr="00F30F98">
        <w:rPr>
          <w:b/>
          <w:bCs/>
          <w:sz w:val="28"/>
          <w:szCs w:val="28"/>
        </w:rPr>
        <w:t>Нецелевым кредитом</w:t>
      </w:r>
      <w:r w:rsidRPr="00F30F98">
        <w:rPr>
          <w:sz w:val="28"/>
          <w:szCs w:val="28"/>
        </w:rPr>
        <w:t> вы распоряжаетесь по своему усмотрению (такие кредиты могут иметь следующие формы: «кредит на неотложные нужды», «экспресс-кредиты», «кредиты наличными», «кредиты до зарплаты» и т.п.).</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 xml:space="preserve">Потребительский кредит может быть </w:t>
      </w:r>
      <w:proofErr w:type="spellStart"/>
      <w:r w:rsidRPr="00F30F98">
        <w:rPr>
          <w:sz w:val="28"/>
          <w:szCs w:val="28"/>
        </w:rPr>
        <w:t>беззалоговым</w:t>
      </w:r>
      <w:proofErr w:type="spellEnd"/>
      <w:r w:rsidRPr="00F30F98">
        <w:rPr>
          <w:sz w:val="28"/>
          <w:szCs w:val="28"/>
        </w:rPr>
        <w:t xml:space="preserve"> или залоговым, обеспеченным каким-либо ценным имуществом (недвижимостью, автомобилем и т.п.). Как правило, кредит на значительную сумму (более                        1 </w:t>
      </w:r>
      <w:proofErr w:type="spellStart"/>
      <w:r w:rsidRPr="00F30F98">
        <w:rPr>
          <w:sz w:val="28"/>
          <w:szCs w:val="28"/>
        </w:rPr>
        <w:t>млн.руб</w:t>
      </w:r>
      <w:proofErr w:type="spellEnd"/>
      <w:r w:rsidRPr="00F30F98">
        <w:rPr>
          <w:sz w:val="28"/>
          <w:szCs w:val="28"/>
        </w:rPr>
        <w:t>.) дается под залог.</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Предоставление потребительского кредита сопровождается открытием и ведением ссудного счета, и, как правило, выпуском кредитной карты, привязанной к данному счету.</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Потребительский кредит (кроме ипотеки) регулируется Законом «О потребительском кредите (займе)» (далее - Закон) - в нем прописаны все ключевые условия предоставления кредита, а также права и обязанности кредитора, заемщика, коллектора.</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lastRenderedPageBreak/>
        <w:t>Имейте в виду, что, впервые обращаясь в банк, вы начинаете формировать свою </w:t>
      </w:r>
      <w:r w:rsidRPr="00F30F98">
        <w:rPr>
          <w:bCs/>
          <w:sz w:val="28"/>
          <w:szCs w:val="28"/>
        </w:rPr>
        <w:t>кредитную историю</w:t>
      </w:r>
      <w:r w:rsidRPr="00F30F98">
        <w:rPr>
          <w:sz w:val="28"/>
          <w:szCs w:val="28"/>
        </w:rPr>
        <w:t>. С вашего разрешения данные о вашем кредите будут направлены в бюро кредитных историй. В последующем в законодательно установленном порядке любая кредитная организация, к которой вы обратитесь за кредитом, может ознакомиться с вашей кредитной историей. Это может существенным образом отразиться на отношении к вам нового потенциального кредитора, вплоть до отказа в выдаче кредита.</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 xml:space="preserve">Намереваясь брать кредит, в первую очередь оцените свою кредитоспособность - готовность справиться с кредитной нагрузкой. Оцените свои возможности и взвесьте риски - ответьте на следующие вопросы: </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Хватит ли вам денег для возврата кредита?</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Каков ваш доход по основному месту и совместительству после уплаты налогов?</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Есть ли у вас другие доходы?</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Какие обязательные выплаты у вас уже есть (коммунальные расходы, аренда квартиры, за детские сады и школы, помощь родителям-пенсионерам и т.п.)?</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Сколько человек в вашей семье?</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Сколько денег вы тратите на еду в месяц?</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Есть ли у вас другие кредиты и сколько вы за них платите?</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А теперь вычтите из доходов все расходы, сколько осталось? Это больше чем придется платить по кредиту? Если затрудняетесь в расчетах, можете применить достаточно распространенное правило: если сумма кредита, которую нужно выплачивать ежемесячно, составляет более 30-40% от заработка, то такие условия являются уже достаточно рискованными, и это может поставить вас в сложное материальное положение.</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Вы можете ничего не рассказывать банку о своих доходах и расходах - но должны честно ответить себе на эти вопросы, чтобы принять ответственное и взвешенное решение.</w:t>
      </w:r>
    </w:p>
    <w:p w:rsidR="00F30F98" w:rsidRPr="00F30F98" w:rsidRDefault="00F30F98" w:rsidP="00F30F98">
      <w:pPr>
        <w:tabs>
          <w:tab w:val="left" w:pos="324"/>
          <w:tab w:val="left" w:pos="533"/>
        </w:tabs>
        <w:spacing w:line="360" w:lineRule="auto"/>
        <w:ind w:firstLine="709"/>
        <w:jc w:val="both"/>
        <w:rPr>
          <w:sz w:val="28"/>
          <w:szCs w:val="28"/>
        </w:rPr>
      </w:pPr>
      <w:r w:rsidRPr="00F30F98">
        <w:rPr>
          <w:b/>
          <w:bCs/>
          <w:sz w:val="28"/>
          <w:szCs w:val="28"/>
        </w:rPr>
        <w:lastRenderedPageBreak/>
        <w:t>Правда о цене кредита </w:t>
      </w:r>
      <w:r w:rsidRPr="00F30F98">
        <w:rPr>
          <w:sz w:val="28"/>
          <w:szCs w:val="28"/>
        </w:rPr>
        <w:t>– это полная информация о финансовых последствиях заключения кредитного договора (о реальных выплатах по кредиту). Банк обязан дать вам такую информацию.</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За пользование кредитом банк берет с вас плату в виде процентов. Кроме этого, потребительскому кредиту сопутствуют различные комиссии и сборы. В платежи по кредиту включаются:</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проценты, которые вы платите за пользование кредитом;</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комиссии, которые взимает банк за обслуживание этой ссуды;</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стоимость дополнительных услуг, если они связаны с вашим кредитом.</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Запомните, реальная сумма вашего долга складывается из самой суммы, которую вы одолжили у банка (она называется «основной долг»), суммы процентов и комиссий.</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Чтобы наглядно представить, чего вам будет стоить вернуть долг по реальной ставке - попросите банковского работника дать вам информацию о платежах по кредиту в рублях (пересчитать проценты в рубли). И тогда станет очевидно, что, например, за 100 тысяч рублей Вам придется вернуть 140 тысяч (100 тысяч рублей долга плюс 40 тысяч – плата банку за все включенные услуги). Вы имеете право на получение полной и детальной информации о переплате от сотрудника банка до заключения договора.</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 xml:space="preserve"> Понять реальные условия и последствия получения кредита – это ваша обязанность как заемщика, а получить подробное и ясное разъяснение непонятных терминов и сложной информации по кредиту – это ваше право.</w:t>
      </w:r>
    </w:p>
    <w:p w:rsidR="00F30F98" w:rsidRPr="00F30F98" w:rsidRDefault="00F30F98" w:rsidP="00F30F98">
      <w:pPr>
        <w:tabs>
          <w:tab w:val="left" w:pos="324"/>
          <w:tab w:val="left" w:pos="533"/>
        </w:tabs>
        <w:spacing w:line="360" w:lineRule="auto"/>
        <w:ind w:firstLine="709"/>
        <w:jc w:val="both"/>
        <w:rPr>
          <w:sz w:val="28"/>
          <w:szCs w:val="28"/>
        </w:rPr>
      </w:pPr>
      <w:r w:rsidRPr="00F30F98">
        <w:rPr>
          <w:b/>
          <w:bCs/>
          <w:sz w:val="28"/>
          <w:szCs w:val="28"/>
        </w:rPr>
        <w:t>Выбирайте кредит внимательно и разумно: сравнивайте варианты, ищите лучшие условия!</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Выбор кредита – ответственность заемщика. Привычный взгляд на рекламу кредитов без анализа, может привести вас в рекламную ловушку. Маркетологи прибегают к разного рода уловкам, не называя истинный процент по кредиту или скрывая условия получения действительно низкого процента.</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lastRenderedPageBreak/>
        <w:t>Ориентируйтесь на среднее по рынку значение процентной ставки – если предлагаются слишком выгодные условия – помните, за дополнительные выгоды придется идти на дополнительные расходы или неудобства.</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Есть несколько простых правил выбора кредита:</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чем выгоднее ставка, тем больше вероятность «уловок» - внимательно изучите все условия, особенно «мелким шрифтом»;</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процент по кредиту должен быть указан в годовом исчислении. Если в рекламе видите «% в день», умножьте его на 365 и почувствуйте разницу;</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не ошибитесь с кредитом – не хватайте первый попавшийся. Сравните условия банков по основным параметрам кредита.</w:t>
      </w:r>
    </w:p>
    <w:p w:rsidR="00F30F98" w:rsidRPr="00F30F98" w:rsidRDefault="00F30F98" w:rsidP="00F30F98">
      <w:pPr>
        <w:tabs>
          <w:tab w:val="left" w:pos="324"/>
          <w:tab w:val="left" w:pos="533"/>
        </w:tabs>
        <w:spacing w:line="360" w:lineRule="auto"/>
        <w:ind w:firstLine="709"/>
        <w:jc w:val="both"/>
        <w:rPr>
          <w:sz w:val="28"/>
          <w:szCs w:val="28"/>
        </w:rPr>
      </w:pPr>
      <w:r w:rsidRPr="00F30F98">
        <w:rPr>
          <w:b/>
          <w:bCs/>
          <w:sz w:val="28"/>
          <w:szCs w:val="28"/>
        </w:rPr>
        <w:t>Чем меньше требований к вам по кредиту предъявляет банк, тем дороже обойдется кредит (Чем легче получить, тем сложнее отдать)</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Если банк выдает кредиты слишком просто, скорее всего, среди его клиентов много «непроверенных» случайных заемщиков. Следовательно, велики риски невозвращенных кредитов. Эта нагрузка будет распределена банком по новым клиентам в виде повышенного процента за кредит!</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Наверняка там, где взять кредит слишком легко, и реальный процент будет больше.</w:t>
      </w:r>
    </w:p>
    <w:p w:rsidR="00F30F98" w:rsidRPr="00F30F98" w:rsidRDefault="00F30F98" w:rsidP="00F30F98">
      <w:pPr>
        <w:tabs>
          <w:tab w:val="left" w:pos="324"/>
          <w:tab w:val="left" w:pos="533"/>
        </w:tabs>
        <w:spacing w:line="360" w:lineRule="auto"/>
        <w:ind w:firstLine="709"/>
        <w:jc w:val="both"/>
        <w:rPr>
          <w:sz w:val="28"/>
          <w:szCs w:val="28"/>
        </w:rPr>
      </w:pPr>
      <w:r w:rsidRPr="00F30F98">
        <w:rPr>
          <w:b/>
          <w:bCs/>
          <w:sz w:val="28"/>
          <w:szCs w:val="28"/>
        </w:rPr>
        <w:t>Обязательно читайте кредитный договор! Его положения не должны противоречить закону и вашим интересам.</w:t>
      </w:r>
      <w:r w:rsidRPr="00F30F98">
        <w:rPr>
          <w:sz w:val="28"/>
          <w:szCs w:val="28"/>
        </w:rPr>
        <w:t> Обычно этот документ довольно подробно описывает Вашу ответственность перед банком и затрагивает некоторые права.</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Даже если вы хорошо понимаете финансовые условия кредита, ваши права могут быть нарушены. Чтобы чувствовать себя уверенно в отношениях с кредитными организациями вы должны четко понимать права и обязанности сторон (и ваши, и банка) по кредитному договору – проверьте наличие в договоре базовых условий вашей защищенности. Читайте договор </w:t>
      </w:r>
      <w:r w:rsidRPr="00F30F98">
        <w:rPr>
          <w:bCs/>
          <w:sz w:val="28"/>
          <w:szCs w:val="28"/>
        </w:rPr>
        <w:t>до подписания</w:t>
      </w:r>
      <w:r w:rsidRPr="00F30F98">
        <w:rPr>
          <w:b/>
          <w:bCs/>
          <w:sz w:val="28"/>
          <w:szCs w:val="28"/>
        </w:rPr>
        <w:t> </w:t>
      </w:r>
      <w:r w:rsidRPr="00F30F98">
        <w:rPr>
          <w:sz w:val="28"/>
          <w:szCs w:val="28"/>
        </w:rPr>
        <w:t>– не торопитесь, вы имеете право на детальное изучение и получение пояснений до полного понимания содержания договора.</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lastRenderedPageBreak/>
        <w:t>В частности, обратите особое внимание на следующие пункты договора, потенциально ущемляющие права и интересы потребителей:</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порядок досрочного погашения кредита;</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санкции за нарушение своевременного погашения задолженности (штрафы, пени);</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сроки начисления. Санкции должны быть начислены за фактический срок просрочки, а не за весь отчетный период, в котором произошла просрочка;</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порядок расчета. Банк не вправе заставлять заемщика выплачивать проценты на уже просроченные заёмные проценты («сложный» процент). В соответствии с ГК РФ, по кредитному договору проценты начисляются только на сумму кредита;</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штрафы не должны превышать 0,1% за каждый день просрочки;</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оговаривается ли возможность требования досрочного погашения остатка долга единовременно в короткий срок (условия, когда банк может к этому прибегнуть);</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обязательство заемщика страховать риски (эти условия могут порождать новые долги);</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 xml:space="preserve">условия </w:t>
      </w:r>
      <w:proofErr w:type="spellStart"/>
      <w:r w:rsidRPr="00F30F98">
        <w:rPr>
          <w:sz w:val="28"/>
          <w:szCs w:val="28"/>
        </w:rPr>
        <w:t>безакцептного</w:t>
      </w:r>
      <w:proofErr w:type="spellEnd"/>
      <w:r w:rsidRPr="00F30F98">
        <w:rPr>
          <w:sz w:val="28"/>
          <w:szCs w:val="28"/>
        </w:rPr>
        <w:t xml:space="preserve"> списания денежных средств со счета клиента, в том числе счета, не привязанного к кредиту и открытого в банке для других целей.</w:t>
      </w:r>
    </w:p>
    <w:p w:rsidR="00F30F98" w:rsidRPr="00F30F98" w:rsidRDefault="00F30F98" w:rsidP="00F30F98">
      <w:pPr>
        <w:tabs>
          <w:tab w:val="left" w:pos="324"/>
          <w:tab w:val="left" w:pos="533"/>
        </w:tabs>
        <w:spacing w:line="360" w:lineRule="auto"/>
        <w:ind w:firstLine="709"/>
        <w:jc w:val="both"/>
        <w:rPr>
          <w:sz w:val="28"/>
          <w:szCs w:val="28"/>
        </w:rPr>
      </w:pPr>
      <w:r w:rsidRPr="00F30F98">
        <w:rPr>
          <w:b/>
          <w:bCs/>
          <w:sz w:val="28"/>
          <w:szCs w:val="28"/>
        </w:rPr>
        <w:t>Покупая товары в магазине в кредит, следует помнить:</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нельзя поддаваться соблазну купить товар в кредит именно сейчас.</w:t>
      </w:r>
      <w:r w:rsidRPr="00F30F98">
        <w:rPr>
          <w:b/>
          <w:bCs/>
          <w:sz w:val="28"/>
          <w:szCs w:val="28"/>
        </w:rPr>
        <w:t> </w:t>
      </w:r>
      <w:r w:rsidRPr="00F30F98">
        <w:rPr>
          <w:sz w:val="28"/>
          <w:szCs w:val="28"/>
        </w:rPr>
        <w:t>Подумайте – может быть, он не настолько нужен вам, чтобы переплачивать. Может быть, на ваше решение влияют только эмоции. Сделайте паузу – подумайте. Кредит никуда не уйдет. А вы, возможно, откажетесь от идеи влезать в долги;</w:t>
      </w:r>
    </w:p>
    <w:p w:rsidR="00F30F98" w:rsidRPr="00F30F98" w:rsidRDefault="000A30BE" w:rsidP="00F30F98">
      <w:pPr>
        <w:tabs>
          <w:tab w:val="left" w:pos="324"/>
          <w:tab w:val="left" w:pos="533"/>
        </w:tabs>
        <w:spacing w:line="360" w:lineRule="auto"/>
        <w:ind w:firstLine="709"/>
        <w:jc w:val="both"/>
        <w:rPr>
          <w:sz w:val="28"/>
          <w:szCs w:val="28"/>
        </w:rPr>
      </w:pPr>
      <w:r>
        <w:rPr>
          <w:sz w:val="28"/>
          <w:szCs w:val="28"/>
        </w:rPr>
        <w:t>в</w:t>
      </w:r>
      <w:r w:rsidR="00F30F98" w:rsidRPr="00F30F98">
        <w:rPr>
          <w:sz w:val="28"/>
          <w:szCs w:val="28"/>
        </w:rPr>
        <w:t xml:space="preserve"> магазине, как правило, нет выбора банка</w:t>
      </w:r>
      <w:r w:rsidR="00F30F98" w:rsidRPr="00F30F98">
        <w:rPr>
          <w:b/>
          <w:bCs/>
          <w:sz w:val="28"/>
          <w:szCs w:val="28"/>
        </w:rPr>
        <w:t> </w:t>
      </w:r>
      <w:r w:rsidR="00F30F98" w:rsidRPr="00F30F98">
        <w:rPr>
          <w:sz w:val="28"/>
          <w:szCs w:val="28"/>
        </w:rPr>
        <w:t xml:space="preserve">возможно, банк, выдавший кредит в магазине, плохо представлен в вашем регионе. В этом случае, к </w:t>
      </w:r>
      <w:r w:rsidR="00F30F98" w:rsidRPr="00F30F98">
        <w:rPr>
          <w:sz w:val="28"/>
          <w:szCs w:val="28"/>
        </w:rPr>
        <w:lastRenderedPageBreak/>
        <w:t>процентам по кредиту добавятся сложности и комиссии, связанные с погашением через «чужие банкоматы»;</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магазин – посредник, банк – кредитор. Внимательно прочитайте договор и задайте вопросы о реальной стоимости кредита. Возможно, специалисты по кредиту в магазине не очень компетентны и не смогут подробно рассказать обо всех тонкостях договора. Обращайтесь за разъяснениями напрямую в банк;</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необходимо уточнять условия кредитного договора в части ограничений пользования и возврата товара (например, не в залоге ли у банка окажется приобретенный товар).</w:t>
      </w:r>
    </w:p>
    <w:p w:rsidR="00F30F98" w:rsidRPr="00F30F98" w:rsidRDefault="00F30F98" w:rsidP="00F30F98">
      <w:pPr>
        <w:tabs>
          <w:tab w:val="left" w:pos="324"/>
          <w:tab w:val="left" w:pos="533"/>
        </w:tabs>
        <w:spacing w:line="360" w:lineRule="auto"/>
        <w:ind w:firstLine="709"/>
        <w:jc w:val="both"/>
        <w:rPr>
          <w:sz w:val="28"/>
          <w:szCs w:val="28"/>
        </w:rPr>
      </w:pPr>
      <w:r w:rsidRPr="00F30F98">
        <w:rPr>
          <w:b/>
          <w:bCs/>
          <w:sz w:val="28"/>
          <w:szCs w:val="28"/>
        </w:rPr>
        <w:t>Страхование кредита - необязательная услуга, которая может быть полезной. Не следует принимать или отклонять ее вслепую, без размышлений</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В последнее время все чаще встречается предложение банка застраховать Ваши обязательства по кредиту или собственную жизнь и здоровье. Обратите внимание, что это необязательная, но полезная для вас услуга. Страховка снижает ваши риски невозврата кредита. И к ее выбору относиться нужно также ответственно, как и к самому кредиту.</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Вы вправе отказаться от страховки без санкций со стороны банка (в таком случае банк, скорее всего, вам предложит более высокую ставку по кредиту, и вы вправе сравнить эти условия с другими банками и выбрать выгодный для вас вариант).</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Если Вы решили воспользоваться страховкой, предложенной банком, то помните – это отдельная услуга и отдельный договор – читайте его внимательно и обратите внимание на следующие моменты:</w:t>
      </w:r>
    </w:p>
    <w:p w:rsidR="00F30F98" w:rsidRPr="00F30F98" w:rsidRDefault="00F30F98" w:rsidP="00F30F98">
      <w:pPr>
        <w:tabs>
          <w:tab w:val="left" w:pos="324"/>
          <w:tab w:val="left" w:pos="533"/>
        </w:tabs>
        <w:spacing w:line="360" w:lineRule="auto"/>
        <w:ind w:firstLine="709"/>
        <w:jc w:val="both"/>
        <w:rPr>
          <w:sz w:val="28"/>
          <w:szCs w:val="28"/>
        </w:rPr>
      </w:pPr>
      <w:r w:rsidRPr="00F30F98">
        <w:rPr>
          <w:b/>
          <w:bCs/>
          <w:sz w:val="28"/>
          <w:szCs w:val="28"/>
        </w:rPr>
        <w:t>Тип договора – «индивидуальный» или «коллективный»</w:t>
      </w:r>
      <w:r w:rsidRPr="00F30F98">
        <w:rPr>
          <w:sz w:val="28"/>
          <w:szCs w:val="28"/>
        </w:rPr>
        <w:t xml:space="preserve"> (между банком и страховой компанией). Если договор коллективный, то при выдаче кредита вас «присоединяют» к этому договору. В любом случае, вы должны с ним ознакомиться и понять все условия. Если вы согласны на такие условия, то указание на присоединение к коллективному договору страхования должно </w:t>
      </w:r>
      <w:r w:rsidRPr="00F30F98">
        <w:rPr>
          <w:sz w:val="28"/>
          <w:szCs w:val="28"/>
        </w:rPr>
        <w:lastRenderedPageBreak/>
        <w:t>быть отражено в вашем кредитном договоре. И при этом у вас не должно быть никаких дополнительных страховых платежей.</w:t>
      </w:r>
    </w:p>
    <w:p w:rsidR="00F30F98" w:rsidRPr="00F30F98" w:rsidRDefault="00F30F98" w:rsidP="00F30F98">
      <w:pPr>
        <w:tabs>
          <w:tab w:val="left" w:pos="324"/>
          <w:tab w:val="left" w:pos="533"/>
        </w:tabs>
        <w:spacing w:line="360" w:lineRule="auto"/>
        <w:ind w:firstLine="709"/>
        <w:jc w:val="both"/>
        <w:rPr>
          <w:sz w:val="28"/>
          <w:szCs w:val="28"/>
        </w:rPr>
      </w:pPr>
      <w:r w:rsidRPr="00F30F98">
        <w:rPr>
          <w:b/>
          <w:bCs/>
          <w:sz w:val="28"/>
          <w:szCs w:val="28"/>
        </w:rPr>
        <w:t>Кто является выгодоприобретателем при вашем страховании</w:t>
      </w:r>
      <w:r w:rsidR="000A30BE">
        <w:rPr>
          <w:b/>
          <w:bCs/>
          <w:sz w:val="28"/>
          <w:szCs w:val="28"/>
        </w:rPr>
        <w:t>?</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При страховании от несчастного случая, если выгодоприобретателем является банк, то вы покрываете только риски невозврата кредита. А если выгодоприобретателем являетесь вы, то вы можете самостоятельно определить риски и страховую сумму, а при наступлении несчастного случая из страхового возмещения вы сможете и погасить кредит (или его часть), и потратить часть средств на восстановление здоровья.</w:t>
      </w:r>
    </w:p>
    <w:p w:rsidR="00F30F98" w:rsidRPr="00F30F98" w:rsidRDefault="00F30F98" w:rsidP="00F30F98">
      <w:pPr>
        <w:tabs>
          <w:tab w:val="left" w:pos="324"/>
          <w:tab w:val="left" w:pos="533"/>
        </w:tabs>
        <w:spacing w:line="360" w:lineRule="auto"/>
        <w:ind w:firstLine="709"/>
        <w:jc w:val="both"/>
        <w:rPr>
          <w:sz w:val="28"/>
          <w:szCs w:val="28"/>
        </w:rPr>
      </w:pPr>
      <w:r w:rsidRPr="00F30F98">
        <w:rPr>
          <w:b/>
          <w:bCs/>
          <w:sz w:val="28"/>
          <w:szCs w:val="28"/>
        </w:rPr>
        <w:t>Что является страховым случаем при вашем страховании</w:t>
      </w:r>
      <w:r w:rsidR="000A30BE">
        <w:rPr>
          <w:b/>
          <w:bCs/>
          <w:sz w:val="28"/>
          <w:szCs w:val="28"/>
        </w:rPr>
        <w:t>?</w:t>
      </w:r>
    </w:p>
    <w:p w:rsidR="00F30F98" w:rsidRPr="00F30F98" w:rsidRDefault="00F30F98" w:rsidP="00F30F98">
      <w:pPr>
        <w:tabs>
          <w:tab w:val="left" w:pos="324"/>
          <w:tab w:val="left" w:pos="533"/>
        </w:tabs>
        <w:spacing w:line="360" w:lineRule="auto"/>
        <w:ind w:firstLine="709"/>
        <w:jc w:val="both"/>
        <w:rPr>
          <w:sz w:val="28"/>
          <w:szCs w:val="28"/>
        </w:rPr>
      </w:pPr>
      <w:r w:rsidRPr="00F30F98">
        <w:rPr>
          <w:sz w:val="28"/>
          <w:szCs w:val="28"/>
        </w:rPr>
        <w:t>Это важный пункт любого страхования. Может так оказаться, что, выплачивая регулярно страховые платежи при страховании «от потери работы», вы не сможете воспользоваться услугами страховой компании при увольнении с работы «по собственному желанию». Вероятнее всего, на такие случаи страховка не распространяется. Но именно эта причина увольнения самая популярная (даже при вынужденном увольнении). Ознакомившись со списком страховых случаев, вы сможете реально оценить, нужна ли вам страховка.</w:t>
      </w:r>
    </w:p>
    <w:p w:rsidR="00F30F98" w:rsidRPr="00F30F98" w:rsidRDefault="00F30F98" w:rsidP="00F30F98">
      <w:pPr>
        <w:tabs>
          <w:tab w:val="left" w:pos="324"/>
          <w:tab w:val="left" w:pos="533"/>
        </w:tabs>
        <w:spacing w:line="360" w:lineRule="auto"/>
        <w:ind w:firstLine="709"/>
        <w:jc w:val="both"/>
        <w:rPr>
          <w:b/>
          <w:sz w:val="28"/>
          <w:szCs w:val="28"/>
        </w:rPr>
      </w:pPr>
    </w:p>
    <w:p w:rsidR="00F30F98" w:rsidRPr="00F30F98" w:rsidRDefault="00F30F98" w:rsidP="00F30F98">
      <w:pPr>
        <w:tabs>
          <w:tab w:val="left" w:pos="324"/>
          <w:tab w:val="left" w:pos="533"/>
        </w:tabs>
        <w:spacing w:line="360" w:lineRule="auto"/>
        <w:ind w:firstLine="709"/>
        <w:jc w:val="both"/>
        <w:rPr>
          <w:sz w:val="28"/>
          <w:szCs w:val="28"/>
        </w:rPr>
      </w:pPr>
    </w:p>
    <w:p w:rsidR="00AC4A59" w:rsidRDefault="00AC4A59" w:rsidP="00F30F98">
      <w:pPr>
        <w:tabs>
          <w:tab w:val="left" w:pos="324"/>
          <w:tab w:val="left" w:pos="533"/>
        </w:tabs>
        <w:spacing w:line="360" w:lineRule="auto"/>
        <w:ind w:firstLine="709"/>
        <w:jc w:val="both"/>
        <w:rPr>
          <w:sz w:val="28"/>
          <w:szCs w:val="28"/>
        </w:rPr>
      </w:pPr>
    </w:p>
    <w:p w:rsidR="000C3176" w:rsidRDefault="000C3176" w:rsidP="00F30F98">
      <w:pPr>
        <w:tabs>
          <w:tab w:val="left" w:pos="324"/>
          <w:tab w:val="left" w:pos="533"/>
        </w:tabs>
        <w:spacing w:line="360" w:lineRule="auto"/>
        <w:ind w:firstLine="709"/>
        <w:jc w:val="both"/>
        <w:rPr>
          <w:sz w:val="28"/>
          <w:szCs w:val="28"/>
        </w:rPr>
      </w:pPr>
    </w:p>
    <w:p w:rsidR="000C3176" w:rsidRDefault="000C3176" w:rsidP="00F30F98">
      <w:pPr>
        <w:tabs>
          <w:tab w:val="left" w:pos="324"/>
          <w:tab w:val="left" w:pos="533"/>
        </w:tabs>
        <w:spacing w:line="360" w:lineRule="auto"/>
        <w:ind w:firstLine="709"/>
        <w:jc w:val="both"/>
        <w:rPr>
          <w:sz w:val="28"/>
          <w:szCs w:val="28"/>
        </w:rPr>
      </w:pPr>
    </w:p>
    <w:p w:rsidR="000C3176" w:rsidRDefault="000C3176" w:rsidP="00F30F98">
      <w:pPr>
        <w:tabs>
          <w:tab w:val="left" w:pos="324"/>
          <w:tab w:val="left" w:pos="533"/>
        </w:tabs>
        <w:spacing w:line="360" w:lineRule="auto"/>
        <w:ind w:firstLine="709"/>
        <w:jc w:val="both"/>
        <w:rPr>
          <w:sz w:val="28"/>
          <w:szCs w:val="28"/>
        </w:rPr>
      </w:pPr>
    </w:p>
    <w:p w:rsidR="000C3176" w:rsidRDefault="000C3176" w:rsidP="00F30F98">
      <w:pPr>
        <w:tabs>
          <w:tab w:val="left" w:pos="324"/>
          <w:tab w:val="left" w:pos="533"/>
        </w:tabs>
        <w:spacing w:line="360" w:lineRule="auto"/>
        <w:ind w:firstLine="709"/>
        <w:jc w:val="both"/>
        <w:rPr>
          <w:sz w:val="28"/>
          <w:szCs w:val="28"/>
        </w:rPr>
      </w:pPr>
    </w:p>
    <w:p w:rsidR="000C3176" w:rsidRDefault="000C3176" w:rsidP="00F30F98">
      <w:pPr>
        <w:tabs>
          <w:tab w:val="left" w:pos="324"/>
          <w:tab w:val="left" w:pos="533"/>
        </w:tabs>
        <w:spacing w:line="360" w:lineRule="auto"/>
        <w:ind w:firstLine="709"/>
        <w:jc w:val="both"/>
        <w:rPr>
          <w:sz w:val="28"/>
          <w:szCs w:val="28"/>
        </w:rPr>
      </w:pPr>
    </w:p>
    <w:p w:rsidR="000C3176" w:rsidRDefault="000C3176" w:rsidP="00F30F98">
      <w:pPr>
        <w:tabs>
          <w:tab w:val="left" w:pos="324"/>
          <w:tab w:val="left" w:pos="533"/>
        </w:tabs>
        <w:spacing w:line="360" w:lineRule="auto"/>
        <w:ind w:firstLine="709"/>
        <w:jc w:val="both"/>
        <w:rPr>
          <w:sz w:val="28"/>
          <w:szCs w:val="28"/>
        </w:rPr>
      </w:pPr>
    </w:p>
    <w:p w:rsidR="000C3176" w:rsidRDefault="000C3176" w:rsidP="00F30F98">
      <w:pPr>
        <w:tabs>
          <w:tab w:val="left" w:pos="324"/>
          <w:tab w:val="left" w:pos="533"/>
        </w:tabs>
        <w:spacing w:line="360" w:lineRule="auto"/>
        <w:ind w:firstLine="709"/>
        <w:jc w:val="both"/>
        <w:rPr>
          <w:sz w:val="28"/>
          <w:szCs w:val="28"/>
        </w:rPr>
      </w:pPr>
    </w:p>
    <w:p w:rsidR="000C3176" w:rsidRDefault="000C3176" w:rsidP="00F30F98">
      <w:pPr>
        <w:tabs>
          <w:tab w:val="left" w:pos="324"/>
          <w:tab w:val="left" w:pos="533"/>
        </w:tabs>
        <w:spacing w:line="360" w:lineRule="auto"/>
        <w:ind w:firstLine="709"/>
        <w:jc w:val="both"/>
        <w:rPr>
          <w:sz w:val="28"/>
          <w:szCs w:val="28"/>
        </w:rPr>
      </w:pPr>
    </w:p>
    <w:p w:rsidR="000C3176" w:rsidRDefault="000C3176" w:rsidP="00F30F98">
      <w:pPr>
        <w:tabs>
          <w:tab w:val="left" w:pos="324"/>
          <w:tab w:val="left" w:pos="533"/>
        </w:tabs>
        <w:spacing w:line="360" w:lineRule="auto"/>
        <w:ind w:firstLine="709"/>
        <w:jc w:val="both"/>
        <w:rPr>
          <w:sz w:val="28"/>
          <w:szCs w:val="28"/>
        </w:rPr>
      </w:pPr>
    </w:p>
    <w:p w:rsidR="000C3176" w:rsidRDefault="000C3176" w:rsidP="000C3176">
      <w:pPr>
        <w:jc w:val="right"/>
        <w:rPr>
          <w:rFonts w:eastAsia="Calibri"/>
          <w:sz w:val="24"/>
          <w:szCs w:val="24"/>
          <w:lang w:eastAsia="en-US"/>
        </w:rPr>
        <w:sectPr w:rsidR="000C3176" w:rsidSect="007D54A3">
          <w:headerReference w:type="default" r:id="rId21"/>
          <w:pgSz w:w="11906" w:h="16838"/>
          <w:pgMar w:top="1134" w:right="850" w:bottom="1134" w:left="1701" w:header="708" w:footer="708" w:gutter="0"/>
          <w:cols w:space="708"/>
          <w:titlePg/>
          <w:docGrid w:linePitch="360"/>
        </w:sectPr>
      </w:pPr>
    </w:p>
    <w:bookmarkEnd w:id="5"/>
    <w:p w:rsidR="00AC4A59" w:rsidRPr="00F30F98" w:rsidRDefault="00AC4A59" w:rsidP="00404843">
      <w:pPr>
        <w:jc w:val="right"/>
        <w:rPr>
          <w:sz w:val="28"/>
          <w:szCs w:val="28"/>
        </w:rPr>
      </w:pPr>
    </w:p>
    <w:sectPr w:rsidR="00AC4A59" w:rsidRPr="00F30F98" w:rsidSect="000C3176">
      <w:pgSz w:w="16838" w:h="11906" w:orient="landscape"/>
      <w:pgMar w:top="851" w:right="1134" w:bottom="1701"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91786" w:rsidRDefault="00B91786">
      <w:r>
        <w:separator/>
      </w:r>
    </w:p>
  </w:endnote>
  <w:endnote w:type="continuationSeparator" w:id="0">
    <w:p w:rsidR="00B91786" w:rsidRDefault="00B917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91786" w:rsidRDefault="00B91786">
      <w:r>
        <w:separator/>
      </w:r>
    </w:p>
  </w:footnote>
  <w:footnote w:type="continuationSeparator" w:id="0">
    <w:p w:rsidR="00B91786" w:rsidRDefault="00B9178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62201250"/>
      <w:docPartObj>
        <w:docPartGallery w:val="Page Numbers (Top of Page)"/>
        <w:docPartUnique/>
      </w:docPartObj>
    </w:sdtPr>
    <w:sdtEndPr/>
    <w:sdtContent>
      <w:p w:rsidR="003262D4" w:rsidRDefault="003262D4">
        <w:pPr>
          <w:pStyle w:val="ae"/>
          <w:jc w:val="center"/>
        </w:pPr>
        <w:r>
          <w:fldChar w:fldCharType="begin"/>
        </w:r>
        <w:r>
          <w:instrText>PAGE   \* MERGEFORMAT</w:instrText>
        </w:r>
        <w:r>
          <w:fldChar w:fldCharType="separate"/>
        </w:r>
        <w:r w:rsidR="00AF3CA0">
          <w:rPr>
            <w:noProof/>
          </w:rPr>
          <w:t>21</w:t>
        </w:r>
        <w:r>
          <w:fldChar w:fldCharType="end"/>
        </w:r>
      </w:p>
    </w:sdtContent>
  </w:sdt>
  <w:p w:rsidR="003262D4" w:rsidRDefault="003262D4">
    <w:pPr>
      <w:pStyle w:val="a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C55E15"/>
    <w:multiLevelType w:val="multilevel"/>
    <w:tmpl w:val="2750A1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93B4A8E"/>
    <w:multiLevelType w:val="hybridMultilevel"/>
    <w:tmpl w:val="B6EABD7A"/>
    <w:lvl w:ilvl="0" w:tplc="E9B67A5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CD756E3"/>
    <w:multiLevelType w:val="multilevel"/>
    <w:tmpl w:val="2F089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2C96BB2"/>
    <w:multiLevelType w:val="multilevel"/>
    <w:tmpl w:val="A75E46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341469D"/>
    <w:multiLevelType w:val="multilevel"/>
    <w:tmpl w:val="6DBAD1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3E15F19"/>
    <w:multiLevelType w:val="hybridMultilevel"/>
    <w:tmpl w:val="FD42894A"/>
    <w:lvl w:ilvl="0" w:tplc="E9B67A5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E6C3B92"/>
    <w:multiLevelType w:val="multilevel"/>
    <w:tmpl w:val="F588F0D6"/>
    <w:lvl w:ilvl="0">
      <w:start w:val="1"/>
      <w:numFmt w:val="decimal"/>
      <w:lvlText w:val="%1."/>
      <w:lvlJc w:val="left"/>
      <w:pPr>
        <w:tabs>
          <w:tab w:val="num" w:pos="720"/>
        </w:tabs>
        <w:ind w:left="720" w:hanging="360"/>
      </w:pPr>
      <w:rPr>
        <w:b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0DB2328"/>
    <w:multiLevelType w:val="hybridMultilevel"/>
    <w:tmpl w:val="BC6868D0"/>
    <w:lvl w:ilvl="0" w:tplc="E9B67A5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26400C0D"/>
    <w:multiLevelType w:val="multilevel"/>
    <w:tmpl w:val="22E650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6E14668"/>
    <w:multiLevelType w:val="hybridMultilevel"/>
    <w:tmpl w:val="9A645984"/>
    <w:lvl w:ilvl="0" w:tplc="E9B67A5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2BAE6739"/>
    <w:multiLevelType w:val="hybridMultilevel"/>
    <w:tmpl w:val="B9E86FEC"/>
    <w:lvl w:ilvl="0" w:tplc="2236DDC8">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D3165D5"/>
    <w:multiLevelType w:val="multilevel"/>
    <w:tmpl w:val="C810C1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A3C5950"/>
    <w:multiLevelType w:val="hybridMultilevel"/>
    <w:tmpl w:val="4D4247B2"/>
    <w:lvl w:ilvl="0" w:tplc="E9B67A5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3D1749CC"/>
    <w:multiLevelType w:val="multilevel"/>
    <w:tmpl w:val="A16E7D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3960EB3"/>
    <w:multiLevelType w:val="multilevel"/>
    <w:tmpl w:val="4DB471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C2C7E46"/>
    <w:multiLevelType w:val="multilevel"/>
    <w:tmpl w:val="53706612"/>
    <w:lvl w:ilvl="0">
      <w:start w:val="1"/>
      <w:numFmt w:val="decimal"/>
      <w:lvlText w:val="%1."/>
      <w:lvlJc w:val="left"/>
      <w:pPr>
        <w:tabs>
          <w:tab w:val="num" w:pos="720"/>
        </w:tabs>
        <w:ind w:left="720" w:hanging="360"/>
      </w:pPr>
      <w:rPr>
        <w:b w:val="0"/>
        <w:sz w:val="28"/>
        <w:szCs w:val="28"/>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F826142"/>
    <w:multiLevelType w:val="hybridMultilevel"/>
    <w:tmpl w:val="E7F4FB68"/>
    <w:lvl w:ilvl="0" w:tplc="E9B67A5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52FF3FF0"/>
    <w:multiLevelType w:val="multilevel"/>
    <w:tmpl w:val="F588F0D6"/>
    <w:lvl w:ilvl="0">
      <w:start w:val="1"/>
      <w:numFmt w:val="decimal"/>
      <w:lvlText w:val="%1."/>
      <w:lvlJc w:val="left"/>
      <w:pPr>
        <w:tabs>
          <w:tab w:val="num" w:pos="720"/>
        </w:tabs>
        <w:ind w:left="720" w:hanging="360"/>
      </w:pPr>
      <w:rPr>
        <w:b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58DF25B5"/>
    <w:multiLevelType w:val="hybridMultilevel"/>
    <w:tmpl w:val="10FE2CC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 w15:restartNumberingAfterBreak="0">
    <w:nsid w:val="5966761F"/>
    <w:multiLevelType w:val="hybridMultilevel"/>
    <w:tmpl w:val="ACE2F336"/>
    <w:lvl w:ilvl="0" w:tplc="E9B67A5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599F680A"/>
    <w:multiLevelType w:val="hybridMultilevel"/>
    <w:tmpl w:val="3CA273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5B440059"/>
    <w:multiLevelType w:val="hybridMultilevel"/>
    <w:tmpl w:val="E95CEAD8"/>
    <w:lvl w:ilvl="0" w:tplc="E9B67A5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5BDB19CD"/>
    <w:multiLevelType w:val="multilevel"/>
    <w:tmpl w:val="15EEB8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C9B789D"/>
    <w:multiLevelType w:val="hybridMultilevel"/>
    <w:tmpl w:val="C2F6D17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61EF5F08"/>
    <w:multiLevelType w:val="multilevel"/>
    <w:tmpl w:val="80D6302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95"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C2936CB"/>
    <w:multiLevelType w:val="hybridMultilevel"/>
    <w:tmpl w:val="7256AF9E"/>
    <w:lvl w:ilvl="0" w:tplc="E9B67A5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6F944536"/>
    <w:multiLevelType w:val="hybridMultilevel"/>
    <w:tmpl w:val="EE14395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76851A83"/>
    <w:multiLevelType w:val="multilevel"/>
    <w:tmpl w:val="89064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78A36E6"/>
    <w:multiLevelType w:val="multilevel"/>
    <w:tmpl w:val="936C3D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C701A67"/>
    <w:multiLevelType w:val="hybridMultilevel"/>
    <w:tmpl w:val="49C09BA0"/>
    <w:lvl w:ilvl="0" w:tplc="E9B67A5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7EC80D00"/>
    <w:multiLevelType w:val="hybridMultilevel"/>
    <w:tmpl w:val="B88A34F2"/>
    <w:lvl w:ilvl="0" w:tplc="E9B67A5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7F815255"/>
    <w:multiLevelType w:val="multilevel"/>
    <w:tmpl w:val="183064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8"/>
  </w:num>
  <w:num w:numId="2">
    <w:abstractNumId w:val="20"/>
  </w:num>
  <w:num w:numId="3">
    <w:abstractNumId w:val="10"/>
  </w:num>
  <w:num w:numId="4">
    <w:abstractNumId w:val="17"/>
  </w:num>
  <w:num w:numId="5">
    <w:abstractNumId w:val="23"/>
  </w:num>
  <w:num w:numId="6">
    <w:abstractNumId w:val="26"/>
  </w:num>
  <w:num w:numId="7">
    <w:abstractNumId w:val="24"/>
  </w:num>
  <w:num w:numId="8">
    <w:abstractNumId w:val="15"/>
  </w:num>
  <w:num w:numId="9">
    <w:abstractNumId w:val="11"/>
  </w:num>
  <w:num w:numId="10">
    <w:abstractNumId w:val="28"/>
  </w:num>
  <w:num w:numId="11">
    <w:abstractNumId w:val="22"/>
  </w:num>
  <w:num w:numId="12">
    <w:abstractNumId w:val="2"/>
  </w:num>
  <w:num w:numId="13">
    <w:abstractNumId w:val="1"/>
  </w:num>
  <w:num w:numId="14">
    <w:abstractNumId w:val="9"/>
  </w:num>
  <w:num w:numId="15">
    <w:abstractNumId w:val="16"/>
  </w:num>
  <w:num w:numId="16">
    <w:abstractNumId w:val="19"/>
  </w:num>
  <w:num w:numId="17">
    <w:abstractNumId w:val="29"/>
  </w:num>
  <w:num w:numId="18">
    <w:abstractNumId w:val="5"/>
  </w:num>
  <w:num w:numId="19">
    <w:abstractNumId w:val="30"/>
  </w:num>
  <w:num w:numId="20">
    <w:abstractNumId w:val="12"/>
  </w:num>
  <w:num w:numId="21">
    <w:abstractNumId w:val="21"/>
  </w:num>
  <w:num w:numId="22">
    <w:abstractNumId w:val="7"/>
  </w:num>
  <w:num w:numId="23">
    <w:abstractNumId w:val="25"/>
  </w:num>
  <w:num w:numId="24">
    <w:abstractNumId w:val="31"/>
  </w:num>
  <w:num w:numId="25">
    <w:abstractNumId w:val="0"/>
  </w:num>
  <w:num w:numId="26">
    <w:abstractNumId w:val="14"/>
  </w:num>
  <w:num w:numId="27">
    <w:abstractNumId w:val="8"/>
  </w:num>
  <w:num w:numId="28">
    <w:abstractNumId w:val="3"/>
  </w:num>
  <w:num w:numId="29">
    <w:abstractNumId w:val="27"/>
  </w:num>
  <w:num w:numId="30">
    <w:abstractNumId w:val="4"/>
  </w:num>
  <w:num w:numId="31">
    <w:abstractNumId w:val="13"/>
  </w:num>
  <w:num w:numId="32">
    <w:abstractNumId w:val="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7833"/>
    <w:rsid w:val="000068DC"/>
    <w:rsid w:val="000072B6"/>
    <w:rsid w:val="00012440"/>
    <w:rsid w:val="000154B3"/>
    <w:rsid w:val="0001671F"/>
    <w:rsid w:val="000224B6"/>
    <w:rsid w:val="00025EB2"/>
    <w:rsid w:val="000271F8"/>
    <w:rsid w:val="00027A3B"/>
    <w:rsid w:val="00030DF7"/>
    <w:rsid w:val="0003128A"/>
    <w:rsid w:val="00034512"/>
    <w:rsid w:val="00037A8E"/>
    <w:rsid w:val="00040679"/>
    <w:rsid w:val="00047408"/>
    <w:rsid w:val="000479B8"/>
    <w:rsid w:val="000521B7"/>
    <w:rsid w:val="000653E4"/>
    <w:rsid w:val="00076C7A"/>
    <w:rsid w:val="00082B1C"/>
    <w:rsid w:val="000858C6"/>
    <w:rsid w:val="00090E7B"/>
    <w:rsid w:val="00091BDC"/>
    <w:rsid w:val="000A20DE"/>
    <w:rsid w:val="000A30BE"/>
    <w:rsid w:val="000A365E"/>
    <w:rsid w:val="000A3868"/>
    <w:rsid w:val="000A39E3"/>
    <w:rsid w:val="000A3FCB"/>
    <w:rsid w:val="000B2D48"/>
    <w:rsid w:val="000C3176"/>
    <w:rsid w:val="000F1096"/>
    <w:rsid w:val="000F3A86"/>
    <w:rsid w:val="000F3CB7"/>
    <w:rsid w:val="000F5E5F"/>
    <w:rsid w:val="00105600"/>
    <w:rsid w:val="00107B8E"/>
    <w:rsid w:val="00111EFD"/>
    <w:rsid w:val="00112C4E"/>
    <w:rsid w:val="001178CB"/>
    <w:rsid w:val="00121174"/>
    <w:rsid w:val="00125956"/>
    <w:rsid w:val="00126155"/>
    <w:rsid w:val="001462CB"/>
    <w:rsid w:val="00146426"/>
    <w:rsid w:val="001468D0"/>
    <w:rsid w:val="00150FC8"/>
    <w:rsid w:val="0016096D"/>
    <w:rsid w:val="00164296"/>
    <w:rsid w:val="00173C36"/>
    <w:rsid w:val="00175433"/>
    <w:rsid w:val="00177833"/>
    <w:rsid w:val="00190B97"/>
    <w:rsid w:val="001A752E"/>
    <w:rsid w:val="001B0874"/>
    <w:rsid w:val="001B307F"/>
    <w:rsid w:val="001C5BB4"/>
    <w:rsid w:val="001D7D24"/>
    <w:rsid w:val="001E0C2A"/>
    <w:rsid w:val="001F3A9F"/>
    <w:rsid w:val="001F7D9F"/>
    <w:rsid w:val="001F7FB4"/>
    <w:rsid w:val="0020540D"/>
    <w:rsid w:val="00221A4E"/>
    <w:rsid w:val="00222280"/>
    <w:rsid w:val="002356F9"/>
    <w:rsid w:val="00235B8B"/>
    <w:rsid w:val="00240D7B"/>
    <w:rsid w:val="00246931"/>
    <w:rsid w:val="002517B2"/>
    <w:rsid w:val="00252F78"/>
    <w:rsid w:val="00273688"/>
    <w:rsid w:val="002744DB"/>
    <w:rsid w:val="00274B7B"/>
    <w:rsid w:val="00275FBD"/>
    <w:rsid w:val="002766A4"/>
    <w:rsid w:val="002770E9"/>
    <w:rsid w:val="002836DB"/>
    <w:rsid w:val="002840B8"/>
    <w:rsid w:val="00286C33"/>
    <w:rsid w:val="00292696"/>
    <w:rsid w:val="0029344C"/>
    <w:rsid w:val="002A471E"/>
    <w:rsid w:val="002A70FB"/>
    <w:rsid w:val="002B4425"/>
    <w:rsid w:val="002C3136"/>
    <w:rsid w:val="002D3F1F"/>
    <w:rsid w:val="002D571F"/>
    <w:rsid w:val="002D6641"/>
    <w:rsid w:val="002E4101"/>
    <w:rsid w:val="002E52CA"/>
    <w:rsid w:val="002E7DBB"/>
    <w:rsid w:val="002F2503"/>
    <w:rsid w:val="002F4DC6"/>
    <w:rsid w:val="002F51A3"/>
    <w:rsid w:val="002F5F52"/>
    <w:rsid w:val="00307D89"/>
    <w:rsid w:val="00313348"/>
    <w:rsid w:val="003227A6"/>
    <w:rsid w:val="003262D4"/>
    <w:rsid w:val="003276E3"/>
    <w:rsid w:val="00332A1D"/>
    <w:rsid w:val="003355A7"/>
    <w:rsid w:val="00346B2B"/>
    <w:rsid w:val="00355338"/>
    <w:rsid w:val="00355FCB"/>
    <w:rsid w:val="0036678F"/>
    <w:rsid w:val="0038329F"/>
    <w:rsid w:val="0038537E"/>
    <w:rsid w:val="003A2AA5"/>
    <w:rsid w:val="003A381C"/>
    <w:rsid w:val="003A4708"/>
    <w:rsid w:val="003A7D34"/>
    <w:rsid w:val="003B095E"/>
    <w:rsid w:val="003B0A60"/>
    <w:rsid w:val="003B35C7"/>
    <w:rsid w:val="003B6CEE"/>
    <w:rsid w:val="003B7B4C"/>
    <w:rsid w:val="003C53BB"/>
    <w:rsid w:val="003C5550"/>
    <w:rsid w:val="003E26E8"/>
    <w:rsid w:val="003E6B77"/>
    <w:rsid w:val="003F0BDE"/>
    <w:rsid w:val="00402162"/>
    <w:rsid w:val="00404843"/>
    <w:rsid w:val="00405595"/>
    <w:rsid w:val="00412488"/>
    <w:rsid w:val="00412EC1"/>
    <w:rsid w:val="00415904"/>
    <w:rsid w:val="004220AE"/>
    <w:rsid w:val="00427ACC"/>
    <w:rsid w:val="00444C3F"/>
    <w:rsid w:val="00446D93"/>
    <w:rsid w:val="004504F5"/>
    <w:rsid w:val="00451DB6"/>
    <w:rsid w:val="00455C99"/>
    <w:rsid w:val="0045707A"/>
    <w:rsid w:val="00461A9E"/>
    <w:rsid w:val="00466F14"/>
    <w:rsid w:val="00467AF7"/>
    <w:rsid w:val="00467CDA"/>
    <w:rsid w:val="004746FF"/>
    <w:rsid w:val="0047672F"/>
    <w:rsid w:val="00484499"/>
    <w:rsid w:val="00484EE6"/>
    <w:rsid w:val="00487254"/>
    <w:rsid w:val="00493FC4"/>
    <w:rsid w:val="004A01E7"/>
    <w:rsid w:val="004A1D0F"/>
    <w:rsid w:val="004A2DE9"/>
    <w:rsid w:val="004B63F8"/>
    <w:rsid w:val="004C3DEA"/>
    <w:rsid w:val="004C7CC8"/>
    <w:rsid w:val="004D5B72"/>
    <w:rsid w:val="004D7403"/>
    <w:rsid w:val="004E1035"/>
    <w:rsid w:val="004E311B"/>
    <w:rsid w:val="004E5B2D"/>
    <w:rsid w:val="004F03AD"/>
    <w:rsid w:val="004F36A8"/>
    <w:rsid w:val="00503D46"/>
    <w:rsid w:val="0050649F"/>
    <w:rsid w:val="0050738D"/>
    <w:rsid w:val="005124BC"/>
    <w:rsid w:val="00514140"/>
    <w:rsid w:val="00515DDB"/>
    <w:rsid w:val="005257E4"/>
    <w:rsid w:val="00530B6B"/>
    <w:rsid w:val="00533841"/>
    <w:rsid w:val="00537EB4"/>
    <w:rsid w:val="00544BC2"/>
    <w:rsid w:val="005514AB"/>
    <w:rsid w:val="005525CA"/>
    <w:rsid w:val="00552FA4"/>
    <w:rsid w:val="00557257"/>
    <w:rsid w:val="005608B4"/>
    <w:rsid w:val="00562AE6"/>
    <w:rsid w:val="00566F7C"/>
    <w:rsid w:val="005673CF"/>
    <w:rsid w:val="0057333B"/>
    <w:rsid w:val="00575641"/>
    <w:rsid w:val="00575D6E"/>
    <w:rsid w:val="0058262C"/>
    <w:rsid w:val="005830A2"/>
    <w:rsid w:val="0058385D"/>
    <w:rsid w:val="00585B1B"/>
    <w:rsid w:val="00593890"/>
    <w:rsid w:val="00594784"/>
    <w:rsid w:val="005B3564"/>
    <w:rsid w:val="005B6697"/>
    <w:rsid w:val="005C084D"/>
    <w:rsid w:val="005C7A3B"/>
    <w:rsid w:val="005D6021"/>
    <w:rsid w:val="005D79C9"/>
    <w:rsid w:val="005E4BC1"/>
    <w:rsid w:val="005F72A1"/>
    <w:rsid w:val="005F72EF"/>
    <w:rsid w:val="006016E7"/>
    <w:rsid w:val="006052CF"/>
    <w:rsid w:val="00611F70"/>
    <w:rsid w:val="006139AF"/>
    <w:rsid w:val="00613D14"/>
    <w:rsid w:val="00634448"/>
    <w:rsid w:val="0063684F"/>
    <w:rsid w:val="00637E03"/>
    <w:rsid w:val="0064163F"/>
    <w:rsid w:val="006417B8"/>
    <w:rsid w:val="00651D11"/>
    <w:rsid w:val="00651DCA"/>
    <w:rsid w:val="006534B8"/>
    <w:rsid w:val="00656AB0"/>
    <w:rsid w:val="00657E16"/>
    <w:rsid w:val="00660720"/>
    <w:rsid w:val="00661D4C"/>
    <w:rsid w:val="0066455A"/>
    <w:rsid w:val="00671287"/>
    <w:rsid w:val="00681773"/>
    <w:rsid w:val="00686A19"/>
    <w:rsid w:val="00691F51"/>
    <w:rsid w:val="006944C5"/>
    <w:rsid w:val="00697ABC"/>
    <w:rsid w:val="006A503C"/>
    <w:rsid w:val="006A563D"/>
    <w:rsid w:val="006A673B"/>
    <w:rsid w:val="006A7B77"/>
    <w:rsid w:val="006B48D4"/>
    <w:rsid w:val="006B667E"/>
    <w:rsid w:val="006B759F"/>
    <w:rsid w:val="006C02F5"/>
    <w:rsid w:val="006C7FEF"/>
    <w:rsid w:val="006D2BCF"/>
    <w:rsid w:val="006D37C1"/>
    <w:rsid w:val="006D5D25"/>
    <w:rsid w:val="006E04E9"/>
    <w:rsid w:val="006E06F3"/>
    <w:rsid w:val="006F5AA3"/>
    <w:rsid w:val="00700FC6"/>
    <w:rsid w:val="00714A30"/>
    <w:rsid w:val="00726047"/>
    <w:rsid w:val="00727933"/>
    <w:rsid w:val="00731859"/>
    <w:rsid w:val="00732A88"/>
    <w:rsid w:val="00733B30"/>
    <w:rsid w:val="007373C1"/>
    <w:rsid w:val="00746854"/>
    <w:rsid w:val="00771304"/>
    <w:rsid w:val="00781EED"/>
    <w:rsid w:val="007820D6"/>
    <w:rsid w:val="007951BC"/>
    <w:rsid w:val="0079525F"/>
    <w:rsid w:val="007A5E9D"/>
    <w:rsid w:val="007B6422"/>
    <w:rsid w:val="007B7A69"/>
    <w:rsid w:val="007C6232"/>
    <w:rsid w:val="007C6676"/>
    <w:rsid w:val="007C786E"/>
    <w:rsid w:val="007D04E2"/>
    <w:rsid w:val="007D460E"/>
    <w:rsid w:val="007D54A3"/>
    <w:rsid w:val="007E0B9E"/>
    <w:rsid w:val="007E0BFB"/>
    <w:rsid w:val="007E15E6"/>
    <w:rsid w:val="007F71B4"/>
    <w:rsid w:val="007F7253"/>
    <w:rsid w:val="00811426"/>
    <w:rsid w:val="00820454"/>
    <w:rsid w:val="0082066B"/>
    <w:rsid w:val="00825BCF"/>
    <w:rsid w:val="00831779"/>
    <w:rsid w:val="00831E7B"/>
    <w:rsid w:val="00833A30"/>
    <w:rsid w:val="008348D2"/>
    <w:rsid w:val="00837845"/>
    <w:rsid w:val="00844092"/>
    <w:rsid w:val="0086073A"/>
    <w:rsid w:val="00867A36"/>
    <w:rsid w:val="0087702E"/>
    <w:rsid w:val="00880080"/>
    <w:rsid w:val="00881119"/>
    <w:rsid w:val="00890790"/>
    <w:rsid w:val="008A1974"/>
    <w:rsid w:val="008A2A82"/>
    <w:rsid w:val="008A36B4"/>
    <w:rsid w:val="008A4811"/>
    <w:rsid w:val="008A4832"/>
    <w:rsid w:val="008A6FBA"/>
    <w:rsid w:val="008B7759"/>
    <w:rsid w:val="008C406F"/>
    <w:rsid w:val="008C78E9"/>
    <w:rsid w:val="008E2839"/>
    <w:rsid w:val="008E37F8"/>
    <w:rsid w:val="008F738C"/>
    <w:rsid w:val="00901A38"/>
    <w:rsid w:val="00901B3A"/>
    <w:rsid w:val="00904CEE"/>
    <w:rsid w:val="00906219"/>
    <w:rsid w:val="00912DFF"/>
    <w:rsid w:val="00912E46"/>
    <w:rsid w:val="00917BFB"/>
    <w:rsid w:val="0092742D"/>
    <w:rsid w:val="00934010"/>
    <w:rsid w:val="009342AA"/>
    <w:rsid w:val="00935308"/>
    <w:rsid w:val="00942636"/>
    <w:rsid w:val="009505C6"/>
    <w:rsid w:val="0095274C"/>
    <w:rsid w:val="00960B3E"/>
    <w:rsid w:val="0096435A"/>
    <w:rsid w:val="00965D57"/>
    <w:rsid w:val="00970C1B"/>
    <w:rsid w:val="009726F8"/>
    <w:rsid w:val="00975A6C"/>
    <w:rsid w:val="00990CE5"/>
    <w:rsid w:val="00993C81"/>
    <w:rsid w:val="00993D66"/>
    <w:rsid w:val="009A113F"/>
    <w:rsid w:val="009A7B84"/>
    <w:rsid w:val="009B1BAB"/>
    <w:rsid w:val="009B2BF2"/>
    <w:rsid w:val="009B4BEA"/>
    <w:rsid w:val="009C03AD"/>
    <w:rsid w:val="009D6A8A"/>
    <w:rsid w:val="009D722F"/>
    <w:rsid w:val="009E2653"/>
    <w:rsid w:val="009E33AA"/>
    <w:rsid w:val="009F371C"/>
    <w:rsid w:val="009F5555"/>
    <w:rsid w:val="009F6F06"/>
    <w:rsid w:val="00A00712"/>
    <w:rsid w:val="00A03935"/>
    <w:rsid w:val="00A05F1D"/>
    <w:rsid w:val="00A1320E"/>
    <w:rsid w:val="00A14759"/>
    <w:rsid w:val="00A24050"/>
    <w:rsid w:val="00A34455"/>
    <w:rsid w:val="00A379B5"/>
    <w:rsid w:val="00A41D21"/>
    <w:rsid w:val="00A51160"/>
    <w:rsid w:val="00A516C1"/>
    <w:rsid w:val="00A51BB0"/>
    <w:rsid w:val="00A53CB5"/>
    <w:rsid w:val="00A57BC1"/>
    <w:rsid w:val="00A65973"/>
    <w:rsid w:val="00A678FF"/>
    <w:rsid w:val="00A70A0A"/>
    <w:rsid w:val="00A70BCE"/>
    <w:rsid w:val="00A71AAA"/>
    <w:rsid w:val="00A76F85"/>
    <w:rsid w:val="00A77BE4"/>
    <w:rsid w:val="00A81EF7"/>
    <w:rsid w:val="00A838C4"/>
    <w:rsid w:val="00A83953"/>
    <w:rsid w:val="00A85248"/>
    <w:rsid w:val="00A87956"/>
    <w:rsid w:val="00A87E4D"/>
    <w:rsid w:val="00A931F2"/>
    <w:rsid w:val="00A96903"/>
    <w:rsid w:val="00AA37A1"/>
    <w:rsid w:val="00AB2CFB"/>
    <w:rsid w:val="00AB64DC"/>
    <w:rsid w:val="00AC1101"/>
    <w:rsid w:val="00AC216E"/>
    <w:rsid w:val="00AC4A59"/>
    <w:rsid w:val="00AC69C1"/>
    <w:rsid w:val="00AC7C8C"/>
    <w:rsid w:val="00AD0030"/>
    <w:rsid w:val="00AD40B4"/>
    <w:rsid w:val="00AD4367"/>
    <w:rsid w:val="00AE05BC"/>
    <w:rsid w:val="00AE186E"/>
    <w:rsid w:val="00AE2AE3"/>
    <w:rsid w:val="00AE6443"/>
    <w:rsid w:val="00AF17E3"/>
    <w:rsid w:val="00AF3CA0"/>
    <w:rsid w:val="00B13B82"/>
    <w:rsid w:val="00B13D0D"/>
    <w:rsid w:val="00B208BD"/>
    <w:rsid w:val="00B22260"/>
    <w:rsid w:val="00B22888"/>
    <w:rsid w:val="00B25296"/>
    <w:rsid w:val="00B350E0"/>
    <w:rsid w:val="00B42461"/>
    <w:rsid w:val="00B55B9C"/>
    <w:rsid w:val="00B56B3E"/>
    <w:rsid w:val="00B641EC"/>
    <w:rsid w:val="00B70591"/>
    <w:rsid w:val="00B76264"/>
    <w:rsid w:val="00B81E50"/>
    <w:rsid w:val="00B91786"/>
    <w:rsid w:val="00B91AF5"/>
    <w:rsid w:val="00BA7E0C"/>
    <w:rsid w:val="00BB3EBC"/>
    <w:rsid w:val="00BB495B"/>
    <w:rsid w:val="00BB7203"/>
    <w:rsid w:val="00BB7545"/>
    <w:rsid w:val="00BB7CF8"/>
    <w:rsid w:val="00BD0FCC"/>
    <w:rsid w:val="00BD3918"/>
    <w:rsid w:val="00BE0929"/>
    <w:rsid w:val="00BE7B76"/>
    <w:rsid w:val="00BF79AD"/>
    <w:rsid w:val="00C107B5"/>
    <w:rsid w:val="00C12991"/>
    <w:rsid w:val="00C24710"/>
    <w:rsid w:val="00C2788C"/>
    <w:rsid w:val="00C27B43"/>
    <w:rsid w:val="00C27EE5"/>
    <w:rsid w:val="00C30A8A"/>
    <w:rsid w:val="00C30CED"/>
    <w:rsid w:val="00C516C2"/>
    <w:rsid w:val="00C52FFF"/>
    <w:rsid w:val="00C5577F"/>
    <w:rsid w:val="00C83BE8"/>
    <w:rsid w:val="00C87DE3"/>
    <w:rsid w:val="00C91306"/>
    <w:rsid w:val="00C9669E"/>
    <w:rsid w:val="00CA6FB4"/>
    <w:rsid w:val="00CB054E"/>
    <w:rsid w:val="00CB322A"/>
    <w:rsid w:val="00CB3436"/>
    <w:rsid w:val="00CC16F1"/>
    <w:rsid w:val="00CC3D13"/>
    <w:rsid w:val="00CD3C26"/>
    <w:rsid w:val="00CD40A7"/>
    <w:rsid w:val="00CE04BC"/>
    <w:rsid w:val="00CE3EB4"/>
    <w:rsid w:val="00CE4681"/>
    <w:rsid w:val="00CE4C17"/>
    <w:rsid w:val="00CE597C"/>
    <w:rsid w:val="00D003E1"/>
    <w:rsid w:val="00D00A93"/>
    <w:rsid w:val="00D11CA3"/>
    <w:rsid w:val="00D25082"/>
    <w:rsid w:val="00D4457D"/>
    <w:rsid w:val="00D50FB7"/>
    <w:rsid w:val="00D53E70"/>
    <w:rsid w:val="00D60174"/>
    <w:rsid w:val="00D716CC"/>
    <w:rsid w:val="00D71F18"/>
    <w:rsid w:val="00D740E7"/>
    <w:rsid w:val="00D845FC"/>
    <w:rsid w:val="00D84E79"/>
    <w:rsid w:val="00D9351E"/>
    <w:rsid w:val="00DA0D27"/>
    <w:rsid w:val="00DD093B"/>
    <w:rsid w:val="00DD56E8"/>
    <w:rsid w:val="00DD71D6"/>
    <w:rsid w:val="00DF3957"/>
    <w:rsid w:val="00DF523D"/>
    <w:rsid w:val="00E043BD"/>
    <w:rsid w:val="00E07739"/>
    <w:rsid w:val="00E22354"/>
    <w:rsid w:val="00E26574"/>
    <w:rsid w:val="00E309B1"/>
    <w:rsid w:val="00E30B58"/>
    <w:rsid w:val="00E33ACF"/>
    <w:rsid w:val="00E408B6"/>
    <w:rsid w:val="00E440C9"/>
    <w:rsid w:val="00E445DB"/>
    <w:rsid w:val="00E45FE0"/>
    <w:rsid w:val="00E51CDA"/>
    <w:rsid w:val="00E53633"/>
    <w:rsid w:val="00E57A4D"/>
    <w:rsid w:val="00E669F5"/>
    <w:rsid w:val="00E67D88"/>
    <w:rsid w:val="00E814E3"/>
    <w:rsid w:val="00E90DED"/>
    <w:rsid w:val="00E95EAA"/>
    <w:rsid w:val="00EA0F3A"/>
    <w:rsid w:val="00EA326D"/>
    <w:rsid w:val="00EA3A44"/>
    <w:rsid w:val="00EA6FFB"/>
    <w:rsid w:val="00EB4F79"/>
    <w:rsid w:val="00EB7AA4"/>
    <w:rsid w:val="00EC2E5A"/>
    <w:rsid w:val="00ED090C"/>
    <w:rsid w:val="00ED4D1C"/>
    <w:rsid w:val="00ED6788"/>
    <w:rsid w:val="00EE01FA"/>
    <w:rsid w:val="00EE1DD3"/>
    <w:rsid w:val="00EE3942"/>
    <w:rsid w:val="00EE4615"/>
    <w:rsid w:val="00EE615D"/>
    <w:rsid w:val="00EF0A5D"/>
    <w:rsid w:val="00EF1A3A"/>
    <w:rsid w:val="00F01592"/>
    <w:rsid w:val="00F06821"/>
    <w:rsid w:val="00F22B5A"/>
    <w:rsid w:val="00F23090"/>
    <w:rsid w:val="00F262D0"/>
    <w:rsid w:val="00F27603"/>
    <w:rsid w:val="00F27B6A"/>
    <w:rsid w:val="00F30315"/>
    <w:rsid w:val="00F307E8"/>
    <w:rsid w:val="00F30F98"/>
    <w:rsid w:val="00F312EF"/>
    <w:rsid w:val="00F32B79"/>
    <w:rsid w:val="00F34BE5"/>
    <w:rsid w:val="00F44567"/>
    <w:rsid w:val="00F54623"/>
    <w:rsid w:val="00F5670A"/>
    <w:rsid w:val="00F72731"/>
    <w:rsid w:val="00F802EB"/>
    <w:rsid w:val="00F811AF"/>
    <w:rsid w:val="00F9002A"/>
    <w:rsid w:val="00FA4E5F"/>
    <w:rsid w:val="00FB38E9"/>
    <w:rsid w:val="00FB4342"/>
    <w:rsid w:val="00FB52AF"/>
    <w:rsid w:val="00FC1088"/>
    <w:rsid w:val="00FC4A27"/>
    <w:rsid w:val="00FC53BB"/>
    <w:rsid w:val="00FD6509"/>
    <w:rsid w:val="00FF1FD1"/>
    <w:rsid w:val="00FF5BA4"/>
    <w:rsid w:val="00FF77A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F83940"/>
  <w15:docId w15:val="{3100E54C-9AD4-4938-BFAB-8ECF9F81C6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70BCE"/>
    <w:pPr>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qFormat/>
    <w:rsid w:val="00A70BCE"/>
    <w:pPr>
      <w:keepNext/>
      <w:outlineLvl w:val="0"/>
    </w:pPr>
    <w:rPr>
      <w:sz w:val="28"/>
    </w:rPr>
  </w:style>
  <w:style w:type="paragraph" w:styleId="2">
    <w:name w:val="heading 2"/>
    <w:basedOn w:val="a"/>
    <w:next w:val="a"/>
    <w:link w:val="20"/>
    <w:uiPriority w:val="9"/>
    <w:unhideWhenUsed/>
    <w:qFormat/>
    <w:rsid w:val="00A70BCE"/>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4">
    <w:name w:val="heading 4"/>
    <w:basedOn w:val="a"/>
    <w:next w:val="a"/>
    <w:link w:val="40"/>
    <w:uiPriority w:val="9"/>
    <w:semiHidden/>
    <w:unhideWhenUsed/>
    <w:qFormat/>
    <w:rsid w:val="00A70BCE"/>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70BCE"/>
    <w:rPr>
      <w:rFonts w:ascii="Tahoma" w:hAnsi="Tahoma" w:cs="Tahoma"/>
      <w:sz w:val="16"/>
      <w:szCs w:val="16"/>
    </w:rPr>
  </w:style>
  <w:style w:type="character" w:customStyle="1" w:styleId="a4">
    <w:name w:val="Текст выноски Знак"/>
    <w:basedOn w:val="a0"/>
    <w:link w:val="a3"/>
    <w:uiPriority w:val="99"/>
    <w:semiHidden/>
    <w:rsid w:val="00A70BCE"/>
    <w:rPr>
      <w:rFonts w:ascii="Tahoma" w:hAnsi="Tahoma" w:cs="Tahoma"/>
      <w:sz w:val="16"/>
      <w:szCs w:val="16"/>
    </w:rPr>
  </w:style>
  <w:style w:type="character" w:customStyle="1" w:styleId="10">
    <w:name w:val="Заголовок 1 Знак"/>
    <w:basedOn w:val="a0"/>
    <w:link w:val="1"/>
    <w:rsid w:val="00A70BCE"/>
    <w:rPr>
      <w:rFonts w:ascii="Times New Roman" w:eastAsia="Times New Roman" w:hAnsi="Times New Roman" w:cs="Times New Roman"/>
      <w:sz w:val="28"/>
      <w:szCs w:val="20"/>
      <w:lang w:eastAsia="ru-RU"/>
    </w:rPr>
  </w:style>
  <w:style w:type="character" w:customStyle="1" w:styleId="20">
    <w:name w:val="Заголовок 2 Знак"/>
    <w:basedOn w:val="a0"/>
    <w:link w:val="2"/>
    <w:uiPriority w:val="9"/>
    <w:rsid w:val="00A70BCE"/>
    <w:rPr>
      <w:rFonts w:asciiTheme="majorHAnsi" w:eastAsiaTheme="majorEastAsia" w:hAnsiTheme="majorHAnsi" w:cstheme="majorBidi"/>
      <w:b/>
      <w:bCs/>
      <w:color w:val="4F81BD" w:themeColor="accent1"/>
      <w:sz w:val="26"/>
      <w:szCs w:val="26"/>
      <w:lang w:eastAsia="ru-RU"/>
    </w:rPr>
  </w:style>
  <w:style w:type="character" w:customStyle="1" w:styleId="40">
    <w:name w:val="Заголовок 4 Знак"/>
    <w:basedOn w:val="a0"/>
    <w:link w:val="4"/>
    <w:uiPriority w:val="9"/>
    <w:semiHidden/>
    <w:rsid w:val="00A70BCE"/>
    <w:rPr>
      <w:rFonts w:asciiTheme="majorHAnsi" w:eastAsiaTheme="majorEastAsia" w:hAnsiTheme="majorHAnsi" w:cstheme="majorBidi"/>
      <w:b/>
      <w:bCs/>
      <w:i/>
      <w:iCs/>
      <w:color w:val="4F81BD" w:themeColor="accent1"/>
      <w:sz w:val="20"/>
      <w:szCs w:val="20"/>
      <w:lang w:eastAsia="ru-RU"/>
    </w:rPr>
  </w:style>
  <w:style w:type="paragraph" w:styleId="21">
    <w:name w:val="Body Text 2"/>
    <w:basedOn w:val="a"/>
    <w:link w:val="22"/>
    <w:rsid w:val="00A70BCE"/>
    <w:pPr>
      <w:jc w:val="both"/>
    </w:pPr>
    <w:rPr>
      <w:sz w:val="72"/>
    </w:rPr>
  </w:style>
  <w:style w:type="character" w:customStyle="1" w:styleId="22">
    <w:name w:val="Основной текст 2 Знак"/>
    <w:basedOn w:val="a0"/>
    <w:link w:val="21"/>
    <w:rsid w:val="00A70BCE"/>
    <w:rPr>
      <w:rFonts w:ascii="Times New Roman" w:eastAsia="Times New Roman" w:hAnsi="Times New Roman" w:cs="Times New Roman"/>
      <w:sz w:val="72"/>
      <w:szCs w:val="20"/>
      <w:lang w:eastAsia="ru-RU"/>
    </w:rPr>
  </w:style>
  <w:style w:type="table" w:styleId="a5">
    <w:name w:val="Table Grid"/>
    <w:basedOn w:val="a1"/>
    <w:uiPriority w:val="39"/>
    <w:rsid w:val="00A70B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basedOn w:val="a"/>
    <w:uiPriority w:val="34"/>
    <w:qFormat/>
    <w:rsid w:val="00A70BCE"/>
    <w:pPr>
      <w:ind w:left="720"/>
      <w:contextualSpacing/>
    </w:pPr>
  </w:style>
  <w:style w:type="paragraph" w:styleId="a7">
    <w:name w:val="Normal (Web)"/>
    <w:basedOn w:val="a"/>
    <w:uiPriority w:val="99"/>
    <w:unhideWhenUsed/>
    <w:rsid w:val="00A70BCE"/>
    <w:pPr>
      <w:spacing w:before="100" w:beforeAutospacing="1" w:after="100" w:afterAutospacing="1"/>
    </w:pPr>
    <w:rPr>
      <w:sz w:val="24"/>
      <w:szCs w:val="24"/>
    </w:rPr>
  </w:style>
  <w:style w:type="character" w:customStyle="1" w:styleId="apple-converted-space">
    <w:name w:val="apple-converted-space"/>
    <w:basedOn w:val="a0"/>
    <w:rsid w:val="00A70BCE"/>
  </w:style>
  <w:style w:type="character" w:customStyle="1" w:styleId="hl">
    <w:name w:val="hl"/>
    <w:basedOn w:val="a0"/>
    <w:rsid w:val="00A70BCE"/>
  </w:style>
  <w:style w:type="character" w:customStyle="1" w:styleId="hdesc">
    <w:name w:val="hdesc"/>
    <w:basedOn w:val="a0"/>
    <w:rsid w:val="00A70BCE"/>
  </w:style>
  <w:style w:type="paragraph" w:customStyle="1" w:styleId="c3">
    <w:name w:val="c3"/>
    <w:basedOn w:val="a"/>
    <w:rsid w:val="00A70BCE"/>
    <w:pPr>
      <w:spacing w:before="100" w:beforeAutospacing="1" w:after="100" w:afterAutospacing="1"/>
    </w:pPr>
    <w:rPr>
      <w:sz w:val="24"/>
      <w:szCs w:val="24"/>
    </w:rPr>
  </w:style>
  <w:style w:type="character" w:customStyle="1" w:styleId="c2">
    <w:name w:val="c2"/>
    <w:basedOn w:val="a0"/>
    <w:rsid w:val="00A70BCE"/>
  </w:style>
  <w:style w:type="character" w:customStyle="1" w:styleId="c18">
    <w:name w:val="c18"/>
    <w:basedOn w:val="a0"/>
    <w:rsid w:val="00A70BCE"/>
  </w:style>
  <w:style w:type="paragraph" w:customStyle="1" w:styleId="c10">
    <w:name w:val="c10"/>
    <w:basedOn w:val="a"/>
    <w:rsid w:val="00A70BCE"/>
    <w:pPr>
      <w:spacing w:before="100" w:beforeAutospacing="1" w:after="100" w:afterAutospacing="1"/>
    </w:pPr>
    <w:rPr>
      <w:sz w:val="24"/>
      <w:szCs w:val="24"/>
    </w:rPr>
  </w:style>
  <w:style w:type="paragraph" w:customStyle="1" w:styleId="c12">
    <w:name w:val="c12"/>
    <w:basedOn w:val="a"/>
    <w:rsid w:val="00A70BCE"/>
    <w:pPr>
      <w:spacing w:before="100" w:beforeAutospacing="1" w:after="100" w:afterAutospacing="1"/>
    </w:pPr>
    <w:rPr>
      <w:sz w:val="24"/>
      <w:szCs w:val="24"/>
    </w:rPr>
  </w:style>
  <w:style w:type="paragraph" w:customStyle="1" w:styleId="c16">
    <w:name w:val="c16"/>
    <w:basedOn w:val="a"/>
    <w:rsid w:val="00A70BCE"/>
    <w:pPr>
      <w:spacing w:before="100" w:beforeAutospacing="1" w:after="100" w:afterAutospacing="1"/>
    </w:pPr>
    <w:rPr>
      <w:sz w:val="24"/>
      <w:szCs w:val="24"/>
    </w:rPr>
  </w:style>
  <w:style w:type="paragraph" w:styleId="a8">
    <w:name w:val="Body Text"/>
    <w:basedOn w:val="a"/>
    <w:link w:val="a9"/>
    <w:uiPriority w:val="99"/>
    <w:semiHidden/>
    <w:rsid w:val="00A70BCE"/>
    <w:pPr>
      <w:spacing w:after="120" w:line="276" w:lineRule="auto"/>
    </w:pPr>
    <w:rPr>
      <w:rFonts w:ascii="Calibri" w:eastAsia="Calibri" w:hAnsi="Calibri" w:cs="Calibri"/>
      <w:sz w:val="22"/>
      <w:szCs w:val="22"/>
      <w:lang w:eastAsia="en-US"/>
    </w:rPr>
  </w:style>
  <w:style w:type="character" w:customStyle="1" w:styleId="a9">
    <w:name w:val="Основной текст Знак"/>
    <w:basedOn w:val="a0"/>
    <w:link w:val="a8"/>
    <w:uiPriority w:val="99"/>
    <w:semiHidden/>
    <w:rsid w:val="00A70BCE"/>
    <w:rPr>
      <w:rFonts w:ascii="Calibri" w:eastAsia="Calibri" w:hAnsi="Calibri" w:cs="Calibri"/>
    </w:rPr>
  </w:style>
  <w:style w:type="character" w:customStyle="1" w:styleId="text2">
    <w:name w:val="text2"/>
    <w:basedOn w:val="a0"/>
    <w:rsid w:val="00A70BCE"/>
    <w:rPr>
      <w:rFonts w:ascii="Verdana" w:hAnsi="Verdana" w:hint="default"/>
      <w:sz w:val="19"/>
      <w:szCs w:val="19"/>
    </w:rPr>
  </w:style>
  <w:style w:type="paragraph" w:styleId="aa">
    <w:name w:val="Body Text Indent"/>
    <w:basedOn w:val="a"/>
    <w:link w:val="ab"/>
    <w:uiPriority w:val="99"/>
    <w:semiHidden/>
    <w:unhideWhenUsed/>
    <w:rsid w:val="00A70BCE"/>
    <w:pPr>
      <w:spacing w:after="120"/>
      <w:ind w:left="283"/>
    </w:pPr>
  </w:style>
  <w:style w:type="character" w:customStyle="1" w:styleId="ab">
    <w:name w:val="Основной текст с отступом Знак"/>
    <w:basedOn w:val="a0"/>
    <w:link w:val="aa"/>
    <w:uiPriority w:val="99"/>
    <w:semiHidden/>
    <w:rsid w:val="00A70BCE"/>
    <w:rPr>
      <w:rFonts w:ascii="Times New Roman" w:eastAsia="Times New Roman" w:hAnsi="Times New Roman" w:cs="Times New Roman"/>
      <w:sz w:val="20"/>
      <w:szCs w:val="20"/>
      <w:lang w:eastAsia="ru-RU"/>
    </w:rPr>
  </w:style>
  <w:style w:type="character" w:styleId="ac">
    <w:name w:val="Hyperlink"/>
    <w:basedOn w:val="a0"/>
    <w:uiPriority w:val="99"/>
    <w:unhideWhenUsed/>
    <w:rsid w:val="00A70BCE"/>
    <w:rPr>
      <w:color w:val="0000FF" w:themeColor="hyperlink"/>
      <w:u w:val="single"/>
    </w:rPr>
  </w:style>
  <w:style w:type="paragraph" w:styleId="ad">
    <w:name w:val="TOC Heading"/>
    <w:basedOn w:val="1"/>
    <w:next w:val="a"/>
    <w:uiPriority w:val="39"/>
    <w:unhideWhenUsed/>
    <w:qFormat/>
    <w:rsid w:val="00A70BCE"/>
    <w:pPr>
      <w:keepLines/>
      <w:spacing w:before="480" w:line="276" w:lineRule="auto"/>
      <w:outlineLvl w:val="9"/>
    </w:pPr>
    <w:rPr>
      <w:rFonts w:asciiTheme="majorHAnsi" w:eastAsiaTheme="majorEastAsia" w:hAnsiTheme="majorHAnsi" w:cstheme="majorBidi"/>
      <w:b/>
      <w:bCs/>
      <w:color w:val="365F91" w:themeColor="accent1" w:themeShade="BF"/>
      <w:szCs w:val="28"/>
    </w:rPr>
  </w:style>
  <w:style w:type="paragraph" w:styleId="11">
    <w:name w:val="toc 1"/>
    <w:basedOn w:val="a"/>
    <w:next w:val="a"/>
    <w:autoRedefine/>
    <w:uiPriority w:val="39"/>
    <w:unhideWhenUsed/>
    <w:qFormat/>
    <w:rsid w:val="00A70BCE"/>
    <w:pPr>
      <w:tabs>
        <w:tab w:val="right" w:leader="dot" w:pos="9345"/>
      </w:tabs>
      <w:spacing w:after="100"/>
    </w:pPr>
    <w:rPr>
      <w:noProof/>
      <w:sz w:val="28"/>
      <w:szCs w:val="28"/>
    </w:rPr>
  </w:style>
  <w:style w:type="paragraph" w:styleId="23">
    <w:name w:val="toc 2"/>
    <w:basedOn w:val="a"/>
    <w:next w:val="a"/>
    <w:autoRedefine/>
    <w:uiPriority w:val="39"/>
    <w:unhideWhenUsed/>
    <w:qFormat/>
    <w:rsid w:val="00A70BCE"/>
    <w:pPr>
      <w:tabs>
        <w:tab w:val="right" w:leader="dot" w:pos="9345"/>
      </w:tabs>
      <w:spacing w:after="100"/>
      <w:ind w:left="200" w:hanging="200"/>
    </w:pPr>
  </w:style>
  <w:style w:type="paragraph" w:styleId="3">
    <w:name w:val="toc 3"/>
    <w:basedOn w:val="a"/>
    <w:next w:val="a"/>
    <w:autoRedefine/>
    <w:uiPriority w:val="39"/>
    <w:unhideWhenUsed/>
    <w:qFormat/>
    <w:rsid w:val="00A70BCE"/>
    <w:pPr>
      <w:spacing w:after="100"/>
      <w:ind w:left="400"/>
    </w:pPr>
  </w:style>
  <w:style w:type="paragraph" w:styleId="ae">
    <w:name w:val="header"/>
    <w:basedOn w:val="a"/>
    <w:link w:val="af"/>
    <w:uiPriority w:val="99"/>
    <w:unhideWhenUsed/>
    <w:rsid w:val="00A70BCE"/>
    <w:pPr>
      <w:tabs>
        <w:tab w:val="center" w:pos="4677"/>
        <w:tab w:val="right" w:pos="9355"/>
      </w:tabs>
    </w:pPr>
  </w:style>
  <w:style w:type="character" w:customStyle="1" w:styleId="af">
    <w:name w:val="Верхний колонтитул Знак"/>
    <w:basedOn w:val="a0"/>
    <w:link w:val="ae"/>
    <w:uiPriority w:val="99"/>
    <w:rsid w:val="00A70BCE"/>
    <w:rPr>
      <w:rFonts w:ascii="Times New Roman" w:eastAsia="Times New Roman" w:hAnsi="Times New Roman" w:cs="Times New Roman"/>
      <w:sz w:val="20"/>
      <w:szCs w:val="20"/>
      <w:lang w:eastAsia="ru-RU"/>
    </w:rPr>
  </w:style>
  <w:style w:type="paragraph" w:styleId="af0">
    <w:name w:val="footer"/>
    <w:basedOn w:val="a"/>
    <w:link w:val="af1"/>
    <w:uiPriority w:val="99"/>
    <w:unhideWhenUsed/>
    <w:rsid w:val="00A70BCE"/>
    <w:pPr>
      <w:tabs>
        <w:tab w:val="center" w:pos="4677"/>
        <w:tab w:val="right" w:pos="9355"/>
      </w:tabs>
    </w:pPr>
  </w:style>
  <w:style w:type="character" w:customStyle="1" w:styleId="af1">
    <w:name w:val="Нижний колонтитул Знак"/>
    <w:basedOn w:val="a0"/>
    <w:link w:val="af0"/>
    <w:uiPriority w:val="99"/>
    <w:rsid w:val="00A70BCE"/>
    <w:rPr>
      <w:rFonts w:ascii="Times New Roman" w:eastAsia="Times New Roman" w:hAnsi="Times New Roman" w:cs="Times New Roman"/>
      <w:sz w:val="20"/>
      <w:szCs w:val="20"/>
      <w:lang w:eastAsia="ru-RU"/>
    </w:rPr>
  </w:style>
  <w:style w:type="paragraph" w:customStyle="1" w:styleId="c63">
    <w:name w:val="c63"/>
    <w:basedOn w:val="a"/>
    <w:rsid w:val="007D54A3"/>
    <w:pPr>
      <w:spacing w:before="100" w:beforeAutospacing="1" w:after="100" w:afterAutospacing="1"/>
    </w:pPr>
    <w:rPr>
      <w:sz w:val="24"/>
      <w:szCs w:val="24"/>
    </w:rPr>
  </w:style>
  <w:style w:type="paragraph" w:customStyle="1" w:styleId="redparagraf">
    <w:name w:val="redparagraf"/>
    <w:basedOn w:val="a"/>
    <w:rsid w:val="009D6A8A"/>
    <w:pPr>
      <w:spacing w:before="100" w:beforeAutospacing="1" w:after="100" w:afterAutospacing="1"/>
    </w:pPr>
    <w:rPr>
      <w:sz w:val="24"/>
      <w:szCs w:val="24"/>
    </w:rPr>
  </w:style>
  <w:style w:type="table" w:customStyle="1" w:styleId="12">
    <w:name w:val="Сетка таблицы1"/>
    <w:basedOn w:val="a1"/>
    <w:uiPriority w:val="39"/>
    <w:rsid w:val="00461A9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2">
    <w:name w:val="Знак"/>
    <w:basedOn w:val="a"/>
    <w:rsid w:val="00901B3A"/>
    <w:pPr>
      <w:spacing w:after="160" w:line="240" w:lineRule="exact"/>
    </w:pPr>
    <w:rPr>
      <w:rFonts w:ascii="Verdana" w:hAnsi="Verdana"/>
      <w:lang w:val="en-US" w:eastAsia="en-US"/>
    </w:rPr>
  </w:style>
  <w:style w:type="paragraph" w:styleId="af3">
    <w:name w:val="No Spacing"/>
    <w:uiPriority w:val="1"/>
    <w:qFormat/>
    <w:rsid w:val="00404843"/>
    <w:pPr>
      <w:spacing w:after="0" w:line="240" w:lineRule="auto"/>
    </w:pPr>
    <w:rPr>
      <w:rFonts w:eastAsiaTheme="minorEastAsia"/>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3473976">
      <w:bodyDiv w:val="1"/>
      <w:marLeft w:val="0"/>
      <w:marRight w:val="0"/>
      <w:marTop w:val="0"/>
      <w:marBottom w:val="0"/>
      <w:divBdr>
        <w:top w:val="none" w:sz="0" w:space="0" w:color="auto"/>
        <w:left w:val="none" w:sz="0" w:space="0" w:color="auto"/>
        <w:bottom w:val="none" w:sz="0" w:space="0" w:color="auto"/>
        <w:right w:val="none" w:sz="0" w:space="0" w:color="auto"/>
      </w:divBdr>
    </w:div>
    <w:div w:id="170681531">
      <w:bodyDiv w:val="1"/>
      <w:marLeft w:val="0"/>
      <w:marRight w:val="0"/>
      <w:marTop w:val="0"/>
      <w:marBottom w:val="0"/>
      <w:divBdr>
        <w:top w:val="none" w:sz="0" w:space="0" w:color="auto"/>
        <w:left w:val="none" w:sz="0" w:space="0" w:color="auto"/>
        <w:bottom w:val="none" w:sz="0" w:space="0" w:color="auto"/>
        <w:right w:val="none" w:sz="0" w:space="0" w:color="auto"/>
      </w:divBdr>
      <w:divsChild>
        <w:div w:id="1520316620">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172838945">
      <w:bodyDiv w:val="1"/>
      <w:marLeft w:val="0"/>
      <w:marRight w:val="0"/>
      <w:marTop w:val="0"/>
      <w:marBottom w:val="0"/>
      <w:divBdr>
        <w:top w:val="none" w:sz="0" w:space="0" w:color="auto"/>
        <w:left w:val="none" w:sz="0" w:space="0" w:color="auto"/>
        <w:bottom w:val="none" w:sz="0" w:space="0" w:color="auto"/>
        <w:right w:val="none" w:sz="0" w:space="0" w:color="auto"/>
      </w:divBdr>
    </w:div>
    <w:div w:id="356778671">
      <w:bodyDiv w:val="1"/>
      <w:marLeft w:val="0"/>
      <w:marRight w:val="0"/>
      <w:marTop w:val="0"/>
      <w:marBottom w:val="0"/>
      <w:divBdr>
        <w:top w:val="none" w:sz="0" w:space="0" w:color="auto"/>
        <w:left w:val="none" w:sz="0" w:space="0" w:color="auto"/>
        <w:bottom w:val="none" w:sz="0" w:space="0" w:color="auto"/>
        <w:right w:val="none" w:sz="0" w:space="0" w:color="auto"/>
      </w:divBdr>
    </w:div>
    <w:div w:id="437452825">
      <w:bodyDiv w:val="1"/>
      <w:marLeft w:val="0"/>
      <w:marRight w:val="0"/>
      <w:marTop w:val="0"/>
      <w:marBottom w:val="0"/>
      <w:divBdr>
        <w:top w:val="none" w:sz="0" w:space="0" w:color="auto"/>
        <w:left w:val="none" w:sz="0" w:space="0" w:color="auto"/>
        <w:bottom w:val="none" w:sz="0" w:space="0" w:color="auto"/>
        <w:right w:val="none" w:sz="0" w:space="0" w:color="auto"/>
      </w:divBdr>
    </w:div>
    <w:div w:id="440103471">
      <w:bodyDiv w:val="1"/>
      <w:marLeft w:val="0"/>
      <w:marRight w:val="0"/>
      <w:marTop w:val="0"/>
      <w:marBottom w:val="0"/>
      <w:divBdr>
        <w:top w:val="none" w:sz="0" w:space="0" w:color="auto"/>
        <w:left w:val="none" w:sz="0" w:space="0" w:color="auto"/>
        <w:bottom w:val="none" w:sz="0" w:space="0" w:color="auto"/>
        <w:right w:val="none" w:sz="0" w:space="0" w:color="auto"/>
      </w:divBdr>
    </w:div>
    <w:div w:id="620844698">
      <w:bodyDiv w:val="1"/>
      <w:marLeft w:val="0"/>
      <w:marRight w:val="0"/>
      <w:marTop w:val="0"/>
      <w:marBottom w:val="0"/>
      <w:divBdr>
        <w:top w:val="none" w:sz="0" w:space="0" w:color="auto"/>
        <w:left w:val="none" w:sz="0" w:space="0" w:color="auto"/>
        <w:bottom w:val="none" w:sz="0" w:space="0" w:color="auto"/>
        <w:right w:val="none" w:sz="0" w:space="0" w:color="auto"/>
      </w:divBdr>
    </w:div>
    <w:div w:id="658458754">
      <w:bodyDiv w:val="1"/>
      <w:marLeft w:val="0"/>
      <w:marRight w:val="0"/>
      <w:marTop w:val="0"/>
      <w:marBottom w:val="0"/>
      <w:divBdr>
        <w:top w:val="none" w:sz="0" w:space="0" w:color="auto"/>
        <w:left w:val="none" w:sz="0" w:space="0" w:color="auto"/>
        <w:bottom w:val="none" w:sz="0" w:space="0" w:color="auto"/>
        <w:right w:val="none" w:sz="0" w:space="0" w:color="auto"/>
      </w:divBdr>
    </w:div>
    <w:div w:id="833453570">
      <w:bodyDiv w:val="1"/>
      <w:marLeft w:val="0"/>
      <w:marRight w:val="0"/>
      <w:marTop w:val="0"/>
      <w:marBottom w:val="0"/>
      <w:divBdr>
        <w:top w:val="none" w:sz="0" w:space="0" w:color="auto"/>
        <w:left w:val="none" w:sz="0" w:space="0" w:color="auto"/>
        <w:bottom w:val="none" w:sz="0" w:space="0" w:color="auto"/>
        <w:right w:val="none" w:sz="0" w:space="0" w:color="auto"/>
      </w:divBdr>
    </w:div>
    <w:div w:id="893270385">
      <w:bodyDiv w:val="1"/>
      <w:marLeft w:val="0"/>
      <w:marRight w:val="0"/>
      <w:marTop w:val="0"/>
      <w:marBottom w:val="0"/>
      <w:divBdr>
        <w:top w:val="none" w:sz="0" w:space="0" w:color="auto"/>
        <w:left w:val="none" w:sz="0" w:space="0" w:color="auto"/>
        <w:bottom w:val="none" w:sz="0" w:space="0" w:color="auto"/>
        <w:right w:val="none" w:sz="0" w:space="0" w:color="auto"/>
      </w:divBdr>
    </w:div>
    <w:div w:id="956831074">
      <w:bodyDiv w:val="1"/>
      <w:marLeft w:val="0"/>
      <w:marRight w:val="0"/>
      <w:marTop w:val="0"/>
      <w:marBottom w:val="0"/>
      <w:divBdr>
        <w:top w:val="none" w:sz="0" w:space="0" w:color="auto"/>
        <w:left w:val="none" w:sz="0" w:space="0" w:color="auto"/>
        <w:bottom w:val="none" w:sz="0" w:space="0" w:color="auto"/>
        <w:right w:val="none" w:sz="0" w:space="0" w:color="auto"/>
      </w:divBdr>
    </w:div>
    <w:div w:id="1190921979">
      <w:bodyDiv w:val="1"/>
      <w:marLeft w:val="0"/>
      <w:marRight w:val="0"/>
      <w:marTop w:val="0"/>
      <w:marBottom w:val="0"/>
      <w:divBdr>
        <w:top w:val="none" w:sz="0" w:space="0" w:color="auto"/>
        <w:left w:val="none" w:sz="0" w:space="0" w:color="auto"/>
        <w:bottom w:val="none" w:sz="0" w:space="0" w:color="auto"/>
        <w:right w:val="none" w:sz="0" w:space="0" w:color="auto"/>
      </w:divBdr>
    </w:div>
    <w:div w:id="1353729258">
      <w:bodyDiv w:val="1"/>
      <w:marLeft w:val="0"/>
      <w:marRight w:val="0"/>
      <w:marTop w:val="0"/>
      <w:marBottom w:val="0"/>
      <w:divBdr>
        <w:top w:val="none" w:sz="0" w:space="0" w:color="auto"/>
        <w:left w:val="none" w:sz="0" w:space="0" w:color="auto"/>
        <w:bottom w:val="none" w:sz="0" w:space="0" w:color="auto"/>
        <w:right w:val="none" w:sz="0" w:space="0" w:color="auto"/>
      </w:divBdr>
    </w:div>
    <w:div w:id="1684356695">
      <w:bodyDiv w:val="1"/>
      <w:marLeft w:val="0"/>
      <w:marRight w:val="0"/>
      <w:marTop w:val="0"/>
      <w:marBottom w:val="0"/>
      <w:divBdr>
        <w:top w:val="none" w:sz="0" w:space="0" w:color="auto"/>
        <w:left w:val="none" w:sz="0" w:space="0" w:color="auto"/>
        <w:bottom w:val="none" w:sz="0" w:space="0" w:color="auto"/>
        <w:right w:val="none" w:sz="0" w:space="0" w:color="auto"/>
      </w:divBdr>
    </w:div>
    <w:div w:id="17215180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gif"/><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www.audit-it.ru/terms/trud/zarabotnaya_plata.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https://www.audit-it.ru/terms/taxation/strakhovye_vznosy.html"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D845DC-2E44-4073-8DC9-FEF278C5B0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135</TotalTime>
  <Pages>66</Pages>
  <Words>12492</Words>
  <Characters>71209</Characters>
  <Application>Microsoft Office Word</Application>
  <DocSecurity>0</DocSecurity>
  <Lines>593</Lines>
  <Paragraphs>167</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83534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Фортуна</dc:creator>
  <cp:keywords/>
  <dc:description/>
  <cp:lastModifiedBy>Бажутина О.Ю.</cp:lastModifiedBy>
  <cp:revision>16</cp:revision>
  <cp:lastPrinted>2020-05-26T04:46:00Z</cp:lastPrinted>
  <dcterms:created xsi:type="dcterms:W3CDTF">2020-05-26T04:36:00Z</dcterms:created>
  <dcterms:modified xsi:type="dcterms:W3CDTF">2022-08-22T12:04:00Z</dcterms:modified>
</cp:coreProperties>
</file>