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A398" w14:textId="77777777" w:rsidR="00B8098E" w:rsidRPr="00B8098E" w:rsidRDefault="00B8098E" w:rsidP="00B8098E">
      <w:pPr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2C53A0"/>
          <w:kern w:val="36"/>
          <w:sz w:val="32"/>
          <w:szCs w:val="32"/>
          <w:lang w:eastAsia="ru-RU"/>
        </w:rPr>
      </w:pPr>
      <w:r w:rsidRPr="00B8098E">
        <w:rPr>
          <w:rFonts w:ascii="Georgia" w:eastAsia="Times New Roman" w:hAnsi="Georgia" w:cs="Times New Roman"/>
          <w:b/>
          <w:bCs/>
          <w:color w:val="2C53A0"/>
          <w:kern w:val="36"/>
          <w:sz w:val="32"/>
          <w:szCs w:val="32"/>
          <w:lang w:eastAsia="ru-RU"/>
        </w:rPr>
        <w:t>Информация о деятельности службы «Экстренная детская помощь» за 9 месяцев 2022 года</w:t>
      </w:r>
    </w:p>
    <w:p w14:paraId="38A6D4A6" w14:textId="77777777" w:rsidR="00B8098E" w:rsidRPr="00B8098E" w:rsidRDefault="00B8098E" w:rsidP="00B8098E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8098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За 9 месяцев 2022 года проведено 68 рейдов, из них: 44 плановых и 24 внеплановых. Выезды осуществлялись по 226 адресам, где проживают семьи, находящиеся в социально опасном положении и в трудной жизненной ситуации. Посещено 150 семей, проведено 154 профилактических беседы с родителями по предупреждению об ответственности за ненадлежащее исполнение родительских обязанностей, о соблюдении гигиены питания и жилища, о здоровом образе жизни, о соблюдении правил пожарной безопасности, 44 беседы с несовершеннолетними, направленные на: коррекцию отклоняющегося от нормы поведения, профилактику вредных привычек, безопасное поведение в период летних каникул, законопослушное поведение.</w:t>
      </w:r>
    </w:p>
    <w:p w14:paraId="658BC56F" w14:textId="77777777" w:rsidR="00343C0D" w:rsidRPr="00B8098E" w:rsidRDefault="00343C0D" w:rsidP="00B8098E"/>
    <w:sectPr w:rsidR="00343C0D" w:rsidRPr="00B8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16"/>
    <w:rsid w:val="00343C0D"/>
    <w:rsid w:val="009F7216"/>
    <w:rsid w:val="00B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AD86"/>
  <w15:chartTrackingRefBased/>
  <w15:docId w15:val="{15BAFC3E-4AD7-4868-B195-321705D5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2023-05-02T10:32:00Z</dcterms:created>
  <dcterms:modified xsi:type="dcterms:W3CDTF">2023-05-02T10:32:00Z</dcterms:modified>
</cp:coreProperties>
</file>